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3F" w:rsidRPr="00DB4386" w:rsidRDefault="0000453F">
      <w:pPr>
        <w:rPr>
          <w:lang w:val="sr-Cyrl-RS"/>
        </w:rPr>
      </w:pPr>
    </w:p>
    <w:p w:rsidR="009D195C" w:rsidRDefault="009D195C"/>
    <w:p w:rsidR="009D195C" w:rsidRDefault="009D195C"/>
    <w:p w:rsidR="009D195C" w:rsidRPr="009D195C" w:rsidRDefault="009D195C" w:rsidP="009D195C">
      <w:pPr>
        <w:jc w:val="center"/>
        <w:rPr>
          <w:b/>
          <w:sz w:val="28"/>
          <w:szCs w:val="28"/>
          <w:lang w:val="sr-Cyrl-RS"/>
        </w:rPr>
      </w:pPr>
      <w:r w:rsidRPr="009D195C">
        <w:rPr>
          <w:b/>
          <w:sz w:val="28"/>
          <w:szCs w:val="28"/>
          <w:lang w:val="sr-Cyrl-RS"/>
        </w:rPr>
        <w:t>ПОСТУПАК ОДВИЈАЊА АКТИВНОСТИ</w:t>
      </w:r>
    </w:p>
    <w:p w:rsidR="009D195C" w:rsidRPr="009D195C" w:rsidRDefault="009D195C" w:rsidP="009D195C">
      <w:pPr>
        <w:jc w:val="center"/>
        <w:rPr>
          <w:b/>
          <w:sz w:val="28"/>
          <w:szCs w:val="28"/>
          <w:lang w:val="sr-Cyrl-RS"/>
        </w:rPr>
      </w:pPr>
      <w:r w:rsidRPr="009D195C">
        <w:rPr>
          <w:b/>
          <w:sz w:val="28"/>
          <w:szCs w:val="28"/>
          <w:lang w:val="sr-Cyrl-RS"/>
        </w:rPr>
        <w:t>АГЕНЦИЈЕ ЗА УПРАВЉАЊЕ ЛУКАМА</w:t>
      </w:r>
    </w:p>
    <w:p w:rsidR="009D195C" w:rsidRPr="009D195C" w:rsidRDefault="009D195C" w:rsidP="009D195C">
      <w:pPr>
        <w:jc w:val="center"/>
        <w:rPr>
          <w:b/>
          <w:sz w:val="28"/>
          <w:szCs w:val="28"/>
          <w:lang w:val="sr-Cyrl-RS"/>
        </w:rPr>
      </w:pPr>
    </w:p>
    <w:p w:rsidR="009D195C" w:rsidRPr="009D195C" w:rsidRDefault="009D195C" w:rsidP="009D195C">
      <w:pPr>
        <w:jc w:val="center"/>
        <w:rPr>
          <w:b/>
          <w:sz w:val="28"/>
          <w:szCs w:val="28"/>
          <w:lang w:val="sr-Cyrl-RS"/>
        </w:rPr>
      </w:pPr>
    </w:p>
    <w:p w:rsidR="009D195C" w:rsidRPr="009D195C" w:rsidRDefault="009D195C" w:rsidP="009D195C">
      <w:pPr>
        <w:jc w:val="center"/>
        <w:rPr>
          <w:b/>
          <w:sz w:val="28"/>
          <w:szCs w:val="28"/>
          <w:lang w:val="sr-Cyrl-RS"/>
        </w:rPr>
      </w:pPr>
    </w:p>
    <w:p w:rsidR="009D195C" w:rsidRPr="009D195C" w:rsidRDefault="009D195C" w:rsidP="009D195C">
      <w:pPr>
        <w:jc w:val="center"/>
        <w:rPr>
          <w:b/>
          <w:sz w:val="32"/>
          <w:szCs w:val="32"/>
          <w:lang w:val="sr-Cyrl-RS"/>
        </w:rPr>
      </w:pPr>
      <w:r w:rsidRPr="009D195C">
        <w:rPr>
          <w:b/>
          <w:sz w:val="32"/>
          <w:szCs w:val="32"/>
          <w:lang w:val="sr-Cyrl-RS"/>
        </w:rPr>
        <w:t xml:space="preserve">ПОСТУПАК </w:t>
      </w:r>
    </w:p>
    <w:p w:rsidR="009D195C" w:rsidRPr="009D195C" w:rsidRDefault="009D195C" w:rsidP="009D195C">
      <w:pPr>
        <w:jc w:val="center"/>
        <w:rPr>
          <w:b/>
          <w:sz w:val="32"/>
          <w:szCs w:val="32"/>
          <w:lang w:val="sr-Cyrl-RS"/>
        </w:rPr>
      </w:pPr>
      <w:r w:rsidRPr="009D195C">
        <w:rPr>
          <w:b/>
          <w:sz w:val="32"/>
          <w:szCs w:val="32"/>
          <w:lang w:val="sr-Cyrl-RS"/>
        </w:rPr>
        <w:t>ОДВИЈАЊА АКТИВНОСТИ ЦЕНТРА ЗА ФИНАНСИЈЕ</w:t>
      </w:r>
    </w:p>
    <w:p w:rsidR="009D195C" w:rsidRDefault="009D195C" w:rsidP="009D195C">
      <w:pPr>
        <w:jc w:val="center"/>
        <w:rPr>
          <w:sz w:val="28"/>
          <w:szCs w:val="28"/>
          <w:lang w:val="sr-Cyrl-RS"/>
        </w:rPr>
      </w:pPr>
    </w:p>
    <w:p w:rsidR="009D195C" w:rsidRDefault="009D195C" w:rsidP="009D195C">
      <w:pPr>
        <w:jc w:val="center"/>
        <w:rPr>
          <w:sz w:val="28"/>
          <w:szCs w:val="28"/>
          <w:lang w:val="sr-Cyrl-RS"/>
        </w:rPr>
      </w:pPr>
    </w:p>
    <w:p w:rsidR="009D195C" w:rsidRDefault="009D195C" w:rsidP="009D195C">
      <w:pPr>
        <w:jc w:val="center"/>
        <w:rPr>
          <w:sz w:val="28"/>
          <w:szCs w:val="28"/>
          <w:lang w:val="sr-Cyrl-RS"/>
        </w:rPr>
      </w:pPr>
    </w:p>
    <w:p w:rsidR="009D195C" w:rsidRDefault="009D195C" w:rsidP="009D195C">
      <w:pPr>
        <w:jc w:val="center"/>
        <w:rPr>
          <w:sz w:val="28"/>
          <w:szCs w:val="28"/>
          <w:lang w:val="sr-Cyrl-RS"/>
        </w:rPr>
      </w:pPr>
    </w:p>
    <w:p w:rsidR="009D195C" w:rsidRDefault="009D195C" w:rsidP="009D195C">
      <w:pPr>
        <w:jc w:val="center"/>
        <w:rPr>
          <w:sz w:val="28"/>
          <w:szCs w:val="28"/>
          <w:lang w:val="sr-Cyrl-RS"/>
        </w:rPr>
      </w:pPr>
    </w:p>
    <w:p w:rsidR="009D195C" w:rsidRPr="00636206" w:rsidRDefault="00636206" w:rsidP="009D195C">
      <w:pPr>
        <w:jc w:val="center"/>
        <w:rPr>
          <w:b/>
          <w:sz w:val="28"/>
          <w:szCs w:val="28"/>
          <w:lang w:val="sr-Cyrl-RS"/>
        </w:rPr>
      </w:pPr>
      <w:r w:rsidRPr="00636206">
        <w:rPr>
          <w:b/>
          <w:sz w:val="28"/>
          <w:szCs w:val="28"/>
          <w:lang w:val="sr-Cyrl-RS"/>
        </w:rPr>
        <w:t>Београд</w:t>
      </w:r>
    </w:p>
    <w:p w:rsidR="009D195C" w:rsidRPr="00636206" w:rsidRDefault="00963720" w:rsidP="009D195C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окто</w:t>
      </w:r>
      <w:r w:rsidR="004850AA">
        <w:rPr>
          <w:b/>
          <w:sz w:val="28"/>
          <w:szCs w:val="28"/>
          <w:lang w:val="sr-Cyrl-RS"/>
        </w:rPr>
        <w:t>бар</w:t>
      </w:r>
      <w:r w:rsidR="00636206" w:rsidRPr="00636206">
        <w:rPr>
          <w:b/>
          <w:sz w:val="28"/>
          <w:szCs w:val="28"/>
          <w:lang w:val="sr-Cyrl-RS"/>
        </w:rPr>
        <w:t xml:space="preserve"> 2016. године</w:t>
      </w:r>
    </w:p>
    <w:p w:rsidR="009D195C" w:rsidRDefault="009D195C" w:rsidP="009D195C">
      <w:pPr>
        <w:jc w:val="center"/>
        <w:rPr>
          <w:sz w:val="28"/>
          <w:szCs w:val="28"/>
          <w:lang w:val="sr-Cyrl-RS"/>
        </w:rPr>
      </w:pPr>
    </w:p>
    <w:p w:rsidR="009D195C" w:rsidRDefault="009D195C" w:rsidP="009D195C">
      <w:pPr>
        <w:jc w:val="center"/>
        <w:rPr>
          <w:b/>
          <w:sz w:val="28"/>
          <w:szCs w:val="28"/>
          <w:lang w:val="sr-Cyrl-RS"/>
        </w:rPr>
      </w:pPr>
      <w:r w:rsidRPr="009D195C">
        <w:rPr>
          <w:b/>
          <w:sz w:val="28"/>
          <w:szCs w:val="28"/>
          <w:lang w:val="sr-Cyrl-RS"/>
        </w:rPr>
        <w:lastRenderedPageBreak/>
        <w:t>С А Д Р Ж А Ј</w:t>
      </w:r>
    </w:p>
    <w:p w:rsidR="009D195C" w:rsidRDefault="009D195C" w:rsidP="009D195C">
      <w:pPr>
        <w:jc w:val="center"/>
        <w:rPr>
          <w:b/>
          <w:sz w:val="28"/>
          <w:szCs w:val="28"/>
          <w:lang w:val="sr-Cyrl-RS"/>
        </w:rPr>
      </w:pPr>
    </w:p>
    <w:p w:rsidR="009D195C" w:rsidRDefault="009D195C" w:rsidP="009D195C">
      <w:pPr>
        <w:jc w:val="center"/>
        <w:rPr>
          <w:b/>
          <w:sz w:val="28"/>
          <w:szCs w:val="28"/>
          <w:lang w:val="sr-Cyrl-RS"/>
        </w:rPr>
      </w:pPr>
    </w:p>
    <w:p w:rsidR="009D195C" w:rsidRDefault="009D195C" w:rsidP="009D195C">
      <w:pPr>
        <w:pStyle w:val="ListParagraph"/>
        <w:numPr>
          <w:ilvl w:val="0"/>
          <w:numId w:val="1"/>
        </w:num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ПОСТУПАК ОДВИЈАЊА АКТИВНОСТИ ЦЕНТРА ЗА Ф</w:t>
      </w:r>
      <w:r w:rsidR="00866827">
        <w:rPr>
          <w:b/>
          <w:sz w:val="28"/>
          <w:szCs w:val="28"/>
          <w:lang w:val="sr-Cyrl-RS"/>
        </w:rPr>
        <w:t>ИНАНСИЈЕ ......................</w:t>
      </w:r>
      <w:r w:rsidR="002D42AB">
        <w:rPr>
          <w:b/>
          <w:sz w:val="28"/>
          <w:szCs w:val="28"/>
          <w:lang w:val="sr-Cyrl-RS"/>
        </w:rPr>
        <w:t>.</w:t>
      </w:r>
      <w:r w:rsidR="00FB6D17">
        <w:rPr>
          <w:b/>
          <w:sz w:val="28"/>
          <w:szCs w:val="28"/>
          <w:lang w:val="sr-Cyrl-RS"/>
        </w:rPr>
        <w:t>..............</w:t>
      </w:r>
      <w:r w:rsidR="00866827">
        <w:rPr>
          <w:b/>
          <w:sz w:val="28"/>
          <w:szCs w:val="28"/>
          <w:lang w:val="sr-Cyrl-RS"/>
        </w:rPr>
        <w:t>3</w:t>
      </w:r>
    </w:p>
    <w:p w:rsidR="009D195C" w:rsidRDefault="009D195C" w:rsidP="009D195C">
      <w:pPr>
        <w:rPr>
          <w:b/>
          <w:sz w:val="28"/>
          <w:szCs w:val="28"/>
          <w:lang w:val="sr-Cyrl-RS"/>
        </w:rPr>
      </w:pPr>
    </w:p>
    <w:p w:rsidR="009D195C" w:rsidRDefault="009D195C" w:rsidP="009D195C">
      <w:pPr>
        <w:rPr>
          <w:b/>
          <w:sz w:val="28"/>
          <w:szCs w:val="28"/>
          <w:lang w:val="sr-Cyrl-RS"/>
        </w:rPr>
      </w:pPr>
    </w:p>
    <w:p w:rsidR="009D195C" w:rsidRPr="003747DF" w:rsidRDefault="009D195C" w:rsidP="009D195C">
      <w:pPr>
        <w:pStyle w:val="ListParagraph"/>
        <w:numPr>
          <w:ilvl w:val="0"/>
          <w:numId w:val="1"/>
        </w:num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ДОКУМЕНТАЦИЈА</w:t>
      </w:r>
      <w:r w:rsidR="00B04960">
        <w:rPr>
          <w:b/>
          <w:sz w:val="28"/>
          <w:szCs w:val="28"/>
        </w:rPr>
        <w:t xml:space="preserve"> (</w:t>
      </w:r>
      <w:r w:rsidR="00B04960">
        <w:rPr>
          <w:b/>
          <w:sz w:val="28"/>
          <w:szCs w:val="28"/>
          <w:lang w:val="sr-Cyrl-RS"/>
        </w:rPr>
        <w:t>Форма ЦФ)</w:t>
      </w:r>
      <w:r>
        <w:rPr>
          <w:b/>
          <w:sz w:val="28"/>
          <w:szCs w:val="28"/>
          <w:lang w:val="sr-Cyrl-RS"/>
        </w:rPr>
        <w:t>..........................................</w:t>
      </w:r>
      <w:r w:rsidR="004A1F12">
        <w:rPr>
          <w:b/>
          <w:sz w:val="28"/>
          <w:szCs w:val="28"/>
          <w:lang w:val="sr-Cyrl-RS"/>
        </w:rPr>
        <w:t>............................</w:t>
      </w:r>
      <w:r>
        <w:rPr>
          <w:b/>
          <w:sz w:val="28"/>
          <w:szCs w:val="28"/>
          <w:lang w:val="sr-Cyrl-RS"/>
        </w:rPr>
        <w:t>.</w:t>
      </w:r>
      <w:r w:rsidR="00FB6D17">
        <w:rPr>
          <w:b/>
          <w:sz w:val="28"/>
          <w:szCs w:val="28"/>
          <w:lang w:val="sr-Cyrl-RS"/>
        </w:rPr>
        <w:t>...............</w:t>
      </w:r>
      <w:r>
        <w:rPr>
          <w:b/>
          <w:sz w:val="28"/>
          <w:szCs w:val="28"/>
          <w:lang w:val="sr-Cyrl-RS"/>
        </w:rPr>
        <w:t>.</w:t>
      </w:r>
      <w:r w:rsidR="00464ECB">
        <w:rPr>
          <w:b/>
          <w:sz w:val="28"/>
          <w:szCs w:val="28"/>
        </w:rPr>
        <w:t>23</w:t>
      </w:r>
    </w:p>
    <w:p w:rsidR="003747DF" w:rsidRDefault="003747DF" w:rsidP="003747DF">
      <w:pPr>
        <w:rPr>
          <w:b/>
          <w:sz w:val="28"/>
          <w:szCs w:val="28"/>
          <w:lang w:val="sr-Cyrl-RS"/>
        </w:rPr>
      </w:pPr>
    </w:p>
    <w:p w:rsidR="003747DF" w:rsidRPr="003747DF" w:rsidRDefault="003747DF" w:rsidP="003747DF">
      <w:pPr>
        <w:rPr>
          <w:b/>
          <w:sz w:val="28"/>
          <w:szCs w:val="28"/>
          <w:lang w:val="sr-Cyrl-RS"/>
        </w:rPr>
      </w:pPr>
    </w:p>
    <w:p w:rsidR="00FB6D17" w:rsidRDefault="00FB6D17" w:rsidP="00FB6D17">
      <w:pPr>
        <w:pStyle w:val="ListParagraph"/>
        <w:numPr>
          <w:ilvl w:val="0"/>
          <w:numId w:val="1"/>
        </w:numPr>
        <w:rPr>
          <w:b/>
          <w:sz w:val="28"/>
          <w:szCs w:val="28"/>
          <w:lang w:val="sr-Cyrl-RS"/>
        </w:rPr>
      </w:pPr>
      <w:r w:rsidRPr="00AA62F8">
        <w:rPr>
          <w:b/>
          <w:sz w:val="28"/>
          <w:szCs w:val="28"/>
          <w:lang w:val="sr-Cyrl-RS"/>
        </w:rPr>
        <w:t>ЛИСТА ПРОПИСА И ИНТЕРНИХ АКАТА ИЗ НАДЛЕЖНОСТИ ЦЕНТРА ЗА ФИНАНСИЈЕ</w:t>
      </w:r>
      <w:r w:rsidR="00BD6CE1">
        <w:rPr>
          <w:b/>
          <w:sz w:val="28"/>
          <w:szCs w:val="28"/>
          <w:lang w:val="sr-Cyrl-RS"/>
        </w:rPr>
        <w:t xml:space="preserve"> ..... 80</w:t>
      </w:r>
    </w:p>
    <w:p w:rsidR="003747DF" w:rsidRPr="009D195C" w:rsidRDefault="003747DF" w:rsidP="00FB6D17">
      <w:pPr>
        <w:pStyle w:val="ListParagraph"/>
        <w:rPr>
          <w:b/>
          <w:sz w:val="28"/>
          <w:szCs w:val="28"/>
          <w:lang w:val="sr-Cyrl-RS"/>
        </w:rPr>
      </w:pPr>
    </w:p>
    <w:p w:rsidR="009D195C" w:rsidRDefault="009D195C" w:rsidP="009D195C">
      <w:pPr>
        <w:jc w:val="center"/>
        <w:rPr>
          <w:sz w:val="28"/>
          <w:szCs w:val="28"/>
          <w:lang w:val="sr-Cyrl-RS"/>
        </w:rPr>
      </w:pPr>
    </w:p>
    <w:p w:rsidR="009D195C" w:rsidRDefault="009D195C" w:rsidP="009D195C">
      <w:pPr>
        <w:jc w:val="center"/>
        <w:rPr>
          <w:sz w:val="28"/>
          <w:szCs w:val="28"/>
          <w:lang w:val="sr-Cyrl-RS"/>
        </w:rPr>
      </w:pPr>
    </w:p>
    <w:p w:rsidR="00105CDF" w:rsidRDefault="00105CDF" w:rsidP="009D195C">
      <w:pPr>
        <w:jc w:val="center"/>
        <w:rPr>
          <w:sz w:val="28"/>
          <w:szCs w:val="28"/>
          <w:lang w:val="sr-Cyrl-RS"/>
        </w:rPr>
      </w:pPr>
    </w:p>
    <w:p w:rsidR="00105CDF" w:rsidRDefault="00105CDF" w:rsidP="009D195C">
      <w:pPr>
        <w:jc w:val="center"/>
        <w:rPr>
          <w:sz w:val="28"/>
          <w:szCs w:val="28"/>
          <w:lang w:val="sr-Cyrl-RS"/>
        </w:rPr>
      </w:pPr>
    </w:p>
    <w:p w:rsidR="00105CDF" w:rsidRDefault="00105CDF" w:rsidP="009D195C">
      <w:pPr>
        <w:jc w:val="center"/>
        <w:rPr>
          <w:sz w:val="28"/>
          <w:szCs w:val="28"/>
          <w:lang w:val="sr-Cyrl-RS"/>
        </w:rPr>
      </w:pPr>
    </w:p>
    <w:p w:rsidR="00105CDF" w:rsidRDefault="00105CDF" w:rsidP="009D195C">
      <w:pPr>
        <w:jc w:val="center"/>
        <w:rPr>
          <w:sz w:val="28"/>
          <w:szCs w:val="28"/>
          <w:lang w:val="sr-Cyrl-RS"/>
        </w:rPr>
      </w:pPr>
    </w:p>
    <w:p w:rsidR="00105CDF" w:rsidRDefault="00105CDF" w:rsidP="009D195C">
      <w:pPr>
        <w:jc w:val="center"/>
        <w:rPr>
          <w:sz w:val="28"/>
          <w:szCs w:val="28"/>
          <w:lang w:val="sr-Cyrl-RS"/>
        </w:rPr>
      </w:pPr>
    </w:p>
    <w:p w:rsidR="00105CDF" w:rsidRPr="00143900" w:rsidRDefault="00B90002" w:rsidP="00143900">
      <w:pPr>
        <w:pStyle w:val="ListParagraph"/>
        <w:numPr>
          <w:ilvl w:val="0"/>
          <w:numId w:val="5"/>
        </w:numPr>
        <w:rPr>
          <w:b/>
          <w:sz w:val="28"/>
          <w:szCs w:val="28"/>
          <w:lang w:val="sr-Cyrl-RS"/>
        </w:rPr>
      </w:pPr>
      <w:r w:rsidRPr="00143900">
        <w:rPr>
          <w:b/>
          <w:sz w:val="28"/>
          <w:szCs w:val="28"/>
          <w:lang w:val="sr-Cyrl-RS"/>
        </w:rPr>
        <w:lastRenderedPageBreak/>
        <w:t>ПОСТУПАК ОДВИЈАЊА АКТИВНОСТИ ЦЕНТРА ЗА ФИНАНСИЈЕ</w:t>
      </w:r>
    </w:p>
    <w:tbl>
      <w:tblPr>
        <w:tblStyle w:val="TableGrid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4"/>
        <w:gridCol w:w="2268"/>
        <w:gridCol w:w="2268"/>
      </w:tblGrid>
      <w:tr w:rsidR="00D36D72" w:rsidTr="00655A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2" w:rsidRDefault="00B90002" w:rsidP="009D195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90002" w:rsidRDefault="00B90002" w:rsidP="009D195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90002" w:rsidRPr="00B90002" w:rsidRDefault="00B90002" w:rsidP="009D195C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Фазе/кораци</w:t>
            </w:r>
          </w:p>
          <w:p w:rsidR="00B90002" w:rsidRDefault="00B90002" w:rsidP="009D195C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У Поступку</w:t>
            </w:r>
          </w:p>
          <w:p w:rsidR="007B1E0C" w:rsidRPr="00B90002" w:rsidRDefault="007B1E0C" w:rsidP="009D195C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2" w:rsidRDefault="00B90002" w:rsidP="009D195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90002" w:rsidRDefault="00B90002" w:rsidP="009D195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90002" w:rsidRPr="00B90002" w:rsidRDefault="00B90002" w:rsidP="009D195C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2" w:rsidRDefault="00B90002" w:rsidP="009D195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90002" w:rsidRDefault="00B90002" w:rsidP="009D195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90002" w:rsidRPr="00B90002" w:rsidRDefault="00B90002" w:rsidP="009D195C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Документација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2" w:rsidRDefault="00B90002" w:rsidP="009D195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90002" w:rsidRDefault="00B90002" w:rsidP="009D195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90002" w:rsidRDefault="00B90002" w:rsidP="009D195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Одговорна особа у</w:t>
            </w:r>
          </w:p>
          <w:p w:rsidR="00B90002" w:rsidRPr="00B90002" w:rsidRDefault="00B90002" w:rsidP="009D195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Центру за финансије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02" w:rsidRPr="00B90002" w:rsidRDefault="00B90002" w:rsidP="009D195C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 xml:space="preserve">Веза са </w:t>
            </w:r>
            <w:r>
              <w:rPr>
                <w:sz w:val="20"/>
                <w:szCs w:val="20"/>
                <w:lang w:val="sr-Cyrl-RS"/>
              </w:rPr>
              <w:t xml:space="preserve">другим органиозационим јединицама Агенције за управљање лукама  и институцијама изван Агенције </w:t>
            </w:r>
          </w:p>
        </w:tc>
      </w:tr>
      <w:tr w:rsidR="00D36D72" w:rsidTr="00655AC2">
        <w:tc>
          <w:tcPr>
            <w:tcW w:w="2977" w:type="dxa"/>
            <w:tcBorders>
              <w:top w:val="single" w:sz="4" w:space="0" w:color="auto"/>
            </w:tcBorders>
          </w:tcPr>
          <w:p w:rsidR="00DB4386" w:rsidRPr="00722440" w:rsidRDefault="00DB4386" w:rsidP="00DB4386">
            <w:pPr>
              <w:rPr>
                <w:i/>
                <w:sz w:val="20"/>
                <w:szCs w:val="20"/>
                <w:lang w:val="sr-Cyrl-RS"/>
              </w:rPr>
            </w:pPr>
            <w:r w:rsidRPr="00722440">
              <w:rPr>
                <w:i/>
                <w:sz w:val="20"/>
                <w:szCs w:val="20"/>
                <w:lang w:val="sr-Cyrl-RS"/>
              </w:rPr>
              <w:t>1. ФИНАНСИЈСКИ ПЛАН И ФИНАНСИЈСКИ ИЗВЕШТАЈИ АГЕНЦИЈЕ ЗА УПРАВЉАЊЕ ЛУКАМА</w:t>
            </w:r>
          </w:p>
          <w:p w:rsidR="00DB4386" w:rsidRPr="00722440" w:rsidRDefault="00DB4386" w:rsidP="00DB4386">
            <w:pPr>
              <w:rPr>
                <w:i/>
                <w:sz w:val="20"/>
                <w:szCs w:val="20"/>
                <w:lang w:val="sr-Cyrl-RS"/>
              </w:rPr>
            </w:pPr>
          </w:p>
          <w:p w:rsidR="00DB4386" w:rsidRPr="00722440" w:rsidRDefault="00DB4386" w:rsidP="00DB4386">
            <w:pPr>
              <w:rPr>
                <w:i/>
                <w:sz w:val="20"/>
                <w:szCs w:val="20"/>
                <w:lang w:val="sr-Cyrl-RS"/>
              </w:rPr>
            </w:pPr>
            <w:r w:rsidRPr="00722440">
              <w:rPr>
                <w:i/>
                <w:sz w:val="20"/>
                <w:szCs w:val="20"/>
                <w:lang w:val="sr-Cyrl-RS"/>
              </w:rPr>
              <w:t xml:space="preserve">1.1. Финансијаки план </w:t>
            </w:r>
          </w:p>
          <w:p w:rsidR="00DB4386" w:rsidRPr="00722440" w:rsidRDefault="00DB4386" w:rsidP="00DB4386">
            <w:pPr>
              <w:rPr>
                <w:i/>
                <w:sz w:val="20"/>
                <w:szCs w:val="20"/>
                <w:lang w:val="sr-Cyrl-RS"/>
              </w:rPr>
            </w:pPr>
            <w:r w:rsidRPr="00722440">
              <w:rPr>
                <w:i/>
                <w:sz w:val="20"/>
                <w:szCs w:val="20"/>
                <w:lang w:val="sr-Cyrl-RS"/>
              </w:rPr>
              <w:t>1.1.1. Припремање Нацрта финансијског плана</w:t>
            </w:r>
          </w:p>
          <w:p w:rsidR="00B90002" w:rsidRPr="00722440" w:rsidRDefault="00DB4386" w:rsidP="00DB4386">
            <w:pPr>
              <w:pStyle w:val="ListParagraph"/>
              <w:jc w:val="both"/>
              <w:rPr>
                <w:i/>
                <w:sz w:val="20"/>
                <w:szCs w:val="20"/>
                <w:lang w:val="sr-Cyrl-RS"/>
              </w:rPr>
            </w:pPr>
            <w:r w:rsidRPr="00722440">
              <w:rPr>
                <w:i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90002" w:rsidRPr="00722440" w:rsidRDefault="003E1DC8" w:rsidP="003E1DC8">
            <w:pPr>
              <w:rPr>
                <w:sz w:val="20"/>
                <w:szCs w:val="20"/>
                <w:lang w:val="sr-Cyrl-RS"/>
              </w:rPr>
            </w:pPr>
            <w:r w:rsidRPr="00722440">
              <w:rPr>
                <w:sz w:val="20"/>
                <w:szCs w:val="20"/>
                <w:lang w:val="sr-Cyrl-RS"/>
              </w:rPr>
              <w:t>Поступање по допису Министарства надлежног за послове саобраћаја у коме се указује на обавезу да се, у законом прописаном року, изради Финансијски план Агенције за упрвљање лукама (у даљем тексту: АУ</w:t>
            </w:r>
            <w:r w:rsidR="00917A08">
              <w:rPr>
                <w:sz w:val="20"/>
                <w:szCs w:val="20"/>
                <w:lang w:val="sr-Cyrl-RS"/>
              </w:rPr>
              <w:t>Л</w:t>
            </w:r>
            <w:r w:rsidRPr="00722440">
              <w:rPr>
                <w:sz w:val="20"/>
                <w:szCs w:val="20"/>
                <w:lang w:val="sr-Cyrl-RS"/>
              </w:rPr>
              <w:t xml:space="preserve">) за наредну годину. </w:t>
            </w:r>
          </w:p>
          <w:p w:rsidR="003E1DC8" w:rsidRPr="00722440" w:rsidRDefault="003E1DC8" w:rsidP="003E1DC8">
            <w:pPr>
              <w:rPr>
                <w:sz w:val="20"/>
                <w:szCs w:val="20"/>
                <w:lang w:val="sr-Cyrl-RS"/>
              </w:rPr>
            </w:pPr>
            <w:r w:rsidRPr="00722440">
              <w:rPr>
                <w:sz w:val="20"/>
                <w:szCs w:val="20"/>
                <w:lang w:val="sr-Cyrl-RS"/>
              </w:rPr>
              <w:t>Упућивање наведеног дописа центрима</w:t>
            </w:r>
            <w:r w:rsidR="00902844">
              <w:rPr>
                <w:sz w:val="20"/>
                <w:szCs w:val="20"/>
                <w:lang w:val="sr-Cyrl-RS"/>
              </w:rPr>
              <w:t xml:space="preserve">, у року од </w:t>
            </w:r>
            <w:r w:rsidR="00D16802">
              <w:rPr>
                <w:sz w:val="20"/>
                <w:szCs w:val="20"/>
                <w:lang w:val="sr-Cyrl-RS"/>
              </w:rPr>
              <w:t>2</w:t>
            </w:r>
            <w:r w:rsidRPr="00722440">
              <w:rPr>
                <w:sz w:val="20"/>
                <w:szCs w:val="20"/>
                <w:lang w:val="sr-Cyrl-RS"/>
              </w:rPr>
              <w:t xml:space="preserve"> дана, са спецификацијом потребних параметара за израду плана.</w:t>
            </w:r>
          </w:p>
          <w:p w:rsidR="003E1DC8" w:rsidRPr="00722440" w:rsidRDefault="003E1DC8" w:rsidP="003E1DC8">
            <w:pPr>
              <w:rPr>
                <w:sz w:val="20"/>
                <w:szCs w:val="20"/>
                <w:lang w:val="sr-Cyrl-RS"/>
              </w:rPr>
            </w:pPr>
            <w:r w:rsidRPr="00722440">
              <w:rPr>
                <w:sz w:val="20"/>
                <w:szCs w:val="20"/>
                <w:lang w:val="sr-Cyrl-RS"/>
              </w:rPr>
              <w:t xml:space="preserve">Рок за достављање тражених података је </w:t>
            </w:r>
            <w:r w:rsidR="000901EA">
              <w:rPr>
                <w:sz w:val="20"/>
                <w:szCs w:val="20"/>
                <w:lang w:val="sr-Cyrl-RS"/>
              </w:rPr>
              <w:t>7</w:t>
            </w:r>
            <w:r w:rsidRPr="00722440">
              <w:rPr>
                <w:sz w:val="20"/>
                <w:szCs w:val="20"/>
                <w:lang w:val="sr-Cyrl-RS"/>
              </w:rPr>
              <w:t xml:space="preserve"> дана.</w:t>
            </w:r>
          </w:p>
          <w:p w:rsidR="003E1DC8" w:rsidRPr="00722440" w:rsidRDefault="003E1DC8" w:rsidP="000901EA">
            <w:pPr>
              <w:rPr>
                <w:sz w:val="20"/>
                <w:szCs w:val="20"/>
                <w:lang w:val="sr-Cyrl-RS"/>
              </w:rPr>
            </w:pPr>
            <w:r w:rsidRPr="00722440">
              <w:rPr>
                <w:sz w:val="20"/>
                <w:szCs w:val="20"/>
                <w:lang w:val="sr-Cyrl-RS"/>
              </w:rPr>
              <w:t xml:space="preserve">Након добијања тражених података следи израда Нацрта финансисијког плана у року од </w:t>
            </w:r>
            <w:r w:rsidR="000901EA">
              <w:rPr>
                <w:sz w:val="20"/>
                <w:szCs w:val="20"/>
                <w:lang w:val="sr-Cyrl-RS"/>
              </w:rPr>
              <w:t>7</w:t>
            </w:r>
            <w:r w:rsidRPr="00722440">
              <w:rPr>
                <w:sz w:val="20"/>
                <w:szCs w:val="20"/>
                <w:lang w:val="sr-Cyrl-RS"/>
              </w:rPr>
              <w:t xml:space="preserve"> дана, који се доставља директору АУ</w:t>
            </w:r>
            <w:r w:rsidR="00532D54">
              <w:rPr>
                <w:sz w:val="20"/>
                <w:szCs w:val="20"/>
                <w:lang w:val="sr-Cyrl-RS"/>
              </w:rPr>
              <w:t>Л</w:t>
            </w:r>
            <w:r w:rsidRPr="00722440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90002" w:rsidRPr="00722440" w:rsidRDefault="007F2676" w:rsidP="007F2676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ind w:left="43" w:firstLine="0"/>
              <w:rPr>
                <w:sz w:val="20"/>
                <w:szCs w:val="20"/>
                <w:lang w:val="sr-Cyrl-RS"/>
              </w:rPr>
            </w:pPr>
            <w:r w:rsidRPr="00722440">
              <w:rPr>
                <w:sz w:val="20"/>
                <w:szCs w:val="20"/>
                <w:lang w:val="sr-Cyrl-RS"/>
              </w:rPr>
              <w:t>Инструкције о достављању података за израду</w:t>
            </w:r>
            <w:r w:rsidR="00353B5C" w:rsidRPr="00722440">
              <w:rPr>
                <w:sz w:val="20"/>
                <w:szCs w:val="20"/>
                <w:lang w:val="sr-Cyrl-RS"/>
              </w:rPr>
              <w:t xml:space="preserve"> Н</w:t>
            </w:r>
            <w:r w:rsidRPr="00722440">
              <w:rPr>
                <w:sz w:val="20"/>
                <w:szCs w:val="20"/>
                <w:lang w:val="sr-Cyrl-RS"/>
              </w:rPr>
              <w:t xml:space="preserve">ацрта </w:t>
            </w:r>
            <w:r w:rsidR="00353B5C" w:rsidRPr="00722440">
              <w:rPr>
                <w:sz w:val="20"/>
                <w:szCs w:val="20"/>
                <w:lang w:val="sr-Cyrl-RS"/>
              </w:rPr>
              <w:t>финансијског плана  (Форма ЦФ 1.01)</w:t>
            </w:r>
          </w:p>
          <w:p w:rsidR="00353B5C" w:rsidRPr="00722440" w:rsidRDefault="00353B5C" w:rsidP="007F2676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ind w:left="43" w:firstLine="0"/>
              <w:rPr>
                <w:sz w:val="20"/>
                <w:szCs w:val="20"/>
                <w:lang w:val="sr-Cyrl-RS"/>
              </w:rPr>
            </w:pPr>
            <w:r w:rsidRPr="00722440">
              <w:rPr>
                <w:sz w:val="20"/>
                <w:szCs w:val="20"/>
                <w:lang w:val="sr-Cyrl-RS"/>
              </w:rPr>
              <w:t xml:space="preserve">Спецификација о процењеним приходима и примањима, као и процењеним расходима и издацима, сачињеним на основу параметара од којих се полази при изради финансијског плана </w:t>
            </w:r>
            <w:r w:rsidR="008B2A9E" w:rsidRPr="00722440">
              <w:rPr>
                <w:sz w:val="20"/>
                <w:szCs w:val="20"/>
                <w:lang w:val="sr-Cyrl-RS"/>
              </w:rPr>
              <w:t>(Форма ЦФ 1.02.)</w:t>
            </w:r>
          </w:p>
          <w:p w:rsidR="008B2A9E" w:rsidRPr="00722440" w:rsidRDefault="008B2A9E" w:rsidP="007F2676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ind w:left="43" w:firstLine="0"/>
              <w:rPr>
                <w:sz w:val="20"/>
                <w:szCs w:val="20"/>
                <w:lang w:val="sr-Cyrl-RS"/>
              </w:rPr>
            </w:pPr>
            <w:r w:rsidRPr="00722440">
              <w:rPr>
                <w:sz w:val="20"/>
                <w:szCs w:val="20"/>
                <w:lang w:val="sr-Cyrl-RS"/>
              </w:rPr>
              <w:t>Финансисјски план (Форма ЦФ 1.03.)</w:t>
            </w:r>
          </w:p>
          <w:p w:rsidR="007F2676" w:rsidRPr="00722440" w:rsidRDefault="007F2676" w:rsidP="007F267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0002" w:rsidRPr="00722440" w:rsidRDefault="00E41573" w:rsidP="00E41573">
            <w:pPr>
              <w:pStyle w:val="ListParagraph"/>
              <w:numPr>
                <w:ilvl w:val="0"/>
                <w:numId w:val="11"/>
              </w:numPr>
              <w:ind w:left="110" w:hanging="109"/>
              <w:rPr>
                <w:sz w:val="20"/>
                <w:szCs w:val="20"/>
                <w:lang w:val="sr-Cyrl-RS"/>
              </w:rPr>
            </w:pPr>
            <w:r w:rsidRPr="00722440">
              <w:rPr>
                <w:sz w:val="20"/>
                <w:szCs w:val="20"/>
                <w:lang w:val="sr-Cyrl-RS"/>
              </w:rPr>
              <w:t xml:space="preserve">Руководилац Центра </w:t>
            </w:r>
            <w:r w:rsidR="00B63C93">
              <w:rPr>
                <w:sz w:val="20"/>
                <w:szCs w:val="20"/>
                <w:lang w:val="sr-Cyrl-RS"/>
              </w:rPr>
              <w:t>за финансије ( у даљем тексту: Р</w:t>
            </w:r>
            <w:r w:rsidRPr="00722440">
              <w:rPr>
                <w:sz w:val="20"/>
                <w:szCs w:val="20"/>
                <w:lang w:val="sr-Cyrl-RS"/>
              </w:rPr>
              <w:t>уководилац Центра)</w:t>
            </w:r>
          </w:p>
          <w:p w:rsidR="000157E2" w:rsidRPr="00722440" w:rsidRDefault="00E41573" w:rsidP="000157E2">
            <w:pPr>
              <w:pStyle w:val="ListParagraph"/>
              <w:numPr>
                <w:ilvl w:val="0"/>
                <w:numId w:val="11"/>
              </w:numPr>
              <w:ind w:left="110" w:hanging="109"/>
              <w:rPr>
                <w:sz w:val="20"/>
                <w:szCs w:val="20"/>
                <w:lang w:val="sr-Cyrl-RS"/>
              </w:rPr>
            </w:pP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9A3DD1" w:rsidRPr="00722440">
              <w:rPr>
                <w:sz w:val="20"/>
                <w:szCs w:val="20"/>
                <w:lang w:val="sr-Cyrl-RS"/>
              </w:rPr>
              <w:t>у Центру за финансије</w:t>
            </w:r>
            <w:r w:rsidR="000157E2" w:rsidRPr="00722440">
              <w:rPr>
                <w:sz w:val="20"/>
                <w:szCs w:val="20"/>
                <w:lang w:val="sr-Cyrl-RS"/>
              </w:rPr>
              <w:t xml:space="preserve"> финансије ( у даљем тексту: </w:t>
            </w:r>
            <w:r w:rsidR="000157E2">
              <w:rPr>
                <w:sz w:val="20"/>
                <w:szCs w:val="20"/>
                <w:lang w:val="sr-Cyrl-RS"/>
              </w:rPr>
              <w:t xml:space="preserve">Виши стручни сарадник </w:t>
            </w:r>
            <w:r w:rsidR="000157E2" w:rsidRPr="00722440">
              <w:rPr>
                <w:sz w:val="20"/>
                <w:szCs w:val="20"/>
                <w:lang w:val="sr-Cyrl-RS"/>
              </w:rPr>
              <w:t>Центра)</w:t>
            </w:r>
          </w:p>
          <w:p w:rsidR="00E41573" w:rsidRPr="00722440" w:rsidRDefault="00E41573" w:rsidP="00655AC2">
            <w:pPr>
              <w:pStyle w:val="ListParagraph"/>
              <w:ind w:left="11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0002" w:rsidRPr="00722440" w:rsidRDefault="008F5296" w:rsidP="008F5296">
            <w:pPr>
              <w:pStyle w:val="ListParagraph"/>
              <w:numPr>
                <w:ilvl w:val="0"/>
                <w:numId w:val="11"/>
              </w:numPr>
              <w:ind w:left="168" w:hanging="142"/>
              <w:rPr>
                <w:sz w:val="20"/>
                <w:szCs w:val="20"/>
                <w:lang w:val="sr-Cyrl-RS"/>
              </w:rPr>
            </w:pPr>
            <w:r w:rsidRPr="00722440">
              <w:rPr>
                <w:sz w:val="20"/>
                <w:szCs w:val="20"/>
                <w:lang w:val="sr-Cyrl-RS"/>
              </w:rPr>
              <w:t>Министарство надлежно за послове саобраћаја</w:t>
            </w:r>
          </w:p>
          <w:p w:rsidR="00722440" w:rsidRDefault="00E22350" w:rsidP="008F5296">
            <w:pPr>
              <w:pStyle w:val="ListParagraph"/>
              <w:numPr>
                <w:ilvl w:val="0"/>
                <w:numId w:val="11"/>
              </w:numPr>
              <w:ind w:left="168" w:hanging="142"/>
              <w:rPr>
                <w:sz w:val="20"/>
                <w:szCs w:val="20"/>
                <w:lang w:val="sr-Cyrl-RS"/>
              </w:rPr>
            </w:pPr>
            <w:r w:rsidRPr="00722440">
              <w:rPr>
                <w:sz w:val="20"/>
                <w:szCs w:val="20"/>
                <w:lang w:val="sr-Cyrl-RS"/>
              </w:rPr>
              <w:t>Р</w:t>
            </w:r>
            <w:r w:rsidR="00722440" w:rsidRPr="00722440">
              <w:rPr>
                <w:sz w:val="20"/>
                <w:szCs w:val="20"/>
                <w:lang w:val="sr-Cyrl-RS"/>
              </w:rPr>
              <w:t>уководилац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ЦЛД</w:t>
            </w:r>
          </w:p>
          <w:p w:rsidR="00E22350" w:rsidRPr="00722440" w:rsidRDefault="00E22350" w:rsidP="008F5296">
            <w:pPr>
              <w:pStyle w:val="ListParagraph"/>
              <w:numPr>
                <w:ilvl w:val="0"/>
                <w:numId w:val="11"/>
              </w:numPr>
              <w:ind w:left="168" w:hanging="14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Руководилац ЦОП</w:t>
            </w:r>
          </w:p>
          <w:p w:rsidR="008F5296" w:rsidRPr="00722440" w:rsidRDefault="008F5296" w:rsidP="00722440">
            <w:pPr>
              <w:pStyle w:val="ListParagraph"/>
              <w:ind w:left="168"/>
              <w:rPr>
                <w:sz w:val="20"/>
                <w:szCs w:val="20"/>
                <w:lang w:val="sr-Cyrl-RS"/>
              </w:rPr>
            </w:pPr>
          </w:p>
        </w:tc>
      </w:tr>
      <w:tr w:rsidR="00D36D72" w:rsidTr="00655AC2">
        <w:tc>
          <w:tcPr>
            <w:tcW w:w="2977" w:type="dxa"/>
          </w:tcPr>
          <w:p w:rsidR="00B90002" w:rsidRPr="00722440" w:rsidRDefault="00722440" w:rsidP="00722440">
            <w:pPr>
              <w:pStyle w:val="ListParagraph"/>
              <w:numPr>
                <w:ilvl w:val="2"/>
                <w:numId w:val="5"/>
              </w:numPr>
              <w:ind w:left="33" w:firstLine="0"/>
              <w:rPr>
                <w:i/>
                <w:sz w:val="20"/>
                <w:szCs w:val="20"/>
                <w:lang w:val="sr-Cyrl-RS"/>
              </w:rPr>
            </w:pPr>
            <w:r w:rsidRPr="00722440">
              <w:rPr>
                <w:i/>
                <w:sz w:val="20"/>
                <w:szCs w:val="20"/>
                <w:lang w:val="sr-Cyrl-RS"/>
              </w:rPr>
              <w:t>Верификација  нацрта финансијског плана</w:t>
            </w:r>
          </w:p>
        </w:tc>
        <w:tc>
          <w:tcPr>
            <w:tcW w:w="3827" w:type="dxa"/>
          </w:tcPr>
          <w:p w:rsidR="00B90002" w:rsidRPr="00722440" w:rsidRDefault="00722440" w:rsidP="00722440">
            <w:pPr>
              <w:rPr>
                <w:sz w:val="20"/>
                <w:szCs w:val="20"/>
                <w:lang w:val="sr-Cyrl-RS"/>
              </w:rPr>
            </w:pPr>
            <w:r w:rsidRPr="00722440">
              <w:rPr>
                <w:sz w:val="20"/>
                <w:szCs w:val="20"/>
                <w:lang w:val="sr-Cyrl-RS"/>
              </w:rPr>
              <w:t>Достављање Нацрта финансијског плана директору АУЛ, електронским путем, на сагласност.</w:t>
            </w:r>
          </w:p>
          <w:p w:rsidR="00722440" w:rsidRPr="00722440" w:rsidRDefault="00722440" w:rsidP="00722440">
            <w:pPr>
              <w:rPr>
                <w:sz w:val="20"/>
                <w:szCs w:val="20"/>
                <w:lang w:val="sr-Cyrl-RS"/>
              </w:rPr>
            </w:pPr>
            <w:r w:rsidRPr="00722440">
              <w:rPr>
                <w:sz w:val="20"/>
                <w:szCs w:val="20"/>
                <w:lang w:val="sr-Cyrl-RS"/>
              </w:rPr>
              <w:t xml:space="preserve">Достављање верификаног Нацрта финансијског плана, од стране директора АУЛ, </w:t>
            </w:r>
            <w:r w:rsidR="00C5567D">
              <w:rPr>
                <w:sz w:val="20"/>
                <w:szCs w:val="20"/>
                <w:lang w:val="sr-Cyrl-RS"/>
              </w:rPr>
              <w:t>Управном одбору АУЛ на усвајање, најкасније до 1. децембра текуће године за наредну годину.</w:t>
            </w:r>
          </w:p>
        </w:tc>
        <w:tc>
          <w:tcPr>
            <w:tcW w:w="3544" w:type="dxa"/>
          </w:tcPr>
          <w:p w:rsidR="00B90002" w:rsidRPr="00432FBB" w:rsidRDefault="00982AA7" w:rsidP="00982AA7">
            <w:pPr>
              <w:pStyle w:val="ListParagraph"/>
              <w:ind w:left="34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432FBB">
              <w:rPr>
                <w:sz w:val="20"/>
                <w:szCs w:val="20"/>
                <w:lang w:val="sr-Cyrl-RS"/>
              </w:rPr>
              <w:t>Финансијски план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67586A">
              <w:rPr>
                <w:sz w:val="20"/>
                <w:szCs w:val="20"/>
                <w:lang w:val="sr-Cyrl-RS"/>
              </w:rPr>
              <w:t xml:space="preserve">  </w:t>
            </w:r>
            <w:r w:rsidR="00D36D72">
              <w:rPr>
                <w:sz w:val="20"/>
                <w:szCs w:val="20"/>
                <w:lang w:val="sr-Cyrl-RS"/>
              </w:rPr>
              <w:t xml:space="preserve"> </w:t>
            </w:r>
            <w:r w:rsidR="00432FBB">
              <w:rPr>
                <w:sz w:val="20"/>
                <w:szCs w:val="20"/>
                <w:lang w:val="sr-Cyrl-RS"/>
              </w:rPr>
              <w:t xml:space="preserve"> </w:t>
            </w:r>
            <w:r w:rsidR="0067586A">
              <w:rPr>
                <w:sz w:val="20"/>
                <w:szCs w:val="20"/>
                <w:lang w:val="sr-Cyrl-RS"/>
              </w:rPr>
              <w:t>(</w:t>
            </w:r>
            <w:r w:rsidR="00432FBB">
              <w:rPr>
                <w:sz w:val="20"/>
                <w:szCs w:val="20"/>
                <w:lang w:val="sr-Cyrl-RS"/>
              </w:rPr>
              <w:t>Форма ЦФ 1.03)</w:t>
            </w:r>
          </w:p>
        </w:tc>
        <w:tc>
          <w:tcPr>
            <w:tcW w:w="2268" w:type="dxa"/>
          </w:tcPr>
          <w:p w:rsidR="00B90002" w:rsidRPr="000E6D80" w:rsidRDefault="00951619" w:rsidP="000E6D80">
            <w:pPr>
              <w:pStyle w:val="ListParagraph"/>
              <w:numPr>
                <w:ilvl w:val="0"/>
                <w:numId w:val="11"/>
              </w:numPr>
              <w:ind w:left="118" w:hanging="17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</w:t>
            </w:r>
            <w:r w:rsidR="000E6D80">
              <w:rPr>
                <w:sz w:val="20"/>
                <w:szCs w:val="20"/>
                <w:lang w:val="sr-Cyrl-RS"/>
              </w:rPr>
              <w:t>уководилац Центра</w:t>
            </w:r>
          </w:p>
        </w:tc>
        <w:tc>
          <w:tcPr>
            <w:tcW w:w="2268" w:type="dxa"/>
          </w:tcPr>
          <w:p w:rsidR="00B90002" w:rsidRDefault="005320A8" w:rsidP="005320A8">
            <w:pPr>
              <w:pStyle w:val="ListParagraph"/>
              <w:numPr>
                <w:ilvl w:val="0"/>
                <w:numId w:val="11"/>
              </w:numPr>
              <w:ind w:left="17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614D00">
              <w:rPr>
                <w:sz w:val="20"/>
                <w:szCs w:val="20"/>
                <w:lang w:val="sr-Cyrl-RS"/>
              </w:rPr>
              <w:t>иректор АУЛ</w:t>
            </w:r>
          </w:p>
          <w:p w:rsidR="00614D00" w:rsidRPr="00614D00" w:rsidRDefault="00614D00" w:rsidP="005320A8">
            <w:pPr>
              <w:pStyle w:val="ListParagraph"/>
              <w:numPr>
                <w:ilvl w:val="0"/>
                <w:numId w:val="11"/>
              </w:numPr>
              <w:ind w:left="17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Управни одбор АУЛ</w:t>
            </w:r>
          </w:p>
        </w:tc>
      </w:tr>
    </w:tbl>
    <w:p w:rsidR="00105CDF" w:rsidRDefault="00105CDF" w:rsidP="009D195C">
      <w:pPr>
        <w:jc w:val="center"/>
        <w:rPr>
          <w:sz w:val="28"/>
          <w:szCs w:val="28"/>
          <w:lang w:val="sr-Cyrl-RS"/>
        </w:rPr>
      </w:pPr>
    </w:p>
    <w:p w:rsidR="007B1E0C" w:rsidRDefault="007B1E0C" w:rsidP="009D195C">
      <w:pPr>
        <w:jc w:val="center"/>
        <w:rPr>
          <w:sz w:val="28"/>
          <w:szCs w:val="28"/>
          <w:lang w:val="sr-Cyrl-RS"/>
        </w:rPr>
      </w:pPr>
    </w:p>
    <w:p w:rsidR="00F96F03" w:rsidRDefault="00F96F03" w:rsidP="009D195C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4"/>
        <w:gridCol w:w="2268"/>
        <w:gridCol w:w="2410"/>
      </w:tblGrid>
      <w:tr w:rsidR="00680533" w:rsidTr="00CA2880">
        <w:tc>
          <w:tcPr>
            <w:tcW w:w="2977" w:type="dxa"/>
            <w:tcBorders>
              <w:top w:val="single" w:sz="4" w:space="0" w:color="auto"/>
            </w:tcBorders>
          </w:tcPr>
          <w:p w:rsidR="007B1E0C" w:rsidRPr="004F4D78" w:rsidRDefault="004F4D78" w:rsidP="004F4D78">
            <w:pPr>
              <w:pStyle w:val="ListParagraph"/>
              <w:numPr>
                <w:ilvl w:val="2"/>
                <w:numId w:val="5"/>
              </w:numPr>
              <w:ind w:left="29" w:firstLine="0"/>
              <w:rPr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lastRenderedPageBreak/>
              <w:t>Усвајање финасијског плана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B1E0C" w:rsidRDefault="004F4D78" w:rsidP="004F4D7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Усвајање Финансијског плана</w:t>
            </w:r>
            <w:r w:rsidR="00C5567D">
              <w:rPr>
                <w:sz w:val="20"/>
                <w:szCs w:val="20"/>
                <w:lang w:val="sr-Cyrl-RS"/>
              </w:rPr>
              <w:t xml:space="preserve"> од стране Управног одбора АУЛ, најкасније до 15. децембра текуће године за наредну годину.</w:t>
            </w:r>
          </w:p>
          <w:p w:rsidR="00D36D72" w:rsidRDefault="00D36D72" w:rsidP="004F4D7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Одлуку о усвајању финансијског плана потписује </w:t>
            </w:r>
            <w:r w:rsidR="005320A8">
              <w:rPr>
                <w:sz w:val="20"/>
                <w:szCs w:val="20"/>
                <w:lang w:val="sr-Cyrl-RS"/>
              </w:rPr>
              <w:t xml:space="preserve"> председник Управног одбора.</w:t>
            </w:r>
          </w:p>
          <w:p w:rsidR="000201F5" w:rsidRPr="004F4D78" w:rsidRDefault="005320A8" w:rsidP="00230A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Достављање усвојеног Финансијског плана Министарству надлежном за саобраћај</w:t>
            </w:r>
            <w:r w:rsidR="00D16802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на даље поступање, у скалду са прописима</w:t>
            </w:r>
            <w:r w:rsidR="00D16802">
              <w:rPr>
                <w:sz w:val="20"/>
                <w:szCs w:val="20"/>
                <w:lang w:val="sr-Cyrl-RS"/>
              </w:rPr>
              <w:t>, у року од 2 дана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B1E0C" w:rsidRPr="005320A8" w:rsidRDefault="005320A8" w:rsidP="005320A8">
            <w:pPr>
              <w:pStyle w:val="ListParagraph"/>
              <w:numPr>
                <w:ilvl w:val="0"/>
                <w:numId w:val="11"/>
              </w:numPr>
              <w:ind w:left="176" w:hanging="14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Финансијски план (Форма ЦФ 1.03)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1E0C" w:rsidRPr="004F4D78" w:rsidRDefault="007B1E0C" w:rsidP="004F4D78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B1E0C" w:rsidRDefault="005320A8" w:rsidP="005320A8">
            <w:pPr>
              <w:pStyle w:val="ListParagraph"/>
              <w:numPr>
                <w:ilvl w:val="0"/>
                <w:numId w:val="11"/>
              </w:numPr>
              <w:tabs>
                <w:tab w:val="left" w:pos="369"/>
              </w:tabs>
              <w:ind w:left="174" w:hanging="141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Директор АУЛ</w:t>
            </w:r>
          </w:p>
          <w:p w:rsidR="00942A4E" w:rsidRDefault="00942A4E" w:rsidP="005320A8">
            <w:pPr>
              <w:pStyle w:val="ListParagraph"/>
              <w:numPr>
                <w:ilvl w:val="0"/>
                <w:numId w:val="11"/>
              </w:numPr>
              <w:tabs>
                <w:tab w:val="left" w:pos="369"/>
              </w:tabs>
              <w:ind w:left="174" w:hanging="141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Управни одбор АУЛ</w:t>
            </w:r>
          </w:p>
          <w:p w:rsidR="00942A4E" w:rsidRPr="005320A8" w:rsidRDefault="00942A4E" w:rsidP="005320A8">
            <w:pPr>
              <w:pStyle w:val="ListParagraph"/>
              <w:numPr>
                <w:ilvl w:val="0"/>
                <w:numId w:val="11"/>
              </w:numPr>
              <w:tabs>
                <w:tab w:val="left" w:pos="369"/>
              </w:tabs>
              <w:ind w:left="174" w:hanging="141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Министарство надлежно за саобраћај</w:t>
            </w:r>
          </w:p>
        </w:tc>
      </w:tr>
      <w:tr w:rsidR="00680533" w:rsidTr="00CA2880">
        <w:trPr>
          <w:trHeight w:val="3671"/>
        </w:trPr>
        <w:tc>
          <w:tcPr>
            <w:tcW w:w="2977" w:type="dxa"/>
          </w:tcPr>
          <w:p w:rsidR="007B1E0C" w:rsidRPr="00BF24DD" w:rsidRDefault="0043421B" w:rsidP="0043421B">
            <w:pPr>
              <w:pStyle w:val="ListParagraph"/>
              <w:numPr>
                <w:ilvl w:val="2"/>
                <w:numId w:val="5"/>
              </w:numPr>
              <w:ind w:left="29" w:hanging="29"/>
              <w:rPr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Измене/Ребаланс Финасијског плана –припрема Нацрта</w:t>
            </w:r>
          </w:p>
        </w:tc>
        <w:tc>
          <w:tcPr>
            <w:tcW w:w="3827" w:type="dxa"/>
          </w:tcPr>
          <w:p w:rsidR="00740716" w:rsidRDefault="0043421B" w:rsidP="00FE5DAF">
            <w:pPr>
              <w:ind w:left="-9" w:right="-137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Уколико се у току године укаже </w:t>
            </w:r>
            <w:r w:rsidR="00FE5DAF">
              <w:rPr>
                <w:sz w:val="20"/>
                <w:szCs w:val="20"/>
                <w:lang w:val="sr-Cyrl-RS"/>
              </w:rPr>
              <w:t>п</w:t>
            </w:r>
            <w:r>
              <w:rPr>
                <w:sz w:val="20"/>
                <w:szCs w:val="20"/>
                <w:lang w:val="sr-Cyrl-RS"/>
              </w:rPr>
              <w:t>отреба</w:t>
            </w:r>
          </w:p>
          <w:p w:rsidR="007B1E0C" w:rsidRDefault="00740716" w:rsidP="00740716">
            <w:pPr>
              <w:ind w:left="-9" w:right="-137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за </w:t>
            </w:r>
            <w:r w:rsidR="0043421B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изменом укупног обима предвиђених</w:t>
            </w:r>
          </w:p>
          <w:p w:rsidR="00740716" w:rsidRDefault="00740716" w:rsidP="00740716">
            <w:pPr>
              <w:ind w:left="-9" w:right="-137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прихода и расхода у Финансијском плану</w:t>
            </w:r>
          </w:p>
          <w:p w:rsidR="00740716" w:rsidRDefault="00D8183C" w:rsidP="00740716">
            <w:pPr>
              <w:ind w:left="-9" w:right="-137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АУЛ, Р</w:t>
            </w:r>
            <w:r w:rsidR="00740716">
              <w:rPr>
                <w:sz w:val="20"/>
                <w:szCs w:val="20"/>
                <w:lang w:val="sr-Cyrl-RS"/>
              </w:rPr>
              <w:t xml:space="preserve">уководилац Центра упућује циркуларни </w:t>
            </w:r>
            <w:r w:rsidR="00193AD2">
              <w:rPr>
                <w:sz w:val="20"/>
                <w:szCs w:val="20"/>
                <w:lang w:val="sr-Cyrl-RS"/>
              </w:rPr>
              <w:t>допис руководиоцима центара АУЛ, са спецификацијом потребних параметара за израду измен</w:t>
            </w:r>
            <w:r>
              <w:rPr>
                <w:sz w:val="20"/>
                <w:szCs w:val="20"/>
                <w:lang w:val="sr-Cyrl-RS"/>
              </w:rPr>
              <w:t xml:space="preserve">у Финансисјког </w:t>
            </w:r>
            <w:r w:rsidR="00193AD2">
              <w:rPr>
                <w:sz w:val="20"/>
                <w:szCs w:val="20"/>
                <w:lang w:val="sr-Cyrl-RS"/>
              </w:rPr>
              <w:t xml:space="preserve"> плана.</w:t>
            </w:r>
          </w:p>
          <w:p w:rsidR="00193AD2" w:rsidRDefault="00193AD2" w:rsidP="00740716">
            <w:pPr>
              <w:ind w:left="-9" w:right="-137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Рок за достављање тражених података је </w:t>
            </w:r>
            <w:r w:rsidR="004E3580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RS"/>
              </w:rPr>
              <w:t xml:space="preserve"> дана.</w:t>
            </w:r>
          </w:p>
          <w:p w:rsidR="00230ACB" w:rsidRPr="004F4D78" w:rsidRDefault="00193AD2" w:rsidP="00230ACB">
            <w:pPr>
              <w:ind w:left="-9" w:right="-137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Након добијања тражених података, следи</w:t>
            </w:r>
            <w:r w:rsidR="005B55AE">
              <w:rPr>
                <w:sz w:val="20"/>
                <w:szCs w:val="20"/>
                <w:lang w:val="sr-Cyrl-RS"/>
              </w:rPr>
              <w:t xml:space="preserve"> израда Нацрта измена и допуна Ф</w:t>
            </w:r>
            <w:r>
              <w:rPr>
                <w:sz w:val="20"/>
                <w:szCs w:val="20"/>
                <w:lang w:val="sr-Cyrl-RS"/>
              </w:rPr>
              <w:t xml:space="preserve">инансијског плана, у року од </w:t>
            </w:r>
            <w:r w:rsidR="004E3580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RS"/>
              </w:rPr>
              <w:t xml:space="preserve"> дана, који се, електронским путем, доставља директору АУЛ</w:t>
            </w:r>
            <w:r w:rsidR="00230ACB">
              <w:rPr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3544" w:type="dxa"/>
          </w:tcPr>
          <w:p w:rsidR="007B1E0C" w:rsidRDefault="004A398D" w:rsidP="00A14AB4">
            <w:pPr>
              <w:pStyle w:val="ListParagraph"/>
              <w:numPr>
                <w:ilvl w:val="0"/>
                <w:numId w:val="11"/>
              </w:numPr>
              <w:ind w:left="122" w:hanging="141"/>
              <w:rPr>
                <w:sz w:val="20"/>
                <w:szCs w:val="20"/>
                <w:lang w:val="sr-Cyrl-RS"/>
              </w:rPr>
            </w:pPr>
            <w:r w:rsidRPr="00942A4E">
              <w:rPr>
                <w:sz w:val="20"/>
                <w:szCs w:val="20"/>
                <w:lang w:val="sr-Cyrl-RS"/>
              </w:rPr>
              <w:t>Инструкција о</w:t>
            </w:r>
            <w:r w:rsidR="005B55AE">
              <w:rPr>
                <w:sz w:val="20"/>
                <w:szCs w:val="20"/>
                <w:lang w:val="sr-Cyrl-RS"/>
              </w:rPr>
              <w:t xml:space="preserve"> достављању података за израду Н</w:t>
            </w:r>
            <w:r w:rsidRPr="00942A4E">
              <w:rPr>
                <w:sz w:val="20"/>
                <w:szCs w:val="20"/>
                <w:lang w:val="sr-Cyrl-RS"/>
              </w:rPr>
              <w:t>ацрта измен</w:t>
            </w:r>
            <w:r w:rsidR="00942A4E" w:rsidRPr="00942A4E">
              <w:rPr>
                <w:sz w:val="20"/>
                <w:szCs w:val="20"/>
                <w:lang w:val="sr-Cyrl-RS"/>
              </w:rPr>
              <w:t>е</w:t>
            </w:r>
            <w:r w:rsidR="005B55AE">
              <w:rPr>
                <w:sz w:val="20"/>
                <w:szCs w:val="20"/>
                <w:lang w:val="sr-Cyrl-RS"/>
              </w:rPr>
              <w:t xml:space="preserve"> и допуне Ф</w:t>
            </w:r>
            <w:r w:rsidRPr="00942A4E">
              <w:rPr>
                <w:sz w:val="20"/>
                <w:szCs w:val="20"/>
                <w:lang w:val="sr-Cyrl-RS"/>
              </w:rPr>
              <w:t>инансијског плана (Форма ЦФ 1.01.)</w:t>
            </w:r>
          </w:p>
          <w:p w:rsidR="005336A2" w:rsidRPr="00722440" w:rsidRDefault="005336A2" w:rsidP="005336A2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ind w:left="43" w:firstLine="0"/>
              <w:rPr>
                <w:sz w:val="20"/>
                <w:szCs w:val="20"/>
                <w:lang w:val="sr-Cyrl-RS"/>
              </w:rPr>
            </w:pPr>
            <w:r w:rsidRPr="00722440">
              <w:rPr>
                <w:sz w:val="20"/>
                <w:szCs w:val="20"/>
                <w:lang w:val="sr-Cyrl-RS"/>
              </w:rPr>
              <w:t xml:space="preserve">Спецификација о процењеним приходима и примањима, као и процењеним расходима и издацима, сачињеним на основу параметара од којих се полази при изради </w:t>
            </w:r>
            <w:r w:rsidR="005D59F7">
              <w:rPr>
                <w:sz w:val="20"/>
                <w:szCs w:val="20"/>
                <w:lang w:val="sr-Cyrl-RS"/>
              </w:rPr>
              <w:t xml:space="preserve">измене и допуне </w:t>
            </w:r>
            <w:r w:rsidR="005B55AE">
              <w:rPr>
                <w:sz w:val="20"/>
                <w:szCs w:val="20"/>
                <w:lang w:val="sr-Cyrl-RS"/>
              </w:rPr>
              <w:t>Ф</w:t>
            </w:r>
            <w:r w:rsidRPr="00722440">
              <w:rPr>
                <w:sz w:val="20"/>
                <w:szCs w:val="20"/>
                <w:lang w:val="sr-Cyrl-RS"/>
              </w:rPr>
              <w:t>инансијског плана (Форма ЦФ 1.02.)</w:t>
            </w:r>
          </w:p>
          <w:p w:rsidR="00942A4E" w:rsidRDefault="00357E3C" w:rsidP="00357E3C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5B55AE">
              <w:rPr>
                <w:sz w:val="20"/>
                <w:szCs w:val="20"/>
                <w:lang w:val="sr-Cyrl-RS"/>
              </w:rPr>
              <w:t>Нацрт измене и допуне Ф</w:t>
            </w:r>
            <w:r w:rsidR="005D59F7">
              <w:rPr>
                <w:sz w:val="20"/>
                <w:szCs w:val="20"/>
                <w:lang w:val="sr-Cyrl-RS"/>
              </w:rPr>
              <w:t>инансијског плана (Форма ЦФ 1.03)</w:t>
            </w:r>
            <w:r w:rsidR="00230ACB">
              <w:rPr>
                <w:sz w:val="20"/>
                <w:szCs w:val="20"/>
                <w:lang w:val="sr-Cyrl-RS"/>
              </w:rPr>
              <w:t>.</w:t>
            </w:r>
          </w:p>
          <w:p w:rsidR="00230ACB" w:rsidRPr="004F4D78" w:rsidRDefault="00230ACB" w:rsidP="00357E3C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</w:tcPr>
          <w:p w:rsidR="007B1E0C" w:rsidRDefault="005D59F7" w:rsidP="005D59F7">
            <w:pPr>
              <w:rPr>
                <w:sz w:val="20"/>
                <w:szCs w:val="20"/>
                <w:lang w:val="sr-Cyrl-RS"/>
              </w:rPr>
            </w:pPr>
            <w:r w:rsidRPr="005D59F7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 xml:space="preserve">  </w:t>
            </w:r>
            <w:r w:rsidR="00951619">
              <w:rPr>
                <w:sz w:val="20"/>
                <w:szCs w:val="20"/>
                <w:lang w:val="sr-Cyrl-RS"/>
              </w:rPr>
              <w:t>Руководилац</w:t>
            </w:r>
            <w:r>
              <w:rPr>
                <w:sz w:val="20"/>
                <w:szCs w:val="20"/>
                <w:lang w:val="sr-Cyrl-RS"/>
              </w:rPr>
              <w:t xml:space="preserve"> Центра</w:t>
            </w:r>
          </w:p>
          <w:p w:rsidR="005D59F7" w:rsidRPr="005D59F7" w:rsidRDefault="005D59F7" w:rsidP="0089747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Pr="00722440">
              <w:rPr>
                <w:sz w:val="20"/>
                <w:szCs w:val="20"/>
                <w:lang w:val="sr-Cyrl-RS"/>
              </w:rPr>
              <w:t xml:space="preserve"> Виши  стручни сарадник </w:t>
            </w:r>
            <w:r w:rsidR="00897472">
              <w:rPr>
                <w:sz w:val="20"/>
                <w:szCs w:val="20"/>
                <w:lang w:val="sr-Cyrl-RS"/>
              </w:rPr>
              <w:t>Центра</w:t>
            </w:r>
            <w:r w:rsidRPr="00722440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10" w:type="dxa"/>
          </w:tcPr>
          <w:p w:rsidR="009545A9" w:rsidRDefault="009545A9" w:rsidP="009545A9">
            <w:pPr>
              <w:pStyle w:val="ListParagraph"/>
              <w:numPr>
                <w:ilvl w:val="0"/>
                <w:numId w:val="11"/>
              </w:numPr>
              <w:ind w:left="17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Директор АУЛ</w:t>
            </w:r>
          </w:p>
          <w:p w:rsidR="009545A9" w:rsidRDefault="009545A9" w:rsidP="009545A9">
            <w:pPr>
              <w:pStyle w:val="ListParagraph"/>
              <w:numPr>
                <w:ilvl w:val="0"/>
                <w:numId w:val="11"/>
              </w:numPr>
              <w:ind w:left="168" w:hanging="142"/>
              <w:rPr>
                <w:sz w:val="20"/>
                <w:szCs w:val="20"/>
                <w:lang w:val="sr-Cyrl-RS"/>
              </w:rPr>
            </w:pPr>
            <w:r w:rsidRPr="00722440">
              <w:rPr>
                <w:sz w:val="20"/>
                <w:szCs w:val="20"/>
                <w:lang w:val="sr-Cyrl-RS"/>
              </w:rPr>
              <w:t>Руководилац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ЦЛД</w:t>
            </w:r>
          </w:p>
          <w:p w:rsidR="009545A9" w:rsidRPr="00722440" w:rsidRDefault="009545A9" w:rsidP="009545A9">
            <w:pPr>
              <w:pStyle w:val="ListParagraph"/>
              <w:numPr>
                <w:ilvl w:val="0"/>
                <w:numId w:val="11"/>
              </w:numPr>
              <w:ind w:left="168" w:hanging="14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Руководилац ЦОП</w:t>
            </w:r>
          </w:p>
          <w:p w:rsidR="007B1E0C" w:rsidRPr="004F4D78" w:rsidRDefault="007B1E0C" w:rsidP="004F4D78">
            <w:pPr>
              <w:rPr>
                <w:sz w:val="20"/>
                <w:szCs w:val="20"/>
                <w:lang w:val="sr-Cyrl-RS"/>
              </w:rPr>
            </w:pPr>
          </w:p>
        </w:tc>
      </w:tr>
      <w:tr w:rsidR="00680533" w:rsidTr="00CA2880">
        <w:tc>
          <w:tcPr>
            <w:tcW w:w="2977" w:type="dxa"/>
            <w:tcBorders>
              <w:top w:val="single" w:sz="4" w:space="0" w:color="auto"/>
            </w:tcBorders>
          </w:tcPr>
          <w:p w:rsidR="00680533" w:rsidRDefault="00680533" w:rsidP="00680533">
            <w:pPr>
              <w:pStyle w:val="ListParagraph"/>
              <w:numPr>
                <w:ilvl w:val="2"/>
                <w:numId w:val="5"/>
              </w:numPr>
              <w:ind w:left="29" w:hanging="29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Верификација Нацрта измене и допуне финансијског плана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80533" w:rsidRDefault="00680533" w:rsidP="00680533">
            <w:pPr>
              <w:ind w:left="-9" w:right="-137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Нацрт измена и допуна финансијског плана верификује директор АУЛ.</w:t>
            </w:r>
          </w:p>
          <w:p w:rsidR="00680533" w:rsidRDefault="00680533" w:rsidP="00DB1A6F">
            <w:pPr>
              <w:ind w:left="-9" w:right="-137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Верификован Нацрт и</w:t>
            </w:r>
            <w:r w:rsidR="00D17AB3">
              <w:rPr>
                <w:sz w:val="20"/>
                <w:szCs w:val="20"/>
                <w:lang w:val="sr-Cyrl-RS"/>
              </w:rPr>
              <w:t>змена и допуна Ф</w:t>
            </w:r>
            <w:r>
              <w:rPr>
                <w:sz w:val="20"/>
                <w:szCs w:val="20"/>
                <w:lang w:val="sr-Cyrl-RS"/>
              </w:rPr>
              <w:t>инансијског плана, доставља се Управн</w:t>
            </w:r>
            <w:r w:rsidR="00DB1A6F">
              <w:rPr>
                <w:sz w:val="20"/>
                <w:szCs w:val="20"/>
                <w:lang w:val="sr-Cyrl-RS"/>
              </w:rPr>
              <w:t>ом одбору АУЛ на даље поступање.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80533" w:rsidRPr="00942A4E" w:rsidRDefault="00680533" w:rsidP="00680533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Измене и допуне Финансијског плана усвојеног од стране Управног одбора ( Форма ЦФ 1.03)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0533" w:rsidRPr="005D59F7" w:rsidRDefault="00951619" w:rsidP="0068053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</w:t>
            </w:r>
            <w:r w:rsidR="00680533">
              <w:rPr>
                <w:sz w:val="20"/>
                <w:szCs w:val="20"/>
                <w:lang w:val="sr-Cyrl-RS"/>
              </w:rPr>
              <w:t>уководилац Центра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80533" w:rsidRDefault="00680533" w:rsidP="0068053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E67564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Директор АУЛ</w:t>
            </w:r>
          </w:p>
          <w:p w:rsidR="00680533" w:rsidRDefault="00680533" w:rsidP="0068053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Управни одбор АУЛ</w:t>
            </w:r>
          </w:p>
        </w:tc>
      </w:tr>
      <w:tr w:rsidR="007B1E0C" w:rsidTr="00CA2880">
        <w:tc>
          <w:tcPr>
            <w:tcW w:w="2977" w:type="dxa"/>
          </w:tcPr>
          <w:p w:rsidR="007B1E0C" w:rsidRPr="00EC3857" w:rsidRDefault="00EC3857" w:rsidP="00647E5C">
            <w:pPr>
              <w:pStyle w:val="ListParagraph"/>
              <w:numPr>
                <w:ilvl w:val="2"/>
                <w:numId w:val="5"/>
              </w:numPr>
              <w:ind w:left="34" w:hanging="34"/>
              <w:rPr>
                <w:i/>
                <w:sz w:val="20"/>
                <w:szCs w:val="20"/>
                <w:lang w:val="sr-Cyrl-RS"/>
              </w:rPr>
            </w:pPr>
            <w:r w:rsidRPr="00EC3857">
              <w:rPr>
                <w:i/>
                <w:sz w:val="20"/>
                <w:szCs w:val="20"/>
                <w:lang w:val="sr-Cyrl-RS"/>
              </w:rPr>
              <w:t>Усва</w:t>
            </w:r>
            <w:r>
              <w:rPr>
                <w:i/>
                <w:sz w:val="20"/>
                <w:szCs w:val="20"/>
                <w:lang w:val="sr-Cyrl-RS"/>
              </w:rPr>
              <w:t>јање измена и допуна Финансијског плана</w:t>
            </w:r>
          </w:p>
        </w:tc>
        <w:tc>
          <w:tcPr>
            <w:tcW w:w="3827" w:type="dxa"/>
          </w:tcPr>
          <w:p w:rsidR="007B1E0C" w:rsidRDefault="00EC3857" w:rsidP="00EC3857">
            <w:pPr>
              <w:rPr>
                <w:sz w:val="20"/>
                <w:szCs w:val="20"/>
                <w:lang w:val="sr-Cyrl-RS"/>
              </w:rPr>
            </w:pPr>
            <w:r w:rsidRPr="00EC3857">
              <w:rPr>
                <w:sz w:val="20"/>
                <w:szCs w:val="20"/>
                <w:lang w:val="sr-Cyrl-RS"/>
              </w:rPr>
              <w:t>Усвајање измена и допуна Финансијског плана</w:t>
            </w:r>
            <w:r>
              <w:rPr>
                <w:sz w:val="20"/>
                <w:szCs w:val="20"/>
                <w:lang w:val="sr-Cyrl-RS"/>
              </w:rPr>
              <w:t xml:space="preserve"> од стране Управног одбора АУЛ.</w:t>
            </w:r>
          </w:p>
          <w:p w:rsidR="00EC3857" w:rsidRPr="00EC3857" w:rsidRDefault="00EC3857" w:rsidP="00A42A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Достављање </w:t>
            </w:r>
            <w:r w:rsidR="00D17AB3">
              <w:rPr>
                <w:sz w:val="20"/>
                <w:szCs w:val="20"/>
                <w:lang w:val="sr-Cyrl-RS"/>
              </w:rPr>
              <w:t xml:space="preserve"> усвојених  и</w:t>
            </w:r>
            <w:r w:rsidR="00A42A00">
              <w:rPr>
                <w:sz w:val="20"/>
                <w:szCs w:val="20"/>
                <w:lang w:val="sr-Cyrl-RS"/>
              </w:rPr>
              <w:t xml:space="preserve">змена и допуна </w:t>
            </w:r>
            <w:r w:rsidR="000201F5">
              <w:rPr>
                <w:sz w:val="20"/>
                <w:szCs w:val="20"/>
                <w:lang w:val="sr-Cyrl-RS"/>
              </w:rPr>
              <w:t xml:space="preserve"> Финансијског плана</w:t>
            </w:r>
            <w:r w:rsidR="00A42A00">
              <w:rPr>
                <w:sz w:val="20"/>
                <w:szCs w:val="20"/>
                <w:lang w:val="sr-Cyrl-RS"/>
              </w:rPr>
              <w:t xml:space="preserve"> </w:t>
            </w:r>
            <w:r w:rsidR="000201F5">
              <w:rPr>
                <w:sz w:val="20"/>
                <w:szCs w:val="20"/>
                <w:lang w:val="sr-Cyrl-RS"/>
              </w:rPr>
              <w:t>Министарству надлежном за саобраћај, на даље поступање, у складу са прописима</w:t>
            </w:r>
            <w:r w:rsidR="00DB1A6F">
              <w:rPr>
                <w:sz w:val="20"/>
                <w:szCs w:val="20"/>
                <w:lang w:val="sr-Cyrl-RS"/>
              </w:rPr>
              <w:t>, у року од 2 дана.</w:t>
            </w:r>
          </w:p>
        </w:tc>
        <w:tc>
          <w:tcPr>
            <w:tcW w:w="3544" w:type="dxa"/>
          </w:tcPr>
          <w:p w:rsidR="007B1E0C" w:rsidRPr="00EC3857" w:rsidRDefault="00D83ED8" w:rsidP="00EC38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Измене и допуне Финансијског плана (Форма ЦФ 1.03)</w:t>
            </w:r>
          </w:p>
        </w:tc>
        <w:tc>
          <w:tcPr>
            <w:tcW w:w="2268" w:type="dxa"/>
          </w:tcPr>
          <w:p w:rsidR="007B1E0C" w:rsidRPr="00EC3857" w:rsidRDefault="007B1E0C" w:rsidP="00EC385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</w:tcPr>
          <w:p w:rsidR="007B1E0C" w:rsidRDefault="00E02D75" w:rsidP="00EC38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Управни одбор АУЛ</w:t>
            </w:r>
          </w:p>
          <w:p w:rsidR="00E02D75" w:rsidRPr="00EC3857" w:rsidRDefault="00E02D75" w:rsidP="00CC1681">
            <w:pPr>
              <w:ind w:left="34" w:hanging="34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Министарство надлежно за саобраћај</w:t>
            </w:r>
          </w:p>
        </w:tc>
      </w:tr>
      <w:tr w:rsidR="00E02D75" w:rsidTr="00CA2880">
        <w:tc>
          <w:tcPr>
            <w:tcW w:w="2977" w:type="dxa"/>
          </w:tcPr>
          <w:p w:rsidR="00E02D75" w:rsidRPr="00EC3857" w:rsidRDefault="00647E5C" w:rsidP="00355CD9">
            <w:pPr>
              <w:pStyle w:val="ListParagraph"/>
              <w:numPr>
                <w:ilvl w:val="2"/>
                <w:numId w:val="5"/>
              </w:numPr>
              <w:ind w:left="34" w:hanging="34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lastRenderedPageBreak/>
              <w:t xml:space="preserve">Доношење </w:t>
            </w:r>
            <w:r w:rsidR="00355CD9">
              <w:rPr>
                <w:i/>
                <w:sz w:val="20"/>
                <w:szCs w:val="20"/>
                <w:lang w:val="sr-Cyrl-RS"/>
              </w:rPr>
              <w:t>Акта/Одлуке о прерасподели средс</w:t>
            </w:r>
            <w:r w:rsidR="00B54580">
              <w:rPr>
                <w:i/>
                <w:sz w:val="20"/>
                <w:szCs w:val="20"/>
                <w:lang w:val="sr-Cyrl-RS"/>
              </w:rPr>
              <w:t>а</w:t>
            </w:r>
            <w:r w:rsidR="00355CD9">
              <w:rPr>
                <w:i/>
                <w:sz w:val="20"/>
                <w:szCs w:val="20"/>
                <w:lang w:val="sr-Cyrl-RS"/>
              </w:rPr>
              <w:t>тава у оквиру утврђених позиција</w:t>
            </w:r>
          </w:p>
        </w:tc>
        <w:tc>
          <w:tcPr>
            <w:tcW w:w="3827" w:type="dxa"/>
          </w:tcPr>
          <w:p w:rsidR="00E02D75" w:rsidRDefault="00B54580" w:rsidP="00EC38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Уколико се у току године укаже потреба преусмеравања средстава са једних позиција на друге, прерасподела се врши тако што се одређене позиције умањују за износ који је више планиран, а за тај износ </w:t>
            </w:r>
            <w:r w:rsidR="00F21B77">
              <w:rPr>
                <w:sz w:val="20"/>
                <w:szCs w:val="20"/>
                <w:lang w:val="sr-Cyrl-RS"/>
              </w:rPr>
              <w:t>увећавају се позиције чији су расходи/издаци недовољно планирани.</w:t>
            </w:r>
          </w:p>
          <w:p w:rsidR="008E6891" w:rsidRDefault="008E6891" w:rsidP="00EC38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Наведене пром</w:t>
            </w:r>
            <w:r w:rsidR="00B0212B">
              <w:rPr>
                <w:sz w:val="20"/>
                <w:szCs w:val="20"/>
                <w:lang w:val="sr-Cyrl-RS"/>
              </w:rPr>
              <w:t>ене прерасподеле позиција не мењ</w:t>
            </w:r>
            <w:r>
              <w:rPr>
                <w:sz w:val="20"/>
                <w:szCs w:val="20"/>
                <w:lang w:val="sr-Cyrl-RS"/>
              </w:rPr>
              <w:t>ају укупно планиране издатке, већ остају у оквиру усвојеног Финансијског плана на четвртом нивоу.</w:t>
            </w:r>
          </w:p>
          <w:p w:rsidR="008E6891" w:rsidRDefault="008E6891" w:rsidP="00EC38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Предлог Акта/Одлуке о прерасподели средстава у оквиру утврђених позиција финансијског плана, доставља се директору АУЛ на верификацију.</w:t>
            </w:r>
          </w:p>
          <w:p w:rsidR="008E6891" w:rsidRPr="00EC3857" w:rsidRDefault="003D4E6A" w:rsidP="00EC38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Верификовани Акт/Одлуку о прерасподели  средстава у оквиру утврђених позиција финансијског плана, усваја Управни одбор АУЛ. </w:t>
            </w:r>
          </w:p>
        </w:tc>
        <w:tc>
          <w:tcPr>
            <w:tcW w:w="3544" w:type="dxa"/>
          </w:tcPr>
          <w:p w:rsidR="00E02D75" w:rsidRDefault="00F21B77" w:rsidP="00EC38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Акт/Одлука о прерасподели средстава у оквиру утврђених позиција финансијског плана (Форма ЦФ 1.04)</w:t>
            </w:r>
          </w:p>
        </w:tc>
        <w:tc>
          <w:tcPr>
            <w:tcW w:w="2268" w:type="dxa"/>
          </w:tcPr>
          <w:p w:rsidR="00E02D75" w:rsidRDefault="00951619" w:rsidP="00F21B7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</w:t>
            </w:r>
            <w:r w:rsidR="00F21B77">
              <w:rPr>
                <w:sz w:val="20"/>
                <w:szCs w:val="20"/>
                <w:lang w:val="sr-Cyrl-RS"/>
              </w:rPr>
              <w:t>уководилац  Центра</w:t>
            </w:r>
          </w:p>
          <w:p w:rsidR="00F21B77" w:rsidRPr="00EC3857" w:rsidRDefault="00F21B77" w:rsidP="00F21B7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Pr="00722440">
              <w:rPr>
                <w:sz w:val="20"/>
                <w:szCs w:val="20"/>
                <w:lang w:val="sr-Cyrl-RS"/>
              </w:rPr>
              <w:t xml:space="preserve"> </w:t>
            </w:r>
            <w:r w:rsidR="00897472"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897472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10" w:type="dxa"/>
          </w:tcPr>
          <w:p w:rsidR="00F21B77" w:rsidRDefault="00F21B77" w:rsidP="00F21B7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E67564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Директор АУЛ</w:t>
            </w:r>
          </w:p>
          <w:p w:rsidR="00E02D75" w:rsidRDefault="00F21B77" w:rsidP="00F21B7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Управни одбор АУЛ</w:t>
            </w:r>
          </w:p>
        </w:tc>
      </w:tr>
      <w:tr w:rsidR="00143900" w:rsidTr="00CA2880">
        <w:tc>
          <w:tcPr>
            <w:tcW w:w="2977" w:type="dxa"/>
            <w:tcBorders>
              <w:top w:val="single" w:sz="4" w:space="0" w:color="auto"/>
            </w:tcBorders>
          </w:tcPr>
          <w:p w:rsidR="00143900" w:rsidRDefault="00615EDD" w:rsidP="00615EDD">
            <w:pPr>
              <w:pStyle w:val="ListParagraph"/>
              <w:numPr>
                <w:ilvl w:val="1"/>
                <w:numId w:val="5"/>
              </w:numPr>
              <w:ind w:left="29" w:hanging="29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Финансијскски извештаји</w:t>
            </w:r>
          </w:p>
          <w:p w:rsidR="00615EDD" w:rsidRPr="00615EDD" w:rsidRDefault="00615EDD" w:rsidP="00615EDD">
            <w:pPr>
              <w:pStyle w:val="ListParagraph"/>
              <w:ind w:left="0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1.2</w:t>
            </w:r>
            <w:r w:rsidR="00B461E1">
              <w:rPr>
                <w:i/>
                <w:sz w:val="20"/>
                <w:szCs w:val="20"/>
                <w:lang w:val="sr-Cyrl-RS"/>
              </w:rPr>
              <w:t>.</w:t>
            </w:r>
            <w:r>
              <w:rPr>
                <w:i/>
                <w:sz w:val="20"/>
                <w:szCs w:val="20"/>
                <w:lang w:val="sr-Cyrl-RS"/>
              </w:rPr>
              <w:t>1.Припрема годишњих финансијских извештаја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43900" w:rsidRPr="00615EDD" w:rsidRDefault="00615EDD" w:rsidP="00615E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Израда годишњих финансијских извештаја у складу са Законом о буџетском систему (''Службени гласник РС''</w:t>
            </w:r>
            <w:r w:rsidR="00993454">
              <w:rPr>
                <w:sz w:val="20"/>
                <w:szCs w:val="20"/>
                <w:lang w:val="sr-Cyrl-RS"/>
              </w:rPr>
              <w:t xml:space="preserve"> бр. </w:t>
            </w:r>
            <w:r w:rsidR="00A74D60">
              <w:rPr>
                <w:sz w:val="20"/>
                <w:szCs w:val="20"/>
                <w:lang w:val="sr-Cyrl-RS"/>
              </w:rPr>
              <w:t>54/09, 73/10, 1</w:t>
            </w:r>
            <w:r w:rsidR="00D27A47">
              <w:rPr>
                <w:sz w:val="20"/>
                <w:szCs w:val="20"/>
                <w:lang w:val="sr-Cyrl-RS"/>
              </w:rPr>
              <w:t>01/11, 93/12, 62/13, 63/13, 108/</w:t>
            </w:r>
            <w:r w:rsidR="00A74D60">
              <w:rPr>
                <w:sz w:val="20"/>
                <w:szCs w:val="20"/>
                <w:lang w:val="sr-Cyrl-RS"/>
              </w:rPr>
              <w:t>13</w:t>
            </w:r>
            <w:r w:rsidR="00D27A47">
              <w:rPr>
                <w:sz w:val="20"/>
                <w:szCs w:val="20"/>
                <w:lang w:val="sr-Cyrl-RS"/>
              </w:rPr>
              <w:t xml:space="preserve">, 142/14, 68/15 – др. закон и </w:t>
            </w:r>
            <w:r w:rsidR="00A74D60">
              <w:rPr>
                <w:sz w:val="20"/>
                <w:szCs w:val="20"/>
                <w:lang w:val="sr-Cyrl-RS"/>
              </w:rPr>
              <w:t xml:space="preserve"> 103/15</w:t>
            </w:r>
            <w:r w:rsidR="00D27A47">
              <w:rPr>
                <w:sz w:val="20"/>
                <w:szCs w:val="20"/>
                <w:lang w:val="sr-Cyrl-RS"/>
              </w:rPr>
              <w:t>)</w:t>
            </w:r>
            <w:r w:rsidR="00F23043">
              <w:rPr>
                <w:sz w:val="20"/>
                <w:szCs w:val="20"/>
                <w:lang w:val="sr-Cyrl-RS"/>
              </w:rPr>
              <w:t xml:space="preserve"> </w:t>
            </w:r>
            <w:r w:rsidR="002473BC">
              <w:rPr>
                <w:sz w:val="20"/>
                <w:szCs w:val="20"/>
                <w:lang w:val="sr-Cyrl-RS"/>
              </w:rPr>
              <w:t>и Правилником о начину при</w:t>
            </w:r>
            <w:r w:rsidR="008923B5">
              <w:rPr>
                <w:sz w:val="20"/>
                <w:szCs w:val="20"/>
                <w:lang w:val="sr-Cyrl-RS"/>
              </w:rPr>
              <w:t>преме, састављања и подношења финансијских извештаја корисника буџетских средстава и корисника средстава организација обавезног социјалног осигурања (''Службени гласник РС'' бр. 18/15)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43900" w:rsidRDefault="00770324" w:rsidP="00615E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4D737A">
              <w:rPr>
                <w:sz w:val="20"/>
                <w:szCs w:val="20"/>
                <w:lang w:val="sr-Cyrl-RS"/>
              </w:rPr>
              <w:t xml:space="preserve">Одлука </w:t>
            </w:r>
            <w:r w:rsidR="005A67DE">
              <w:rPr>
                <w:sz w:val="20"/>
                <w:szCs w:val="20"/>
                <w:lang w:val="sr-Cyrl-RS"/>
              </w:rPr>
              <w:t xml:space="preserve"> </w:t>
            </w:r>
            <w:r w:rsidR="004D737A">
              <w:rPr>
                <w:sz w:val="20"/>
                <w:szCs w:val="20"/>
                <w:lang w:val="sr-Cyrl-RS"/>
              </w:rPr>
              <w:t>о усвајању Годишњег финансијског извештаја</w:t>
            </w:r>
            <w:r>
              <w:rPr>
                <w:sz w:val="20"/>
                <w:szCs w:val="20"/>
                <w:lang w:val="sr-Cyrl-RS"/>
              </w:rPr>
              <w:t xml:space="preserve"> АУЛ (Форма ЦФ 1.05)</w:t>
            </w:r>
          </w:p>
          <w:p w:rsidR="00770324" w:rsidRDefault="00770324" w:rsidP="00615E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Биланс стања</w:t>
            </w:r>
          </w:p>
          <w:p w:rsidR="00770324" w:rsidRDefault="00770324" w:rsidP="00615E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Биланс прихода и расхода</w:t>
            </w:r>
          </w:p>
          <w:p w:rsidR="00770324" w:rsidRDefault="00770324" w:rsidP="00615E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Извештај о капиталним издацима и примањима</w:t>
            </w:r>
          </w:p>
          <w:p w:rsidR="00770324" w:rsidRDefault="00770324" w:rsidP="00615E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D40EEB">
              <w:rPr>
                <w:sz w:val="20"/>
                <w:szCs w:val="20"/>
                <w:lang w:val="sr-Cyrl-RS"/>
              </w:rPr>
              <w:t>Извештај о новчаним токовима</w:t>
            </w:r>
          </w:p>
          <w:p w:rsidR="00D40EEB" w:rsidRDefault="00D40EEB" w:rsidP="00615E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Извештај о извршењу буџета</w:t>
            </w:r>
          </w:p>
          <w:p w:rsidR="00D40EEB" w:rsidRDefault="00D40EEB" w:rsidP="00615E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Објашњење великих</w:t>
            </w:r>
            <w:r w:rsidR="002D678E">
              <w:rPr>
                <w:sz w:val="20"/>
                <w:szCs w:val="20"/>
                <w:lang w:val="sr-Cyrl-RS"/>
              </w:rPr>
              <w:t xml:space="preserve"> одступања </w:t>
            </w:r>
            <w:r w:rsidR="00492396">
              <w:rPr>
                <w:sz w:val="20"/>
                <w:szCs w:val="20"/>
                <w:lang w:val="sr-Cyrl-RS"/>
              </w:rPr>
              <w:t xml:space="preserve"> између одобрених средстава и извршења</w:t>
            </w:r>
          </w:p>
          <w:p w:rsidR="00492396" w:rsidRPr="00615EDD" w:rsidRDefault="00492396" w:rsidP="00615E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Извештај о примљеним донацијама и кредитима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3900" w:rsidRDefault="00951619" w:rsidP="00615E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</w:t>
            </w:r>
            <w:r w:rsidR="005F462D">
              <w:rPr>
                <w:sz w:val="20"/>
                <w:szCs w:val="20"/>
                <w:lang w:val="sr-Cyrl-RS"/>
              </w:rPr>
              <w:t>уководилац Центра</w:t>
            </w:r>
          </w:p>
          <w:p w:rsidR="005F462D" w:rsidRPr="00615EDD" w:rsidRDefault="005F462D" w:rsidP="00615E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897472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43900" w:rsidRPr="00615EDD" w:rsidRDefault="00143900" w:rsidP="00615EDD">
            <w:pPr>
              <w:rPr>
                <w:sz w:val="20"/>
                <w:szCs w:val="20"/>
                <w:lang w:val="sr-Cyrl-RS"/>
              </w:rPr>
            </w:pPr>
          </w:p>
        </w:tc>
      </w:tr>
      <w:tr w:rsidR="00143900" w:rsidTr="00CA2880">
        <w:tc>
          <w:tcPr>
            <w:tcW w:w="2977" w:type="dxa"/>
          </w:tcPr>
          <w:p w:rsidR="00143900" w:rsidRPr="0054019D" w:rsidRDefault="00D33C30" w:rsidP="0054019D">
            <w:pPr>
              <w:pStyle w:val="ListParagraph"/>
              <w:numPr>
                <w:ilvl w:val="2"/>
                <w:numId w:val="5"/>
              </w:numPr>
              <w:ind w:left="34" w:firstLine="0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Подношење Г</w:t>
            </w:r>
            <w:r w:rsidR="0054019D">
              <w:rPr>
                <w:i/>
                <w:sz w:val="20"/>
                <w:szCs w:val="20"/>
                <w:lang w:val="sr-Cyrl-RS"/>
              </w:rPr>
              <w:t>одишњег финансијског извештаја Управном одбору АУЛ на усвајање</w:t>
            </w:r>
          </w:p>
        </w:tc>
        <w:tc>
          <w:tcPr>
            <w:tcW w:w="3827" w:type="dxa"/>
          </w:tcPr>
          <w:p w:rsidR="0054019D" w:rsidRDefault="0054019D" w:rsidP="00615E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Подношење Годишњег финансијског извештаја Управном одбо</w:t>
            </w:r>
            <w:r w:rsidR="00491B07">
              <w:rPr>
                <w:sz w:val="20"/>
                <w:szCs w:val="20"/>
                <w:lang w:val="sr-Cyrl-RS"/>
              </w:rPr>
              <w:t>ру АУЛ на разматрање и усвајање, до краја јануара наредне године.</w:t>
            </w:r>
          </w:p>
          <w:p w:rsidR="00F95B16" w:rsidRDefault="0054019D" w:rsidP="00615E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Усвајање извештаја о оствареним приходима и примањима по врстама, као и извршеним расходима и издацима по </w:t>
            </w:r>
            <w:r w:rsidR="00F95B16">
              <w:rPr>
                <w:sz w:val="20"/>
                <w:szCs w:val="20"/>
                <w:lang w:val="sr-Cyrl-RS"/>
              </w:rPr>
              <w:t xml:space="preserve">основним наменама, </w:t>
            </w:r>
            <w:r w:rsidR="00491B07">
              <w:rPr>
                <w:sz w:val="20"/>
                <w:szCs w:val="20"/>
                <w:lang w:val="sr-Cyrl-RS"/>
              </w:rPr>
              <w:t>утврђених Финансијским планом, од стране Управног одбора.</w:t>
            </w:r>
          </w:p>
          <w:p w:rsidR="00143900" w:rsidRDefault="00F95B16" w:rsidP="00615E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Одлуку о усвајању </w:t>
            </w:r>
            <w:r w:rsidR="0054019D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Годишњег финансијског плана АУЛ , потписује председник Управног одбора АУЛ или овлашћени члан Управног одбора АУЛ.</w:t>
            </w:r>
          </w:p>
          <w:p w:rsidR="00EA7508" w:rsidRPr="00615EDD" w:rsidRDefault="00EA7508" w:rsidP="00615ED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</w:tcPr>
          <w:p w:rsidR="00143900" w:rsidRPr="00615EDD" w:rsidRDefault="00F95B16" w:rsidP="00615E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Одлука  о усвајању Годишњег финансијског извештаја АУЛ (Форма ЦФ 1.05</w:t>
            </w:r>
            <w:r w:rsidR="00FB56B0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268" w:type="dxa"/>
          </w:tcPr>
          <w:p w:rsidR="00F95B16" w:rsidRDefault="00951619" w:rsidP="00F95B1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</w:t>
            </w:r>
            <w:r w:rsidR="00F95B16">
              <w:rPr>
                <w:sz w:val="20"/>
                <w:szCs w:val="20"/>
                <w:lang w:val="sr-Cyrl-RS"/>
              </w:rPr>
              <w:t>уководилац Центра</w:t>
            </w:r>
          </w:p>
          <w:p w:rsidR="00143900" w:rsidRPr="00615EDD" w:rsidRDefault="00143900" w:rsidP="00615ED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</w:tcPr>
          <w:p w:rsidR="00143900" w:rsidRPr="00615EDD" w:rsidRDefault="00E67564" w:rsidP="00615E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F95B16">
              <w:rPr>
                <w:sz w:val="20"/>
                <w:szCs w:val="20"/>
                <w:lang w:val="sr-Cyrl-RS"/>
              </w:rPr>
              <w:t>Управни одбор АУЛ</w:t>
            </w:r>
          </w:p>
        </w:tc>
      </w:tr>
      <w:tr w:rsidR="005D59F7" w:rsidTr="00CA2880">
        <w:tc>
          <w:tcPr>
            <w:tcW w:w="2977" w:type="dxa"/>
            <w:tcBorders>
              <w:top w:val="single" w:sz="4" w:space="0" w:color="auto"/>
            </w:tcBorders>
          </w:tcPr>
          <w:p w:rsidR="005D59F7" w:rsidRPr="00D33C30" w:rsidRDefault="00D33C30" w:rsidP="00B95C8D">
            <w:pPr>
              <w:pStyle w:val="ListParagraph"/>
              <w:numPr>
                <w:ilvl w:val="2"/>
                <w:numId w:val="5"/>
              </w:numPr>
              <w:ind w:left="0" w:firstLine="34"/>
              <w:rPr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 xml:space="preserve">Овера образаца </w:t>
            </w:r>
            <w:r w:rsidR="00B95C8D">
              <w:rPr>
                <w:i/>
                <w:sz w:val="20"/>
                <w:szCs w:val="20"/>
                <w:lang w:val="sr-Cyrl-RS"/>
              </w:rPr>
              <w:t>Ф</w:t>
            </w:r>
            <w:r>
              <w:rPr>
                <w:i/>
                <w:sz w:val="20"/>
                <w:szCs w:val="20"/>
                <w:lang w:val="sr-Cyrl-RS"/>
              </w:rPr>
              <w:t>инансијских извештаја</w:t>
            </w:r>
            <w:r w:rsidR="00B95C8D">
              <w:rPr>
                <w:i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D59F7" w:rsidRDefault="00D33C30" w:rsidP="00D33C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Након </w:t>
            </w:r>
            <w:r w:rsidR="00E67564">
              <w:rPr>
                <w:sz w:val="20"/>
                <w:szCs w:val="20"/>
                <w:lang w:val="sr-Cyrl-RS"/>
              </w:rPr>
              <w:t>доношења Одлуке о усвајању Годишњег финансијског извештаја АУЛ, попуњавају се, законом, прописани обрасци.</w:t>
            </w:r>
          </w:p>
          <w:p w:rsidR="00E67564" w:rsidRPr="00D33C30" w:rsidRDefault="00D9715D" w:rsidP="00D33C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Обрасце за Год</w:t>
            </w:r>
            <w:r w:rsidR="00E67564">
              <w:rPr>
                <w:sz w:val="20"/>
                <w:szCs w:val="20"/>
                <w:lang w:val="sr-Cyrl-RS"/>
              </w:rPr>
              <w:t>ишњи финансијски и</w:t>
            </w:r>
            <w:r w:rsidR="00B95C8D">
              <w:rPr>
                <w:sz w:val="20"/>
                <w:szCs w:val="20"/>
                <w:lang w:val="sr-Cyrl-RS"/>
              </w:rPr>
              <w:t>звештај верификују (потписују) Р</w:t>
            </w:r>
            <w:r w:rsidR="00E67564">
              <w:rPr>
                <w:sz w:val="20"/>
                <w:szCs w:val="20"/>
                <w:lang w:val="sr-Cyrl-RS"/>
              </w:rPr>
              <w:t>уководилац Центра за финансије и директор АУЛ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67564" w:rsidRDefault="00E67564" w:rsidP="00E675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Биланс стања</w:t>
            </w:r>
          </w:p>
          <w:p w:rsidR="00E67564" w:rsidRDefault="00E67564" w:rsidP="00E675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Биланс прихода и расхода</w:t>
            </w:r>
          </w:p>
          <w:p w:rsidR="00E67564" w:rsidRDefault="00E67564" w:rsidP="00E675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Извештај о капиталним издацима и примањима</w:t>
            </w:r>
          </w:p>
          <w:p w:rsidR="00E67564" w:rsidRDefault="00E67564" w:rsidP="00E675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Извештај о новчаним токовима</w:t>
            </w:r>
          </w:p>
          <w:p w:rsidR="00E67564" w:rsidRDefault="00E67564" w:rsidP="00E675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Извештај о извршењу буџета</w:t>
            </w:r>
          </w:p>
          <w:p w:rsidR="00E67564" w:rsidRDefault="00E67564" w:rsidP="00E675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Објашњење великих одступања  између одобрених средстава и извршења</w:t>
            </w:r>
          </w:p>
          <w:p w:rsidR="005D59F7" w:rsidRPr="00D33C30" w:rsidRDefault="00E67564" w:rsidP="00E675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Извештај о примљеним донацијама и кредитима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7564" w:rsidRDefault="00951619" w:rsidP="00E675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</w:t>
            </w:r>
            <w:r w:rsidR="00E67564">
              <w:rPr>
                <w:sz w:val="20"/>
                <w:szCs w:val="20"/>
                <w:lang w:val="sr-Cyrl-RS"/>
              </w:rPr>
              <w:t>уководилац Центра</w:t>
            </w:r>
          </w:p>
          <w:p w:rsidR="005D59F7" w:rsidRPr="00D33C30" w:rsidRDefault="00E67564" w:rsidP="00E675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897472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59F7" w:rsidRPr="00D33C30" w:rsidRDefault="00E67564" w:rsidP="00D33C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Директор АУЛ</w:t>
            </w:r>
          </w:p>
        </w:tc>
      </w:tr>
      <w:tr w:rsidR="005D59F7" w:rsidTr="00CA2880">
        <w:tc>
          <w:tcPr>
            <w:tcW w:w="2977" w:type="dxa"/>
            <w:tcBorders>
              <w:bottom w:val="single" w:sz="4" w:space="0" w:color="auto"/>
            </w:tcBorders>
          </w:tcPr>
          <w:p w:rsidR="005D59F7" w:rsidRPr="000C3B50" w:rsidRDefault="000C3B50" w:rsidP="00D33C30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 xml:space="preserve">1.2.4.Подношење Годишњег финансијског извештаја Министарству надлежном за </w:t>
            </w:r>
            <w:r w:rsidR="00BD1176">
              <w:rPr>
                <w:i/>
                <w:sz w:val="20"/>
                <w:szCs w:val="20"/>
                <w:lang w:val="sr-Cyrl-RS"/>
              </w:rPr>
              <w:t>саобраћај и Управи за трезор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59F7" w:rsidRPr="00D33C30" w:rsidRDefault="00BD1176" w:rsidP="0000488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 року прописаном одредбама Зак</w:t>
            </w:r>
            <w:r w:rsidR="00004889">
              <w:rPr>
                <w:sz w:val="20"/>
                <w:szCs w:val="20"/>
                <w:lang w:val="sr-Cyrl-RS"/>
              </w:rPr>
              <w:t>она о буџетском систему, подноси</w:t>
            </w:r>
            <w:r>
              <w:rPr>
                <w:sz w:val="20"/>
                <w:szCs w:val="20"/>
                <w:lang w:val="sr-Cyrl-RS"/>
              </w:rPr>
              <w:t xml:space="preserve"> се</w:t>
            </w:r>
            <w:r w:rsidR="00004889">
              <w:rPr>
                <w:sz w:val="20"/>
                <w:szCs w:val="20"/>
                <w:lang w:val="sr-Cyrl-RS"/>
              </w:rPr>
              <w:t>, Министарству надлежном за саобраћај,</w:t>
            </w:r>
            <w:r>
              <w:rPr>
                <w:sz w:val="20"/>
                <w:szCs w:val="20"/>
                <w:lang w:val="sr-Cyrl-RS"/>
              </w:rPr>
              <w:t xml:space="preserve"> потписани Годишњи финансијски извештаји</w:t>
            </w:r>
            <w:r w:rsidR="00004889">
              <w:rPr>
                <w:sz w:val="20"/>
                <w:szCs w:val="20"/>
                <w:lang w:val="sr-Cyrl-RS"/>
              </w:rPr>
              <w:t xml:space="preserve">, са усвојеном  Одлуком о усвајању Годишњег финансијског извештаја, од стране Управног одбора АУЛ, а </w:t>
            </w:r>
            <w:r>
              <w:rPr>
                <w:sz w:val="20"/>
                <w:szCs w:val="20"/>
                <w:lang w:val="sr-Cyrl-RS"/>
              </w:rPr>
              <w:t xml:space="preserve"> Управи за трезор </w:t>
            </w:r>
            <w:r w:rsidR="00413EE2">
              <w:rPr>
                <w:sz w:val="20"/>
                <w:szCs w:val="20"/>
                <w:lang w:val="sr-Cyrl-RS"/>
              </w:rPr>
              <w:t>обрасци за Год</w:t>
            </w:r>
            <w:r w:rsidR="00004889">
              <w:rPr>
                <w:sz w:val="20"/>
                <w:szCs w:val="20"/>
                <w:lang w:val="sr-Cyrl-RS"/>
              </w:rPr>
              <w:t>ишњи финансијски извештај, потписани од стране  руководилоца Центра за финансије и директора АУЛ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272C2" w:rsidRDefault="008272C2" w:rsidP="00BD117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Одлука  о усвајању Годишњег финансијског извештаја АУЛ (Форма ЦФ 1.05</w:t>
            </w:r>
            <w:r w:rsidR="000F5D76">
              <w:rPr>
                <w:sz w:val="20"/>
                <w:szCs w:val="20"/>
                <w:lang w:val="sr-Cyrl-RS"/>
              </w:rPr>
              <w:t>)</w:t>
            </w:r>
          </w:p>
          <w:p w:rsidR="00BD1176" w:rsidRDefault="00BD1176" w:rsidP="00BD117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Биланс стања</w:t>
            </w:r>
          </w:p>
          <w:p w:rsidR="00BD1176" w:rsidRDefault="00BD1176" w:rsidP="00BD117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Биланс прихода и расхода</w:t>
            </w:r>
          </w:p>
          <w:p w:rsidR="00BD1176" w:rsidRDefault="00BD1176" w:rsidP="00BD117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Извештај о капиталним издацима и примањима</w:t>
            </w:r>
          </w:p>
          <w:p w:rsidR="00BD1176" w:rsidRDefault="00BD1176" w:rsidP="00BD117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Извештај о новчаним токовима</w:t>
            </w:r>
          </w:p>
          <w:p w:rsidR="00F65CB2" w:rsidRDefault="00BD1176" w:rsidP="00F65CB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A32F15">
              <w:rPr>
                <w:sz w:val="20"/>
                <w:szCs w:val="20"/>
                <w:lang w:val="sr-Cyrl-RS"/>
              </w:rPr>
              <w:t>Годишњи и</w:t>
            </w:r>
            <w:r>
              <w:rPr>
                <w:sz w:val="20"/>
                <w:szCs w:val="20"/>
                <w:lang w:val="sr-Cyrl-RS"/>
              </w:rPr>
              <w:t>звештај о</w:t>
            </w:r>
            <w:r w:rsidR="00F65CB2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извршењу </w:t>
            </w:r>
            <w:r w:rsidR="00F65CB2">
              <w:rPr>
                <w:sz w:val="20"/>
                <w:szCs w:val="20"/>
                <w:lang w:val="sr-Cyrl-RS"/>
              </w:rPr>
              <w:t>финансијског плана (Форма ЦФ 1.06)</w:t>
            </w:r>
          </w:p>
          <w:p w:rsidR="00BD1176" w:rsidRDefault="00BD1176" w:rsidP="00BD117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Објашњење великих одступања  између одобрених средстава и извршења</w:t>
            </w:r>
          </w:p>
          <w:p w:rsidR="005D59F7" w:rsidRDefault="00BD1176" w:rsidP="00BD117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Извештај о примљеним донацијама и кредитима</w:t>
            </w:r>
          </w:p>
          <w:p w:rsidR="000148A1" w:rsidRPr="00D33C30" w:rsidRDefault="000148A1" w:rsidP="00BD117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220E" w:rsidRDefault="00951619" w:rsidP="00C522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</w:t>
            </w:r>
            <w:r w:rsidR="00C5220E">
              <w:rPr>
                <w:sz w:val="20"/>
                <w:szCs w:val="20"/>
                <w:lang w:val="sr-Cyrl-RS"/>
              </w:rPr>
              <w:t>уководилац Центра</w:t>
            </w:r>
          </w:p>
          <w:p w:rsidR="005D59F7" w:rsidRPr="00D33C30" w:rsidRDefault="00C5220E" w:rsidP="00C522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897472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59F7" w:rsidRDefault="00C5220E" w:rsidP="00D33C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Директор АУЛ</w:t>
            </w:r>
          </w:p>
          <w:p w:rsidR="00C5220E" w:rsidRDefault="00C5220E" w:rsidP="00D33C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Министарство надлежно за саобраћај</w:t>
            </w:r>
          </w:p>
          <w:p w:rsidR="00C5220E" w:rsidRPr="00D33C30" w:rsidRDefault="00C5220E" w:rsidP="00D33C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3E7A61">
              <w:rPr>
                <w:sz w:val="20"/>
                <w:szCs w:val="20"/>
                <w:lang w:val="sr-Cyrl-RS"/>
              </w:rPr>
              <w:t xml:space="preserve">Министарство финансија - </w:t>
            </w:r>
            <w:r>
              <w:rPr>
                <w:sz w:val="20"/>
                <w:szCs w:val="20"/>
                <w:lang w:val="sr-Cyrl-RS"/>
              </w:rPr>
              <w:t>Управа за трезор</w:t>
            </w:r>
          </w:p>
        </w:tc>
      </w:tr>
      <w:tr w:rsidR="005D59F7" w:rsidTr="00CA2880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59F7" w:rsidRDefault="00992574" w:rsidP="0001144F">
            <w:pPr>
              <w:rPr>
                <w:i/>
                <w:sz w:val="20"/>
                <w:szCs w:val="20"/>
                <w:lang w:val="sr-Cyrl-RS"/>
              </w:rPr>
            </w:pPr>
            <w:r w:rsidRPr="00992574">
              <w:rPr>
                <w:i/>
                <w:sz w:val="20"/>
                <w:szCs w:val="20"/>
                <w:lang w:val="sr-Cyrl-RS"/>
              </w:rPr>
              <w:lastRenderedPageBreak/>
              <w:t>1.3.</w:t>
            </w:r>
            <w:r w:rsidR="00973CBF">
              <w:rPr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i/>
                <w:sz w:val="20"/>
                <w:szCs w:val="20"/>
                <w:lang w:val="sr-Cyrl-RS"/>
              </w:rPr>
              <w:t xml:space="preserve">Извештавање </w:t>
            </w:r>
            <w:r w:rsidR="008B21B2">
              <w:rPr>
                <w:i/>
                <w:sz w:val="20"/>
                <w:szCs w:val="20"/>
                <w:lang w:val="sr-Cyrl-RS"/>
              </w:rPr>
              <w:t xml:space="preserve">о </w:t>
            </w:r>
            <w:r w:rsidR="001E640C">
              <w:rPr>
                <w:i/>
                <w:sz w:val="20"/>
                <w:szCs w:val="20"/>
                <w:lang w:val="sr-Cyrl-RS"/>
              </w:rPr>
              <w:t>променама на текућим рачунима</w:t>
            </w:r>
          </w:p>
          <w:p w:rsidR="00A91D1E" w:rsidRPr="00992574" w:rsidRDefault="00A91D1E" w:rsidP="0001144F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1.3.1. Припрема извештаја о прил</w:t>
            </w:r>
            <w:r w:rsidR="001E640C">
              <w:rPr>
                <w:i/>
                <w:sz w:val="20"/>
                <w:szCs w:val="20"/>
                <w:lang w:val="sr-Cyrl-RS"/>
              </w:rPr>
              <w:t>иву и одливу средстава на текућим рачунима</w:t>
            </w:r>
            <w:r>
              <w:rPr>
                <w:i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21B2" w:rsidRDefault="008B21B2" w:rsidP="004C051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Праћење динамике прилива средстава за фактурисане накнаде за </w:t>
            </w:r>
            <w:r w:rsidR="004C0512">
              <w:rPr>
                <w:sz w:val="20"/>
                <w:szCs w:val="20"/>
                <w:lang w:val="sr-Cyrl-RS"/>
              </w:rPr>
              <w:t>коришћење</w:t>
            </w:r>
            <w:r>
              <w:rPr>
                <w:sz w:val="20"/>
                <w:szCs w:val="20"/>
                <w:lang w:val="sr-Cyrl-RS"/>
              </w:rPr>
              <w:t xml:space="preserve"> добра у општој употреби </w:t>
            </w:r>
            <w:r w:rsidR="004C0512">
              <w:rPr>
                <w:sz w:val="20"/>
                <w:szCs w:val="20"/>
                <w:lang w:val="sr-Cyrl-RS"/>
              </w:rPr>
              <w:t>(обале)</w:t>
            </w:r>
            <w:r w:rsidR="008A4459">
              <w:rPr>
                <w:sz w:val="20"/>
                <w:szCs w:val="20"/>
                <w:lang w:val="sr-Cyrl-RS"/>
              </w:rPr>
              <w:t xml:space="preserve"> и одлива средстава</w:t>
            </w:r>
            <w:r w:rsidR="001E640C">
              <w:rPr>
                <w:sz w:val="20"/>
                <w:szCs w:val="20"/>
                <w:lang w:val="sr-Cyrl-RS"/>
              </w:rPr>
              <w:t xml:space="preserve"> по основу обав</w:t>
            </w:r>
            <w:r w:rsidR="006844E8">
              <w:rPr>
                <w:sz w:val="20"/>
                <w:szCs w:val="20"/>
                <w:lang w:val="sr-Cyrl-RS"/>
              </w:rPr>
              <w:t>еза АУ</w:t>
            </w:r>
            <w:r w:rsidR="001E640C">
              <w:rPr>
                <w:sz w:val="20"/>
                <w:szCs w:val="20"/>
                <w:lang w:val="sr-Cyrl-RS"/>
              </w:rPr>
              <w:t>Л,</w:t>
            </w:r>
            <w:r w:rsidR="008A4459">
              <w:rPr>
                <w:sz w:val="20"/>
                <w:szCs w:val="20"/>
                <w:lang w:val="sr-Cyrl-RS"/>
              </w:rPr>
              <w:t xml:space="preserve"> на текућим рачунима АУЛ, на основу извода о кретању средстава.</w:t>
            </w:r>
          </w:p>
          <w:p w:rsidR="009A35A0" w:rsidRDefault="009A35A0" w:rsidP="004C051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Кумулативно изв</w:t>
            </w:r>
            <w:r w:rsidR="00EF6330">
              <w:rPr>
                <w:sz w:val="20"/>
                <w:szCs w:val="20"/>
                <w:lang w:val="sr-Cyrl-RS"/>
              </w:rPr>
              <w:t>ештавање директора АУЛ и Управнг</w:t>
            </w:r>
            <w:r>
              <w:rPr>
                <w:sz w:val="20"/>
                <w:szCs w:val="20"/>
                <w:lang w:val="sr-Cyrl-RS"/>
              </w:rPr>
              <w:t xml:space="preserve"> одбор АУЛ о </w:t>
            </w:r>
            <w:r w:rsidR="00646A3A">
              <w:rPr>
                <w:sz w:val="20"/>
                <w:szCs w:val="20"/>
                <w:lang w:val="sr-Cyrl-RS"/>
              </w:rPr>
              <w:t>извршењу Ф</w:t>
            </w:r>
            <w:r>
              <w:rPr>
                <w:sz w:val="20"/>
                <w:szCs w:val="20"/>
                <w:lang w:val="sr-Cyrl-RS"/>
              </w:rPr>
              <w:t>инансијског плана и наплати фактурисаних накнада, у електронској и папирној форми:</w:t>
            </w:r>
          </w:p>
          <w:p w:rsidR="009A35A0" w:rsidRDefault="009A35A0" w:rsidP="004C051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недељно</w:t>
            </w:r>
            <w:r w:rsidR="00EB6F64">
              <w:rPr>
                <w:sz w:val="20"/>
                <w:szCs w:val="20"/>
                <w:lang w:val="sr-Cyrl-RS"/>
              </w:rPr>
              <w:t xml:space="preserve">, први радни дан по истеку недење </w:t>
            </w:r>
            <w:r>
              <w:rPr>
                <w:sz w:val="20"/>
                <w:szCs w:val="20"/>
                <w:lang w:val="sr-Cyrl-RS"/>
              </w:rPr>
              <w:t>;</w:t>
            </w:r>
          </w:p>
          <w:p w:rsidR="009A35A0" w:rsidRDefault="00982B2A" w:rsidP="004C051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9A35A0">
              <w:rPr>
                <w:sz w:val="20"/>
                <w:szCs w:val="20"/>
                <w:lang w:val="sr-Cyrl-RS"/>
              </w:rPr>
              <w:t>месечно</w:t>
            </w:r>
            <w:r w:rsidR="00EB6F64">
              <w:rPr>
                <w:sz w:val="20"/>
                <w:szCs w:val="20"/>
                <w:lang w:val="sr-Cyrl-RS"/>
              </w:rPr>
              <w:t xml:space="preserve">, </w:t>
            </w:r>
            <w:r w:rsidR="00F23043">
              <w:rPr>
                <w:sz w:val="20"/>
                <w:szCs w:val="20"/>
                <w:lang w:val="sr-Cyrl-RS"/>
              </w:rPr>
              <w:t>3</w:t>
            </w:r>
            <w:r w:rsidR="00EB6F64">
              <w:rPr>
                <w:sz w:val="20"/>
                <w:szCs w:val="20"/>
                <w:lang w:val="sr-Cyrl-RS"/>
              </w:rPr>
              <w:t xml:space="preserve"> дана по истеку месеца</w:t>
            </w:r>
            <w:r w:rsidR="009A35A0">
              <w:rPr>
                <w:sz w:val="20"/>
                <w:szCs w:val="20"/>
                <w:lang w:val="sr-Cyrl-RS"/>
              </w:rPr>
              <w:t>;</w:t>
            </w:r>
          </w:p>
          <w:p w:rsidR="009A35A0" w:rsidRDefault="00982B2A" w:rsidP="004C051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9A35A0">
              <w:rPr>
                <w:sz w:val="20"/>
                <w:szCs w:val="20"/>
                <w:lang w:val="sr-Cyrl-RS"/>
              </w:rPr>
              <w:t>квартално</w:t>
            </w:r>
            <w:r w:rsidR="00EB6F64">
              <w:rPr>
                <w:sz w:val="20"/>
                <w:szCs w:val="20"/>
                <w:lang w:val="sr-Cyrl-RS"/>
              </w:rPr>
              <w:t xml:space="preserve">, </w:t>
            </w:r>
            <w:r w:rsidR="00F23043">
              <w:rPr>
                <w:sz w:val="20"/>
                <w:szCs w:val="20"/>
                <w:lang w:val="sr-Cyrl-RS"/>
              </w:rPr>
              <w:t>5</w:t>
            </w:r>
            <w:r w:rsidR="00EB6F64">
              <w:rPr>
                <w:sz w:val="20"/>
                <w:szCs w:val="20"/>
                <w:lang w:val="sr-Cyrl-RS"/>
              </w:rPr>
              <w:t xml:space="preserve"> дана по истеку квартала</w:t>
            </w:r>
            <w:r>
              <w:rPr>
                <w:sz w:val="20"/>
                <w:szCs w:val="20"/>
                <w:lang w:val="sr-Cyrl-RS"/>
              </w:rPr>
              <w:t>;</w:t>
            </w:r>
          </w:p>
          <w:p w:rsidR="00982B2A" w:rsidRPr="0001144F" w:rsidRDefault="00982B2A" w:rsidP="00F2304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20481" w:rsidRDefault="00F20481" w:rsidP="000114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извод текућег рачуна;</w:t>
            </w:r>
          </w:p>
          <w:p w:rsidR="005D59F7" w:rsidRDefault="000F5D76" w:rsidP="000114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Извештавање:</w:t>
            </w:r>
          </w:p>
          <w:p w:rsidR="00FF2664" w:rsidRPr="00500B52" w:rsidRDefault="00EE1296" w:rsidP="00FB56B0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1</w:t>
            </w:r>
            <w:r w:rsidR="00173872">
              <w:rPr>
                <w:i/>
                <w:sz w:val="20"/>
                <w:szCs w:val="20"/>
                <w:lang w:val="sr-Cyrl-RS"/>
              </w:rPr>
              <w:t>. недељно извештавање</w:t>
            </w:r>
            <w:r w:rsidR="00FF2664" w:rsidRPr="00500B52">
              <w:rPr>
                <w:i/>
                <w:sz w:val="20"/>
                <w:szCs w:val="20"/>
                <w:lang w:val="sr-Cyrl-RS"/>
              </w:rPr>
              <w:t>:</w:t>
            </w:r>
          </w:p>
          <w:p w:rsidR="00FF2664" w:rsidRDefault="00FF2664" w:rsidP="00FF26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0F5D76">
              <w:rPr>
                <w:sz w:val="20"/>
                <w:szCs w:val="20"/>
                <w:lang w:val="sr-Cyrl-RS"/>
              </w:rPr>
              <w:t xml:space="preserve"> </w:t>
            </w:r>
            <w:r w:rsidR="00173872">
              <w:rPr>
                <w:sz w:val="20"/>
                <w:szCs w:val="20"/>
                <w:lang w:val="sr-Cyrl-RS"/>
              </w:rPr>
              <w:t xml:space="preserve">извештај о </w:t>
            </w:r>
            <w:r w:rsidR="0030615B" w:rsidRPr="00B70F8F">
              <w:rPr>
                <w:sz w:val="20"/>
                <w:szCs w:val="20"/>
                <w:lang w:val="sr-Cyrl-RS"/>
              </w:rPr>
              <w:t>фактурисаним</w:t>
            </w:r>
            <w:r w:rsidR="000F5D76" w:rsidRPr="00B70F8F">
              <w:rPr>
                <w:sz w:val="20"/>
                <w:szCs w:val="20"/>
                <w:lang w:val="sr-Cyrl-RS"/>
              </w:rPr>
              <w:t xml:space="preserve"> </w:t>
            </w:r>
            <w:r w:rsidRPr="00B70F8F">
              <w:rPr>
                <w:sz w:val="20"/>
                <w:szCs w:val="20"/>
                <w:lang w:val="sr-Cyrl-RS"/>
              </w:rPr>
              <w:t>и наплаћеним накнадама</w:t>
            </w:r>
            <w:r>
              <w:rPr>
                <w:sz w:val="20"/>
                <w:szCs w:val="20"/>
                <w:lang w:val="sr-Cyrl-RS"/>
              </w:rPr>
              <w:t xml:space="preserve"> (Форма ЦФ 1.</w:t>
            </w:r>
            <w:r w:rsidR="00F65CB2">
              <w:rPr>
                <w:sz w:val="20"/>
                <w:szCs w:val="20"/>
                <w:lang w:val="sr-Cyrl-RS"/>
              </w:rPr>
              <w:t>07</w:t>
            </w:r>
            <w:r>
              <w:rPr>
                <w:sz w:val="20"/>
                <w:szCs w:val="20"/>
                <w:lang w:val="sr-Cyrl-RS"/>
              </w:rPr>
              <w:t>)</w:t>
            </w:r>
            <w:r w:rsidR="00646A3A">
              <w:rPr>
                <w:sz w:val="20"/>
                <w:szCs w:val="20"/>
                <w:lang w:val="sr-Cyrl-RS"/>
              </w:rPr>
              <w:t>;</w:t>
            </w:r>
          </w:p>
          <w:p w:rsidR="00FB56B0" w:rsidRDefault="00FF2664" w:rsidP="00FB56B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173872">
              <w:rPr>
                <w:sz w:val="20"/>
                <w:szCs w:val="20"/>
                <w:lang w:val="sr-Cyrl-RS"/>
              </w:rPr>
              <w:t xml:space="preserve"> преглед </w:t>
            </w:r>
            <w:r w:rsidR="00501C67">
              <w:rPr>
                <w:sz w:val="20"/>
                <w:szCs w:val="20"/>
                <w:lang w:val="sr-Cyrl-RS"/>
              </w:rPr>
              <w:t>ненаплаћених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501C67">
              <w:rPr>
                <w:sz w:val="20"/>
                <w:szCs w:val="20"/>
                <w:lang w:val="sr-Cyrl-RS"/>
              </w:rPr>
              <w:t>доспелих</w:t>
            </w:r>
            <w:r w:rsidR="0059163B">
              <w:rPr>
                <w:sz w:val="20"/>
                <w:szCs w:val="20"/>
                <w:lang w:val="sr-Cyrl-RS"/>
              </w:rPr>
              <w:t xml:space="preserve"> потраживањима по обвезницима</w:t>
            </w:r>
            <w:r w:rsidR="000F5D76">
              <w:rPr>
                <w:sz w:val="20"/>
                <w:szCs w:val="20"/>
                <w:lang w:val="sr-Cyrl-RS"/>
              </w:rPr>
              <w:t xml:space="preserve"> </w:t>
            </w:r>
            <w:r w:rsidR="00FB56B0">
              <w:rPr>
                <w:sz w:val="20"/>
                <w:szCs w:val="20"/>
                <w:lang w:val="sr-Cyrl-RS"/>
              </w:rPr>
              <w:t>(Форма ЦФ 1.</w:t>
            </w:r>
            <w:r w:rsidR="00F65CB2">
              <w:rPr>
                <w:sz w:val="20"/>
                <w:szCs w:val="20"/>
                <w:lang w:val="sr-Cyrl-RS"/>
              </w:rPr>
              <w:t>08</w:t>
            </w:r>
            <w:r w:rsidR="00FB56B0">
              <w:rPr>
                <w:sz w:val="20"/>
                <w:szCs w:val="20"/>
                <w:lang w:val="sr-Cyrl-RS"/>
              </w:rPr>
              <w:t>)</w:t>
            </w:r>
            <w:r w:rsidR="00500B52">
              <w:rPr>
                <w:sz w:val="20"/>
                <w:szCs w:val="20"/>
                <w:lang w:val="sr-Cyrl-RS"/>
              </w:rPr>
              <w:t>;</w:t>
            </w:r>
          </w:p>
          <w:p w:rsidR="00646A3A" w:rsidRPr="00500B52" w:rsidRDefault="00EE1296" w:rsidP="00FB56B0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2</w:t>
            </w:r>
            <w:r w:rsidR="00646A3A" w:rsidRPr="00500B52">
              <w:rPr>
                <w:i/>
                <w:sz w:val="20"/>
                <w:szCs w:val="20"/>
                <w:lang w:val="sr-Cyrl-RS"/>
              </w:rPr>
              <w:t>. месечно извештавање о:</w:t>
            </w:r>
          </w:p>
          <w:p w:rsidR="00646A3A" w:rsidRDefault="00646A3A" w:rsidP="00FB56B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C12AF0">
              <w:rPr>
                <w:sz w:val="20"/>
                <w:szCs w:val="20"/>
                <w:lang w:val="sr-Cyrl-RS"/>
              </w:rPr>
              <w:t>извршењу</w:t>
            </w:r>
            <w:r w:rsidR="00D94D02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Финансијског плана</w:t>
            </w:r>
            <w:r w:rsidR="00500B52">
              <w:rPr>
                <w:sz w:val="20"/>
                <w:szCs w:val="20"/>
                <w:lang w:val="sr-Cyrl-RS"/>
              </w:rPr>
              <w:t xml:space="preserve"> (Форма ЦФ 1.</w:t>
            </w:r>
            <w:r w:rsidR="00F65CB2">
              <w:rPr>
                <w:sz w:val="20"/>
                <w:szCs w:val="20"/>
                <w:lang w:val="sr-Cyrl-RS"/>
              </w:rPr>
              <w:t>09</w:t>
            </w:r>
            <w:r w:rsidR="00500B52">
              <w:rPr>
                <w:sz w:val="20"/>
                <w:szCs w:val="20"/>
                <w:lang w:val="sr-Cyrl-RS"/>
              </w:rPr>
              <w:t>);</w:t>
            </w:r>
          </w:p>
          <w:p w:rsidR="00500B52" w:rsidRDefault="00500B52" w:rsidP="00500B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 фактурисаним и нап</w:t>
            </w:r>
            <w:r w:rsidR="00F65CB2">
              <w:rPr>
                <w:sz w:val="20"/>
                <w:szCs w:val="20"/>
                <w:lang w:val="sr-Cyrl-RS"/>
              </w:rPr>
              <w:t>лаћеним накнадама (Форма ЦФ 1.07</w:t>
            </w:r>
            <w:r>
              <w:rPr>
                <w:sz w:val="20"/>
                <w:szCs w:val="20"/>
                <w:lang w:val="sr-Cyrl-RS"/>
              </w:rPr>
              <w:t>);</w:t>
            </w:r>
          </w:p>
          <w:p w:rsidR="00500B52" w:rsidRDefault="00500B52" w:rsidP="00500B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-ненаплаћеним накнадама по </w:t>
            </w:r>
            <w:r w:rsidR="00A72EC6">
              <w:rPr>
                <w:sz w:val="20"/>
                <w:szCs w:val="20"/>
                <w:lang w:val="sr-Cyrl-RS"/>
              </w:rPr>
              <w:t>обвезницима   који</w:t>
            </w:r>
            <w:r w:rsidR="00F65CB2">
              <w:rPr>
                <w:sz w:val="20"/>
                <w:szCs w:val="20"/>
                <w:lang w:val="sr-Cyrl-RS"/>
              </w:rPr>
              <w:t xml:space="preserve"> су у доцњи (Форма ЦФ 1.08</w:t>
            </w:r>
            <w:r>
              <w:rPr>
                <w:sz w:val="20"/>
                <w:szCs w:val="20"/>
                <w:lang w:val="sr-Cyrl-RS"/>
              </w:rPr>
              <w:t>);</w:t>
            </w:r>
          </w:p>
          <w:p w:rsidR="00500B52" w:rsidRPr="00500B52" w:rsidRDefault="00EE1296" w:rsidP="00500B52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3</w:t>
            </w:r>
            <w:r w:rsidR="00500B52" w:rsidRPr="00500B52">
              <w:rPr>
                <w:i/>
                <w:sz w:val="20"/>
                <w:szCs w:val="20"/>
                <w:lang w:val="sr-Cyrl-RS"/>
              </w:rPr>
              <w:t>. квартално извештавање</w:t>
            </w:r>
            <w:r w:rsidR="00500B52">
              <w:rPr>
                <w:i/>
                <w:sz w:val="20"/>
                <w:szCs w:val="20"/>
                <w:lang w:val="sr-Cyrl-RS"/>
              </w:rPr>
              <w:t xml:space="preserve"> о:</w:t>
            </w:r>
          </w:p>
          <w:p w:rsidR="00500B52" w:rsidRDefault="00500B52" w:rsidP="00FB56B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ефектима примене Одлуке о висини и начину плаћања лучких и пристанишних накана</w:t>
            </w:r>
          </w:p>
          <w:p w:rsidR="000F5D76" w:rsidRDefault="00F32A43" w:rsidP="000114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(Форма ЦФ 1.</w:t>
            </w:r>
            <w:r w:rsidR="00F65CB2">
              <w:rPr>
                <w:sz w:val="20"/>
                <w:szCs w:val="20"/>
                <w:lang w:val="sr-Cyrl-RS"/>
              </w:rPr>
              <w:t>10</w:t>
            </w:r>
            <w:r w:rsidR="00500B52">
              <w:rPr>
                <w:sz w:val="20"/>
                <w:szCs w:val="20"/>
                <w:lang w:val="sr-Cyrl-RS"/>
              </w:rPr>
              <w:t>);</w:t>
            </w:r>
          </w:p>
          <w:p w:rsidR="00824EFE" w:rsidRDefault="00824EFE" w:rsidP="0001144F">
            <w:pPr>
              <w:rPr>
                <w:sz w:val="20"/>
                <w:szCs w:val="20"/>
                <w:lang w:val="sr-Cyrl-RS"/>
              </w:rPr>
            </w:pPr>
          </w:p>
          <w:p w:rsidR="00824EFE" w:rsidRDefault="00824EFE" w:rsidP="0001144F">
            <w:pPr>
              <w:rPr>
                <w:sz w:val="20"/>
                <w:szCs w:val="20"/>
                <w:lang w:val="sr-Cyrl-RS"/>
              </w:rPr>
            </w:pPr>
          </w:p>
          <w:p w:rsidR="00824EFE" w:rsidRDefault="00824EFE" w:rsidP="0001144F">
            <w:pPr>
              <w:rPr>
                <w:sz w:val="20"/>
                <w:szCs w:val="20"/>
                <w:lang w:val="sr-Cyrl-RS"/>
              </w:rPr>
            </w:pPr>
          </w:p>
          <w:p w:rsidR="00824EFE" w:rsidRDefault="00824EFE" w:rsidP="0001144F">
            <w:pPr>
              <w:rPr>
                <w:sz w:val="20"/>
                <w:szCs w:val="20"/>
                <w:lang w:val="sr-Cyrl-RS"/>
              </w:rPr>
            </w:pPr>
          </w:p>
          <w:p w:rsidR="00824EFE" w:rsidRDefault="00824EFE" w:rsidP="0001144F">
            <w:pPr>
              <w:rPr>
                <w:sz w:val="20"/>
                <w:szCs w:val="20"/>
                <w:lang w:val="sr-Cyrl-RS"/>
              </w:rPr>
            </w:pPr>
          </w:p>
          <w:p w:rsidR="00824EFE" w:rsidRDefault="00824EFE" w:rsidP="0001144F">
            <w:pPr>
              <w:rPr>
                <w:sz w:val="20"/>
                <w:szCs w:val="20"/>
                <w:lang w:val="sr-Cyrl-RS"/>
              </w:rPr>
            </w:pPr>
          </w:p>
          <w:p w:rsidR="00824EFE" w:rsidRDefault="00824EFE" w:rsidP="0001144F">
            <w:pPr>
              <w:rPr>
                <w:sz w:val="20"/>
                <w:szCs w:val="20"/>
                <w:lang w:val="sr-Cyrl-RS"/>
              </w:rPr>
            </w:pPr>
          </w:p>
          <w:p w:rsidR="00824EFE" w:rsidRDefault="00824EFE" w:rsidP="0001144F">
            <w:pPr>
              <w:rPr>
                <w:sz w:val="20"/>
                <w:szCs w:val="20"/>
                <w:lang w:val="sr-Cyrl-RS"/>
              </w:rPr>
            </w:pPr>
          </w:p>
          <w:p w:rsidR="00824EFE" w:rsidRDefault="00824EFE" w:rsidP="0001144F">
            <w:pPr>
              <w:rPr>
                <w:sz w:val="20"/>
                <w:szCs w:val="20"/>
                <w:lang w:val="sr-Cyrl-RS"/>
              </w:rPr>
            </w:pPr>
          </w:p>
          <w:p w:rsidR="00824EFE" w:rsidRDefault="00824EFE" w:rsidP="0001144F">
            <w:pPr>
              <w:rPr>
                <w:sz w:val="20"/>
                <w:szCs w:val="20"/>
                <w:lang w:val="sr-Cyrl-RS"/>
              </w:rPr>
            </w:pPr>
          </w:p>
          <w:p w:rsidR="00824EFE" w:rsidRDefault="00824EFE" w:rsidP="0001144F">
            <w:pPr>
              <w:rPr>
                <w:sz w:val="20"/>
                <w:szCs w:val="20"/>
                <w:lang w:val="sr-Cyrl-RS"/>
              </w:rPr>
            </w:pPr>
          </w:p>
          <w:p w:rsidR="00824EFE" w:rsidRDefault="00824EFE" w:rsidP="0001144F">
            <w:pPr>
              <w:rPr>
                <w:sz w:val="20"/>
                <w:szCs w:val="20"/>
                <w:lang w:val="sr-Cyrl-RS"/>
              </w:rPr>
            </w:pPr>
          </w:p>
          <w:p w:rsidR="00824EFE" w:rsidRDefault="00824EFE" w:rsidP="0001144F">
            <w:pPr>
              <w:rPr>
                <w:sz w:val="20"/>
                <w:szCs w:val="20"/>
                <w:lang w:val="sr-Cyrl-RS"/>
              </w:rPr>
            </w:pPr>
          </w:p>
          <w:p w:rsidR="00824EFE" w:rsidRDefault="00824EFE" w:rsidP="0001144F">
            <w:pPr>
              <w:rPr>
                <w:sz w:val="20"/>
                <w:szCs w:val="20"/>
                <w:lang w:val="sr-Cyrl-RS"/>
              </w:rPr>
            </w:pPr>
          </w:p>
          <w:p w:rsidR="00824EFE" w:rsidRDefault="00824EFE" w:rsidP="0001144F">
            <w:pPr>
              <w:rPr>
                <w:sz w:val="20"/>
                <w:szCs w:val="20"/>
                <w:lang w:val="sr-Cyrl-RS"/>
              </w:rPr>
            </w:pPr>
          </w:p>
          <w:p w:rsidR="00500B52" w:rsidRPr="00500B52" w:rsidRDefault="00500B52" w:rsidP="006628F3">
            <w:pPr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1641" w:rsidRDefault="00951619" w:rsidP="0066164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</w:t>
            </w:r>
            <w:r w:rsidR="00661641">
              <w:rPr>
                <w:sz w:val="20"/>
                <w:szCs w:val="20"/>
                <w:lang w:val="sr-Cyrl-RS"/>
              </w:rPr>
              <w:t>уководилац Центра</w:t>
            </w:r>
          </w:p>
          <w:p w:rsidR="005D59F7" w:rsidRPr="0001144F" w:rsidRDefault="00661641" w:rsidP="0066164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897472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D59F7" w:rsidRDefault="000F3B6E" w:rsidP="000114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Директор АУЛ</w:t>
            </w:r>
          </w:p>
          <w:p w:rsidR="000F3B6E" w:rsidRDefault="000F3B6E" w:rsidP="000114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Управни одбор АУЛ</w:t>
            </w:r>
          </w:p>
          <w:p w:rsidR="000F3B6E" w:rsidRDefault="000F3B6E" w:rsidP="000F3B6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Министарство надлежно за саобраћај</w:t>
            </w:r>
          </w:p>
          <w:p w:rsidR="000F3B6E" w:rsidRDefault="000F3B6E" w:rsidP="0001144F">
            <w:pPr>
              <w:rPr>
                <w:sz w:val="20"/>
                <w:szCs w:val="20"/>
                <w:lang w:val="sr-Cyrl-RS"/>
              </w:rPr>
            </w:pPr>
          </w:p>
          <w:p w:rsidR="00015AE1" w:rsidRDefault="00015AE1" w:rsidP="0001144F">
            <w:pPr>
              <w:rPr>
                <w:sz w:val="20"/>
                <w:szCs w:val="20"/>
                <w:lang w:val="sr-Cyrl-RS"/>
              </w:rPr>
            </w:pPr>
          </w:p>
          <w:p w:rsidR="00015AE1" w:rsidRDefault="00015AE1" w:rsidP="0001144F">
            <w:pPr>
              <w:rPr>
                <w:sz w:val="20"/>
                <w:szCs w:val="20"/>
                <w:lang w:val="sr-Cyrl-RS"/>
              </w:rPr>
            </w:pPr>
          </w:p>
          <w:p w:rsidR="00015AE1" w:rsidRDefault="00015AE1" w:rsidP="0001144F">
            <w:pPr>
              <w:rPr>
                <w:sz w:val="20"/>
                <w:szCs w:val="20"/>
                <w:lang w:val="sr-Cyrl-RS"/>
              </w:rPr>
            </w:pPr>
          </w:p>
          <w:p w:rsidR="00015AE1" w:rsidRDefault="00015AE1" w:rsidP="0001144F">
            <w:pPr>
              <w:rPr>
                <w:sz w:val="20"/>
                <w:szCs w:val="20"/>
                <w:lang w:val="sr-Cyrl-RS"/>
              </w:rPr>
            </w:pPr>
          </w:p>
          <w:p w:rsidR="00015AE1" w:rsidRPr="0001144F" w:rsidRDefault="00015AE1" w:rsidP="0001144F">
            <w:pPr>
              <w:rPr>
                <w:sz w:val="20"/>
                <w:szCs w:val="20"/>
                <w:lang w:val="sr-Cyrl-RS"/>
              </w:rPr>
            </w:pPr>
          </w:p>
        </w:tc>
      </w:tr>
      <w:tr w:rsidR="005D59F7" w:rsidTr="00CA28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Default="005D59F7" w:rsidP="000148A1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  <w:lang w:val="sr-Cyrl-RS"/>
              </w:rPr>
            </w:pPr>
          </w:p>
          <w:p w:rsidR="005D59F7" w:rsidRDefault="005D59F7" w:rsidP="000148A1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  <w:lang w:val="sr-Cyrl-RS"/>
              </w:rPr>
            </w:pPr>
          </w:p>
          <w:p w:rsidR="005D59F7" w:rsidRPr="00B90002" w:rsidRDefault="005D59F7" w:rsidP="002967F4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Фазе/кораци</w:t>
            </w:r>
          </w:p>
          <w:p w:rsidR="005D59F7" w:rsidRDefault="005D59F7" w:rsidP="002967F4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У Поступку</w:t>
            </w:r>
          </w:p>
          <w:p w:rsidR="005D59F7" w:rsidRPr="00B90002" w:rsidRDefault="005D59F7" w:rsidP="002967F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Default="005D59F7" w:rsidP="002967F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D59F7" w:rsidRDefault="005D59F7" w:rsidP="002967F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D59F7" w:rsidRPr="00B90002" w:rsidRDefault="005D59F7" w:rsidP="002967F4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Default="005D59F7" w:rsidP="002967F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D59F7" w:rsidRDefault="005D59F7" w:rsidP="002967F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D59F7" w:rsidRPr="00B90002" w:rsidRDefault="005D59F7" w:rsidP="002967F4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Документација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Default="005D59F7" w:rsidP="002967F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D59F7" w:rsidRDefault="005D59F7" w:rsidP="002967F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D59F7" w:rsidRDefault="005D59F7" w:rsidP="002967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Одговорна особа у</w:t>
            </w:r>
          </w:p>
          <w:p w:rsidR="005D59F7" w:rsidRPr="00B90002" w:rsidRDefault="005D59F7" w:rsidP="002967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Центру за финансије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7" w:rsidRPr="00B90002" w:rsidRDefault="005D59F7" w:rsidP="002967F4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 xml:space="preserve">Веза са </w:t>
            </w:r>
            <w:r>
              <w:rPr>
                <w:sz w:val="20"/>
                <w:szCs w:val="20"/>
                <w:lang w:val="sr-Cyrl-RS"/>
              </w:rPr>
              <w:t xml:space="preserve">другим органиозационим јединицама Агенције за управљање лукама  и институцијама изван Агенције </w:t>
            </w:r>
          </w:p>
        </w:tc>
      </w:tr>
      <w:tr w:rsidR="005D59F7" w:rsidRPr="008377AB" w:rsidTr="00CA2880">
        <w:trPr>
          <w:trHeight w:val="6034"/>
        </w:trPr>
        <w:tc>
          <w:tcPr>
            <w:tcW w:w="2977" w:type="dxa"/>
            <w:tcBorders>
              <w:top w:val="single" w:sz="4" w:space="0" w:color="auto"/>
            </w:tcBorders>
          </w:tcPr>
          <w:p w:rsidR="005D59F7" w:rsidRDefault="008377AB" w:rsidP="0079305F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ФАКТУРИСАЊЕ И ЕВИДЕНТИРАЊЕ УПЛАТА У ПОСТУПКУ НАПЛАТЕ НАКНАДА ЗА УПОТРЕБУ ДОБРА У ОПШТОЈ УПОТРЕБИ</w:t>
            </w:r>
            <w:r w:rsidR="00085E32">
              <w:rPr>
                <w:i/>
                <w:sz w:val="20"/>
                <w:szCs w:val="20"/>
                <w:lang w:val="sr-Cyrl-RS"/>
              </w:rPr>
              <w:t xml:space="preserve"> И </w:t>
            </w:r>
            <w:r w:rsidR="00D52D2E">
              <w:rPr>
                <w:i/>
                <w:sz w:val="20"/>
                <w:szCs w:val="20"/>
                <w:lang w:val="sr-Cyrl-RS"/>
              </w:rPr>
              <w:t>ПОСТУПКУ НАПЛАТЕ НАКНАДЕ ЗА ТРОШКОВЕ КОЈЕ СНОСЕ ТРЕЋА ЛИЦА</w:t>
            </w:r>
          </w:p>
          <w:p w:rsidR="00357E3C" w:rsidRDefault="00194C7B" w:rsidP="00ED1832">
            <w:pPr>
              <w:pStyle w:val="ListParagraph"/>
              <w:numPr>
                <w:ilvl w:val="1"/>
                <w:numId w:val="5"/>
              </w:numPr>
              <w:ind w:left="0" w:firstLine="29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Издавање фактура</w:t>
            </w:r>
            <w:r w:rsidR="00323336" w:rsidRPr="00357E3C">
              <w:rPr>
                <w:i/>
                <w:sz w:val="20"/>
                <w:szCs w:val="20"/>
                <w:lang w:val="sr-Cyrl-RS"/>
              </w:rPr>
              <w:t xml:space="preserve"> за  накнаду за коришћење лука и пристаништа</w:t>
            </w:r>
          </w:p>
          <w:p w:rsidR="0079305F" w:rsidRPr="00357E3C" w:rsidRDefault="00357E3C" w:rsidP="00323336">
            <w:pPr>
              <w:pStyle w:val="ListParagraph"/>
              <w:ind w:left="0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2.1.1.</w:t>
            </w:r>
            <w:r w:rsidR="0079305F" w:rsidRPr="00357E3C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BD50BD">
              <w:rPr>
                <w:i/>
                <w:sz w:val="20"/>
                <w:szCs w:val="20"/>
                <w:lang w:val="sr-Cyrl-RS"/>
              </w:rPr>
              <w:t>Обрачун</w:t>
            </w:r>
            <w:r w:rsidR="00CD69BF">
              <w:rPr>
                <w:i/>
                <w:sz w:val="20"/>
                <w:szCs w:val="20"/>
                <w:lang w:val="sr-Cyrl-RS"/>
              </w:rPr>
              <w:t xml:space="preserve"> и контрола</w:t>
            </w:r>
            <w:r w:rsidR="00BD50BD">
              <w:rPr>
                <w:i/>
                <w:sz w:val="20"/>
                <w:szCs w:val="20"/>
                <w:lang w:val="sr-Cyrl-RS"/>
              </w:rPr>
              <w:t xml:space="preserve">  </w:t>
            </w:r>
            <w:r w:rsidR="00B777C0">
              <w:rPr>
                <w:i/>
                <w:sz w:val="20"/>
                <w:szCs w:val="20"/>
                <w:lang w:val="sr-Cyrl-RS"/>
              </w:rPr>
              <w:t xml:space="preserve">обрачунате </w:t>
            </w:r>
            <w:r w:rsidR="00BD50BD">
              <w:rPr>
                <w:i/>
                <w:sz w:val="20"/>
                <w:szCs w:val="20"/>
                <w:lang w:val="sr-Cyrl-RS"/>
              </w:rPr>
              <w:t>накнаде и издавање фактуре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D59F7" w:rsidRDefault="00170AEA" w:rsidP="006166F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Пријем </w:t>
            </w:r>
            <w:r w:rsidR="001620BD">
              <w:rPr>
                <w:sz w:val="20"/>
                <w:szCs w:val="20"/>
                <w:lang w:val="sr-Cyrl-RS"/>
              </w:rPr>
              <w:t>сажетих пријава</w:t>
            </w:r>
            <w:r w:rsidR="00DA7B63">
              <w:rPr>
                <w:sz w:val="20"/>
                <w:szCs w:val="20"/>
                <w:lang w:val="sr-Cyrl-RS"/>
              </w:rPr>
              <w:t xml:space="preserve"> достављених од </w:t>
            </w:r>
            <w:r w:rsidR="00B75689">
              <w:rPr>
                <w:sz w:val="20"/>
                <w:szCs w:val="20"/>
                <w:lang w:val="sr-Cyrl-RS"/>
              </w:rPr>
              <w:t>обвезника</w:t>
            </w:r>
            <w:r w:rsidR="006166F5">
              <w:rPr>
                <w:sz w:val="20"/>
                <w:szCs w:val="20"/>
                <w:lang w:val="sr-Cyrl-RS"/>
              </w:rPr>
              <w:t xml:space="preserve">/корисника лука и пристаништа,  </w:t>
            </w:r>
            <w:r w:rsidR="001620BD">
              <w:rPr>
                <w:sz w:val="20"/>
                <w:szCs w:val="20"/>
                <w:lang w:val="sr-Cyrl-RS"/>
              </w:rPr>
              <w:t xml:space="preserve">у складу са чланом 229а, 229б и 229в Закона о пловидби и лукама на унутрашњим водама (''Службени гласник РС'' бр. </w:t>
            </w:r>
            <w:r w:rsidR="00FF1EF5">
              <w:rPr>
                <w:sz w:val="20"/>
                <w:szCs w:val="20"/>
                <w:lang w:val="sr-Cyrl-RS"/>
              </w:rPr>
              <w:t xml:space="preserve">73/10, 121/12 и </w:t>
            </w:r>
            <w:r w:rsidR="001620BD">
              <w:rPr>
                <w:sz w:val="20"/>
                <w:szCs w:val="20"/>
                <w:lang w:val="sr-Cyrl-RS"/>
              </w:rPr>
              <w:t>18/15</w:t>
            </w:r>
            <w:r w:rsidR="002E32A0">
              <w:rPr>
                <w:sz w:val="20"/>
                <w:szCs w:val="20"/>
                <w:lang w:val="sr-Cyrl-RS"/>
              </w:rPr>
              <w:t>, у даљем тексту:</w:t>
            </w:r>
            <w:r w:rsidR="00484A2F">
              <w:rPr>
                <w:sz w:val="20"/>
                <w:szCs w:val="20"/>
                <w:lang w:val="sr-Cyrl-RS"/>
              </w:rPr>
              <w:t xml:space="preserve"> </w:t>
            </w:r>
            <w:r w:rsidR="002E32A0">
              <w:rPr>
                <w:sz w:val="20"/>
                <w:szCs w:val="20"/>
                <w:lang w:val="sr-Cyrl-RS"/>
              </w:rPr>
              <w:t>Закон</w:t>
            </w:r>
            <w:r w:rsidR="001620BD">
              <w:rPr>
                <w:sz w:val="20"/>
                <w:szCs w:val="20"/>
                <w:lang w:val="sr-Cyrl-RS"/>
              </w:rPr>
              <w:t>)</w:t>
            </w:r>
            <w:r w:rsidR="00E83559">
              <w:rPr>
                <w:sz w:val="20"/>
                <w:szCs w:val="20"/>
                <w:lang w:val="sr-Cyrl-RS"/>
              </w:rPr>
              <w:t>.</w:t>
            </w:r>
          </w:p>
          <w:p w:rsidR="00E83559" w:rsidRDefault="00E83559" w:rsidP="006166F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Контрола података из сажетих пријава</w:t>
            </w:r>
            <w:r w:rsidR="00F37593">
              <w:rPr>
                <w:sz w:val="20"/>
                <w:szCs w:val="20"/>
                <w:lang w:val="sr-Cyrl-RS"/>
              </w:rPr>
              <w:t xml:space="preserve"> (</w:t>
            </w:r>
            <w:r>
              <w:rPr>
                <w:sz w:val="20"/>
                <w:szCs w:val="20"/>
                <w:lang w:val="sr-Cyrl-RS"/>
              </w:rPr>
              <w:t xml:space="preserve"> у папирној и електронској форми</w:t>
            </w:r>
            <w:r w:rsidR="00F37593">
              <w:rPr>
                <w:sz w:val="20"/>
                <w:szCs w:val="20"/>
                <w:lang w:val="sr-Cyrl-RS"/>
              </w:rPr>
              <w:t>)</w:t>
            </w:r>
            <w:r>
              <w:rPr>
                <w:sz w:val="20"/>
                <w:szCs w:val="20"/>
                <w:lang w:val="sr-Cyrl-RS"/>
              </w:rPr>
              <w:t xml:space="preserve">, </w:t>
            </w:r>
            <w:r w:rsidR="00F37593">
              <w:rPr>
                <w:sz w:val="20"/>
                <w:szCs w:val="20"/>
                <w:lang w:val="sr-Cyrl-RS"/>
              </w:rPr>
              <w:t xml:space="preserve">са подацима </w:t>
            </w:r>
            <w:r w:rsidR="00D30C8B">
              <w:rPr>
                <w:sz w:val="20"/>
                <w:szCs w:val="20"/>
                <w:lang w:val="sr-Cyrl-RS"/>
              </w:rPr>
              <w:t xml:space="preserve">из достављене пратеће </w:t>
            </w:r>
            <w:r w:rsidR="00192FD5">
              <w:rPr>
                <w:sz w:val="20"/>
                <w:szCs w:val="20"/>
                <w:lang w:val="sr-Cyrl-RS"/>
              </w:rPr>
              <w:t xml:space="preserve">документације, врши се наредног дана, а најкасније у року од </w:t>
            </w:r>
            <w:r w:rsidR="00FD5E86">
              <w:rPr>
                <w:sz w:val="20"/>
                <w:szCs w:val="20"/>
                <w:lang w:val="sr-Cyrl-RS"/>
              </w:rPr>
              <w:t>2</w:t>
            </w:r>
            <w:r w:rsidR="00192FD5">
              <w:rPr>
                <w:sz w:val="20"/>
                <w:szCs w:val="20"/>
                <w:lang w:val="sr-Cyrl-RS"/>
              </w:rPr>
              <w:t xml:space="preserve"> дана, од дана пријема.</w:t>
            </w:r>
          </w:p>
          <w:p w:rsidR="00E77E86" w:rsidRDefault="00D30C8B" w:rsidP="006166F5">
            <w:pPr>
              <w:rPr>
                <w:sz w:val="24"/>
                <w:szCs w:val="24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Унос података из сажетих пријава у апликацију за обрачун и израду фактура</w:t>
            </w:r>
            <w:r w:rsidR="00F134BC">
              <w:rPr>
                <w:sz w:val="20"/>
                <w:szCs w:val="20"/>
                <w:lang w:val="sr-Cyrl-RS"/>
              </w:rPr>
              <w:t xml:space="preserve">, у складу са Одлуком </w:t>
            </w:r>
            <w:r w:rsidR="00F964EE">
              <w:rPr>
                <w:sz w:val="20"/>
                <w:szCs w:val="20"/>
                <w:lang w:val="sr-Cyrl-RS"/>
              </w:rPr>
              <w:t>о висини  и  начуну плаћања лучких и пристанишних накнада</w:t>
            </w:r>
            <w:r w:rsidR="00F964EE" w:rsidRPr="0038081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964EE">
              <w:rPr>
                <w:sz w:val="20"/>
                <w:szCs w:val="20"/>
                <w:lang w:val="sr-Cyrl-RS"/>
              </w:rPr>
              <w:t>(''Службени гласник РС'' бр</w:t>
            </w:r>
            <w:r w:rsidR="00F964EE" w:rsidRPr="00505C4D">
              <w:rPr>
                <w:sz w:val="20"/>
                <w:szCs w:val="20"/>
                <w:lang w:val="sr-Cyrl-RS"/>
              </w:rPr>
              <w:t xml:space="preserve">. </w:t>
            </w:r>
            <w:r w:rsidR="00767796" w:rsidRPr="00505C4D">
              <w:rPr>
                <w:sz w:val="20"/>
                <w:szCs w:val="20"/>
                <w:lang w:val="sr-Cyrl-RS"/>
              </w:rPr>
              <w:t>31/15</w:t>
            </w:r>
            <w:r w:rsidR="00F964EE" w:rsidRPr="00505C4D">
              <w:rPr>
                <w:sz w:val="20"/>
                <w:szCs w:val="20"/>
                <w:lang w:val="sr-Cyrl-RS"/>
              </w:rPr>
              <w:t xml:space="preserve"> и </w:t>
            </w:r>
            <w:r w:rsidR="00767796" w:rsidRPr="00505C4D">
              <w:rPr>
                <w:sz w:val="20"/>
                <w:szCs w:val="20"/>
                <w:lang w:val="sr-Cyrl-RS"/>
              </w:rPr>
              <w:t>74</w:t>
            </w:r>
            <w:r w:rsidR="00F964EE" w:rsidRPr="00505C4D">
              <w:rPr>
                <w:sz w:val="20"/>
                <w:szCs w:val="20"/>
                <w:lang w:val="sr-Cyrl-RS"/>
              </w:rPr>
              <w:t>/15)</w:t>
            </w:r>
            <w:r w:rsidR="00E77E86">
              <w:rPr>
                <w:sz w:val="20"/>
                <w:szCs w:val="20"/>
                <w:lang w:val="sr-Cyrl-RS"/>
              </w:rPr>
              <w:t xml:space="preserve"> , врши се наредног дана, а најкасније у року од </w:t>
            </w:r>
            <w:r w:rsidR="00BF60A1">
              <w:rPr>
                <w:sz w:val="20"/>
                <w:szCs w:val="20"/>
                <w:lang w:val="sr-Cyrl-RS"/>
              </w:rPr>
              <w:t>2</w:t>
            </w:r>
            <w:r w:rsidR="00E77E86">
              <w:rPr>
                <w:sz w:val="20"/>
                <w:szCs w:val="20"/>
                <w:lang w:val="sr-Cyrl-RS"/>
              </w:rPr>
              <w:t xml:space="preserve"> дана, од дана пријема</w:t>
            </w:r>
            <w:r w:rsidR="00F964EE" w:rsidRPr="00505C4D">
              <w:rPr>
                <w:sz w:val="20"/>
                <w:szCs w:val="20"/>
                <w:lang w:val="sr-Cyrl-RS"/>
              </w:rPr>
              <w:t>.</w:t>
            </w:r>
            <w:r w:rsidR="00767796" w:rsidRPr="000E2806">
              <w:rPr>
                <w:sz w:val="24"/>
                <w:szCs w:val="24"/>
                <w:lang w:val="sr-Cyrl-RS"/>
              </w:rPr>
              <w:t xml:space="preserve"> </w:t>
            </w:r>
          </w:p>
          <w:p w:rsidR="00A20970" w:rsidRPr="008377AB" w:rsidRDefault="00463549" w:rsidP="006E6F1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Контрола </w:t>
            </w:r>
            <w:r w:rsidR="00387039">
              <w:rPr>
                <w:sz w:val="20"/>
                <w:szCs w:val="20"/>
                <w:lang w:val="sr-Cyrl-RS"/>
              </w:rPr>
              <w:t xml:space="preserve"> и потврда </w:t>
            </w:r>
            <w:r w:rsidR="00DF7A4C">
              <w:rPr>
                <w:sz w:val="20"/>
                <w:szCs w:val="20"/>
                <w:lang w:val="sr-Cyrl-RS"/>
              </w:rPr>
              <w:t xml:space="preserve">унетих података и  обрачунатих накнада,  </w:t>
            </w:r>
            <w:r w:rsidR="006A1E20">
              <w:rPr>
                <w:sz w:val="20"/>
                <w:szCs w:val="20"/>
                <w:lang w:val="sr-Cyrl-RS"/>
              </w:rPr>
              <w:t>и израда фактура</w:t>
            </w:r>
            <w:r w:rsidR="00387039">
              <w:rPr>
                <w:sz w:val="20"/>
                <w:szCs w:val="20"/>
                <w:lang w:val="sr-Cyrl-RS"/>
              </w:rPr>
              <w:t xml:space="preserve">, врши се наредног дана, а најкасније у року од </w:t>
            </w:r>
            <w:r w:rsidR="006E6F10">
              <w:rPr>
                <w:sz w:val="20"/>
                <w:szCs w:val="20"/>
                <w:lang w:val="sr-Cyrl-RS"/>
              </w:rPr>
              <w:t>2</w:t>
            </w:r>
            <w:r w:rsidR="00387039">
              <w:rPr>
                <w:sz w:val="20"/>
                <w:szCs w:val="20"/>
                <w:lang w:val="sr-Cyrl-RS"/>
              </w:rPr>
              <w:t xml:space="preserve"> дана, од дана пријема</w:t>
            </w:r>
            <w:r w:rsidR="006A1E20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A7B95" w:rsidRDefault="00F435E0" w:rsidP="008A7B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сажета пријава </w:t>
            </w:r>
          </w:p>
          <w:p w:rsidR="008A7B95" w:rsidRDefault="008A7B95" w:rsidP="008A7B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846EB8">
              <w:rPr>
                <w:sz w:val="20"/>
                <w:szCs w:val="20"/>
                <w:lang w:val="sr-Cyrl-RS"/>
              </w:rPr>
              <w:t xml:space="preserve">излазна </w:t>
            </w:r>
            <w:r>
              <w:rPr>
                <w:sz w:val="20"/>
                <w:szCs w:val="20"/>
                <w:lang w:val="sr-Cyrl-RS"/>
              </w:rPr>
              <w:t xml:space="preserve">фактура </w:t>
            </w:r>
            <w:r w:rsidR="00846EB8">
              <w:rPr>
                <w:sz w:val="20"/>
                <w:szCs w:val="20"/>
                <w:lang w:val="sr-Cyrl-RS"/>
              </w:rPr>
              <w:t xml:space="preserve"> за накнаде</w:t>
            </w:r>
            <w:r w:rsidR="001E1E2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(Форма ЦФ 1.1</w:t>
            </w:r>
            <w:r w:rsidR="00F435E0">
              <w:rPr>
                <w:sz w:val="20"/>
                <w:szCs w:val="20"/>
                <w:lang w:val="sr-Cyrl-RS"/>
              </w:rPr>
              <w:t>1</w:t>
            </w:r>
            <w:r w:rsidR="00B777C0">
              <w:rPr>
                <w:sz w:val="20"/>
                <w:szCs w:val="20"/>
                <w:lang w:val="sr-Cyrl-RS"/>
              </w:rPr>
              <w:t>)</w:t>
            </w:r>
          </w:p>
          <w:p w:rsidR="008A7B95" w:rsidRDefault="008A7B95" w:rsidP="008A7B95">
            <w:pPr>
              <w:rPr>
                <w:sz w:val="20"/>
                <w:szCs w:val="20"/>
                <w:lang w:val="sr-Cyrl-RS"/>
              </w:rPr>
            </w:pPr>
          </w:p>
          <w:p w:rsidR="005D59F7" w:rsidRPr="008377AB" w:rsidRDefault="005D59F7" w:rsidP="008377A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B2FAA" w:rsidRDefault="00951619" w:rsidP="004B2F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</w:t>
            </w:r>
            <w:r w:rsidR="004B2FAA">
              <w:rPr>
                <w:sz w:val="20"/>
                <w:szCs w:val="20"/>
                <w:lang w:val="sr-Cyrl-RS"/>
              </w:rPr>
              <w:t>уководилац Центра</w:t>
            </w:r>
          </w:p>
          <w:p w:rsidR="005D59F7" w:rsidRPr="008377AB" w:rsidRDefault="004B2FAA" w:rsidP="004B2F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897472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D59F7" w:rsidRDefault="00DF7A10" w:rsidP="008377A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9F4E4F">
              <w:rPr>
                <w:sz w:val="20"/>
                <w:szCs w:val="20"/>
                <w:lang w:val="sr-Cyrl-RS"/>
              </w:rPr>
              <w:t>ЦОП</w:t>
            </w:r>
          </w:p>
          <w:p w:rsidR="001F3626" w:rsidRDefault="00B813E8" w:rsidP="008377A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1F3626">
              <w:rPr>
                <w:sz w:val="20"/>
                <w:szCs w:val="20"/>
                <w:lang w:val="sr-Cyrl-RS"/>
              </w:rPr>
              <w:t>Обвезници</w:t>
            </w:r>
            <w:r w:rsidR="002443E6">
              <w:rPr>
                <w:sz w:val="20"/>
                <w:szCs w:val="20"/>
                <w:lang w:val="sr-Cyrl-RS"/>
              </w:rPr>
              <w:t>/корисници лука и пристаништа</w:t>
            </w:r>
            <w:r w:rsidR="001F3626">
              <w:rPr>
                <w:sz w:val="20"/>
                <w:szCs w:val="20"/>
                <w:lang w:val="sr-Cyrl-RS"/>
              </w:rPr>
              <w:t xml:space="preserve"> накнада</w:t>
            </w:r>
          </w:p>
          <w:p w:rsidR="00DF7A10" w:rsidRPr="008377AB" w:rsidRDefault="00DF7A10" w:rsidP="006A1E20">
            <w:pPr>
              <w:rPr>
                <w:sz w:val="20"/>
                <w:szCs w:val="20"/>
                <w:lang w:val="sr-Cyrl-RS"/>
              </w:rPr>
            </w:pPr>
          </w:p>
        </w:tc>
      </w:tr>
      <w:tr w:rsidR="00951619" w:rsidRPr="008377AB" w:rsidTr="00801204">
        <w:trPr>
          <w:trHeight w:val="1975"/>
        </w:trPr>
        <w:tc>
          <w:tcPr>
            <w:tcW w:w="2977" w:type="dxa"/>
            <w:tcBorders>
              <w:top w:val="single" w:sz="4" w:space="0" w:color="auto"/>
            </w:tcBorders>
          </w:tcPr>
          <w:p w:rsidR="00951619" w:rsidRDefault="00951619" w:rsidP="00951619">
            <w:pPr>
              <w:pStyle w:val="ListParagraph"/>
              <w:ind w:left="0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lastRenderedPageBreak/>
              <w:t xml:space="preserve">2.1.2.Одобрење издатих фактура за накнаде за коришћење лука и пристаништа,  њихово  евидентирање и слање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51619" w:rsidRDefault="00951619" w:rsidP="005321B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Одобрење штампаних издатих  фактура, од стране </w:t>
            </w:r>
            <w:r w:rsidR="005321B6">
              <w:rPr>
                <w:sz w:val="20"/>
                <w:szCs w:val="20"/>
                <w:lang w:val="sr-Cyrl-RS"/>
              </w:rPr>
              <w:t>Руководиоца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1667B8">
              <w:rPr>
                <w:sz w:val="20"/>
                <w:szCs w:val="20"/>
                <w:lang w:val="sr-Cyrl-RS"/>
              </w:rPr>
              <w:t>Центра за финансије</w:t>
            </w:r>
            <w:r>
              <w:rPr>
                <w:sz w:val="20"/>
                <w:szCs w:val="20"/>
                <w:lang w:val="sr-Cyrl-RS"/>
              </w:rPr>
              <w:t xml:space="preserve">,  њихово евидентирање  у помоћну евиденцију </w:t>
            </w:r>
            <w:r w:rsidR="006A1E20">
              <w:rPr>
                <w:sz w:val="20"/>
                <w:szCs w:val="20"/>
                <w:lang w:val="sr-Cyrl-RS"/>
              </w:rPr>
              <w:t>обвезника</w:t>
            </w:r>
            <w:r>
              <w:rPr>
                <w:sz w:val="20"/>
                <w:szCs w:val="20"/>
                <w:lang w:val="sr-Cyrl-RS"/>
              </w:rPr>
              <w:t xml:space="preserve">/корисника лука и пристаништа и прослеђивање у даљу процедуру </w:t>
            </w:r>
            <w:r w:rsidR="005321B6">
              <w:rPr>
                <w:sz w:val="20"/>
                <w:szCs w:val="20"/>
                <w:lang w:val="sr-Cyrl-RS"/>
              </w:rPr>
              <w:t>упућивања</w:t>
            </w:r>
            <w:r w:rsidR="00917A08">
              <w:rPr>
                <w:sz w:val="20"/>
                <w:szCs w:val="20"/>
                <w:lang w:val="sr-Cyrl-RS"/>
              </w:rPr>
              <w:t xml:space="preserve"> на адресу </w:t>
            </w:r>
            <w:r w:rsidR="006A1E20">
              <w:rPr>
                <w:sz w:val="20"/>
                <w:szCs w:val="20"/>
                <w:lang w:val="sr-Cyrl-RS"/>
              </w:rPr>
              <w:t xml:space="preserve">обвезника </w:t>
            </w:r>
            <w:r w:rsidR="00AB7954">
              <w:rPr>
                <w:sz w:val="20"/>
                <w:szCs w:val="20"/>
                <w:lang w:val="sr-Cyrl-RS"/>
              </w:rPr>
              <w:t>/ корисника</w:t>
            </w:r>
            <w:r>
              <w:rPr>
                <w:sz w:val="20"/>
                <w:szCs w:val="20"/>
                <w:lang w:val="sr-Cyrl-RS"/>
              </w:rPr>
              <w:t xml:space="preserve"> лука и пристаништа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51619" w:rsidRDefault="00951619" w:rsidP="0095161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856A25">
              <w:rPr>
                <w:sz w:val="20"/>
                <w:szCs w:val="20"/>
                <w:lang w:val="sr-Cyrl-RS"/>
              </w:rPr>
              <w:t xml:space="preserve">излазна </w:t>
            </w:r>
            <w:r>
              <w:rPr>
                <w:sz w:val="20"/>
                <w:szCs w:val="20"/>
                <w:lang w:val="sr-Cyrl-RS"/>
              </w:rPr>
              <w:t xml:space="preserve">фактура </w:t>
            </w:r>
            <w:r w:rsidR="00856A25">
              <w:rPr>
                <w:sz w:val="20"/>
                <w:szCs w:val="20"/>
                <w:lang w:val="sr-Cyrl-RS"/>
              </w:rPr>
              <w:t xml:space="preserve"> за наканде </w:t>
            </w:r>
            <w:r w:rsidR="00F435E0">
              <w:rPr>
                <w:sz w:val="20"/>
                <w:szCs w:val="20"/>
                <w:lang w:val="sr-Cyrl-RS"/>
              </w:rPr>
              <w:t>(Форма ЦФ 1.11</w:t>
            </w:r>
            <w:r>
              <w:rPr>
                <w:sz w:val="20"/>
                <w:szCs w:val="20"/>
                <w:lang w:val="sr-Cyrl-RS"/>
              </w:rPr>
              <w:t>)</w:t>
            </w:r>
          </w:p>
          <w:p w:rsidR="00951619" w:rsidRDefault="00951619" w:rsidP="0095161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1619" w:rsidRDefault="00951619" w:rsidP="0095161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897472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1619" w:rsidRDefault="00951619" w:rsidP="0095161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Директор АУЛ</w:t>
            </w:r>
          </w:p>
          <w:p w:rsidR="00951619" w:rsidRDefault="00951619" w:rsidP="0095161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9F4E4F">
              <w:rPr>
                <w:sz w:val="20"/>
                <w:szCs w:val="20"/>
                <w:lang w:val="sr-Cyrl-RS"/>
              </w:rPr>
              <w:t>ЦОП</w:t>
            </w:r>
          </w:p>
          <w:p w:rsidR="00951619" w:rsidRDefault="005321B6" w:rsidP="00917A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917A08">
              <w:rPr>
                <w:sz w:val="20"/>
                <w:szCs w:val="20"/>
                <w:lang w:val="sr-Cyrl-RS"/>
              </w:rPr>
              <w:t>Обвезници</w:t>
            </w:r>
            <w:r w:rsidR="00951619">
              <w:rPr>
                <w:sz w:val="20"/>
                <w:szCs w:val="20"/>
                <w:lang w:val="sr-Cyrl-RS"/>
              </w:rPr>
              <w:t>/корисници лука и пристаништа</w:t>
            </w:r>
          </w:p>
        </w:tc>
      </w:tr>
      <w:tr w:rsidR="002451C7" w:rsidRPr="008377AB" w:rsidTr="00CA2880">
        <w:tc>
          <w:tcPr>
            <w:tcW w:w="2977" w:type="dxa"/>
            <w:tcBorders>
              <w:top w:val="single" w:sz="4" w:space="0" w:color="auto"/>
            </w:tcBorders>
          </w:tcPr>
          <w:p w:rsidR="002451C7" w:rsidRPr="00801204" w:rsidRDefault="00801204" w:rsidP="00801204">
            <w:pPr>
              <w:ind w:left="33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2.1.3.</w:t>
            </w:r>
            <w:r w:rsidR="005841CD" w:rsidRPr="00801204">
              <w:rPr>
                <w:i/>
                <w:sz w:val="20"/>
                <w:szCs w:val="20"/>
                <w:lang w:val="sr-Cyrl-RS"/>
              </w:rPr>
              <w:t>Идентификовање обвезника/корисника лука и пристаништа који не подносе пријаве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10FC2" w:rsidRDefault="00510FC2" w:rsidP="00510FC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Идентификовање обвезника</w:t>
            </w:r>
            <w:r w:rsidR="00AB7954">
              <w:rPr>
                <w:sz w:val="20"/>
                <w:szCs w:val="20"/>
                <w:lang w:val="sr-Cyrl-RS"/>
              </w:rPr>
              <w:t>/корисника лука и пристаништа</w:t>
            </w:r>
            <w:r>
              <w:rPr>
                <w:sz w:val="20"/>
                <w:szCs w:val="20"/>
                <w:lang w:val="sr-Cyrl-RS"/>
              </w:rPr>
              <w:t xml:space="preserve">, из достављених сажетих пријава, који нису пријавили своју обавезу из Закона. </w:t>
            </w:r>
          </w:p>
          <w:p w:rsidR="00510FC2" w:rsidRDefault="00510FC2" w:rsidP="00510FC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Обвезник</w:t>
            </w:r>
            <w:r w:rsidR="00A57C42">
              <w:rPr>
                <w:sz w:val="20"/>
                <w:szCs w:val="20"/>
                <w:lang w:val="sr-Cyrl-RS"/>
              </w:rPr>
              <w:t xml:space="preserve">/корисник луке и пристаништа 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A57C42">
              <w:rPr>
                <w:sz w:val="20"/>
                <w:szCs w:val="20"/>
                <w:lang w:val="sr-Cyrl-RS"/>
              </w:rPr>
              <w:t>се</w:t>
            </w:r>
            <w:r>
              <w:rPr>
                <w:sz w:val="20"/>
                <w:szCs w:val="20"/>
                <w:lang w:val="sr-Cyrl-RS"/>
              </w:rPr>
              <w:t xml:space="preserve"> усмено обавештава о </w:t>
            </w:r>
            <w:r w:rsidR="004900CF">
              <w:rPr>
                <w:sz w:val="20"/>
                <w:szCs w:val="20"/>
                <w:lang w:val="sr-Cyrl-RS"/>
              </w:rPr>
              <w:t>непо</w:t>
            </w:r>
            <w:r w:rsidR="00793B62">
              <w:rPr>
                <w:sz w:val="20"/>
                <w:szCs w:val="20"/>
                <w:lang w:val="sr-Cyrl-RS"/>
              </w:rPr>
              <w:t>ступању по Закону</w:t>
            </w:r>
            <w:r w:rsidR="000F4F0B">
              <w:rPr>
                <w:sz w:val="20"/>
                <w:szCs w:val="20"/>
                <w:lang w:val="sr-Cyrl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0F4F0B">
              <w:rPr>
                <w:sz w:val="20"/>
                <w:szCs w:val="20"/>
                <w:lang w:val="sr-Cyrl-RS"/>
              </w:rPr>
              <w:t>У</w:t>
            </w:r>
            <w:r w:rsidR="00793B62">
              <w:rPr>
                <w:sz w:val="20"/>
                <w:szCs w:val="20"/>
                <w:lang w:val="sr-Cyrl-RS"/>
              </w:rPr>
              <w:t xml:space="preserve"> случају</w:t>
            </w:r>
            <w:r w:rsidR="000F4F0B">
              <w:rPr>
                <w:sz w:val="20"/>
                <w:szCs w:val="20"/>
                <w:lang w:val="sr-Cyrl-RS"/>
              </w:rPr>
              <w:t>,</w:t>
            </w:r>
            <w:r w:rsidR="00793B62">
              <w:rPr>
                <w:sz w:val="20"/>
                <w:szCs w:val="20"/>
                <w:lang w:val="sr-Cyrl-RS"/>
              </w:rPr>
              <w:t xml:space="preserve"> потребе </w:t>
            </w:r>
            <w:r>
              <w:rPr>
                <w:sz w:val="20"/>
                <w:szCs w:val="20"/>
                <w:lang w:val="sr-Cyrl-RS"/>
              </w:rPr>
              <w:t xml:space="preserve">организује </w:t>
            </w:r>
            <w:r w:rsidR="00793B62">
              <w:rPr>
                <w:sz w:val="20"/>
                <w:szCs w:val="20"/>
                <w:lang w:val="sr-Cyrl-RS"/>
              </w:rPr>
              <w:t xml:space="preserve">се </w:t>
            </w:r>
            <w:r>
              <w:rPr>
                <w:sz w:val="20"/>
                <w:szCs w:val="20"/>
                <w:lang w:val="sr-Cyrl-RS"/>
              </w:rPr>
              <w:t>састанак са обвезником</w:t>
            </w:r>
            <w:r w:rsidR="00793B62">
              <w:rPr>
                <w:sz w:val="20"/>
                <w:szCs w:val="20"/>
                <w:lang w:val="sr-Cyrl-RS"/>
              </w:rPr>
              <w:t xml:space="preserve">, на којем се  поново упућује на обавезе из Закона и </w:t>
            </w:r>
            <w:r>
              <w:rPr>
                <w:sz w:val="20"/>
                <w:szCs w:val="20"/>
                <w:lang w:val="sr-Cyrl-RS"/>
              </w:rPr>
              <w:t>договор</w:t>
            </w:r>
            <w:r w:rsidR="0076254E">
              <w:rPr>
                <w:sz w:val="20"/>
                <w:szCs w:val="20"/>
                <w:lang w:val="sr-Cyrl-RS"/>
              </w:rPr>
              <w:t>и рок</w:t>
            </w:r>
            <w:r w:rsidR="00806734">
              <w:rPr>
                <w:sz w:val="20"/>
                <w:szCs w:val="20"/>
                <w:lang w:val="sr-Cyrl-RS"/>
              </w:rPr>
              <w:t xml:space="preserve"> за поступање, о чему се сачињава службена белешка.</w:t>
            </w:r>
          </w:p>
          <w:p w:rsidR="00510FC2" w:rsidRDefault="00510FC2" w:rsidP="00510FC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Обвезнику</w:t>
            </w:r>
            <w:r w:rsidR="00C31C84">
              <w:rPr>
                <w:sz w:val="20"/>
                <w:szCs w:val="20"/>
                <w:lang w:val="sr-Cyrl-RS"/>
              </w:rPr>
              <w:t>/кориснику луке и пристаништа</w:t>
            </w:r>
            <w:r>
              <w:rPr>
                <w:sz w:val="20"/>
                <w:szCs w:val="20"/>
                <w:lang w:val="sr-Cyrl-RS"/>
              </w:rPr>
              <w:t>,  који не поступи у складу са постигнутим договором,  шаље се допис опомене,  да у року од 7</w:t>
            </w:r>
            <w:r w:rsidR="000C11E5">
              <w:rPr>
                <w:sz w:val="20"/>
                <w:szCs w:val="20"/>
                <w:lang w:val="sr-Cyrl-RS"/>
              </w:rPr>
              <w:t xml:space="preserve"> дана,   поднесе све до тада не</w:t>
            </w:r>
            <w:r>
              <w:rPr>
                <w:sz w:val="20"/>
                <w:szCs w:val="20"/>
                <w:lang w:val="sr-Cyrl-RS"/>
              </w:rPr>
              <w:t xml:space="preserve">пријављене обавезе. </w:t>
            </w:r>
          </w:p>
          <w:p w:rsidR="00510FC2" w:rsidRDefault="00510FC2" w:rsidP="00510FC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Обвезнику</w:t>
            </w:r>
            <w:r w:rsidR="00C31C84">
              <w:rPr>
                <w:sz w:val="20"/>
                <w:szCs w:val="20"/>
                <w:lang w:val="sr-Cyrl-RS"/>
              </w:rPr>
              <w:t>/кориснику луке и пристаништа</w:t>
            </w:r>
            <w:r>
              <w:rPr>
                <w:sz w:val="20"/>
                <w:szCs w:val="20"/>
                <w:lang w:val="sr-Cyrl-RS"/>
              </w:rPr>
              <w:t xml:space="preserve">,  који не поступи  у складу са упутствима из дописа опомене,  шаље се  допис упозорења, да у  року од </w:t>
            </w:r>
            <w:r w:rsidR="000C11E5">
              <w:rPr>
                <w:sz w:val="20"/>
                <w:szCs w:val="20"/>
                <w:lang w:val="sr-Cyrl-RS"/>
              </w:rPr>
              <w:t>3 дана,  поднесе све до тада не</w:t>
            </w:r>
            <w:r>
              <w:rPr>
                <w:sz w:val="20"/>
                <w:szCs w:val="20"/>
                <w:lang w:val="sr-Cyrl-RS"/>
              </w:rPr>
              <w:t>пријављене обавезе.</w:t>
            </w:r>
          </w:p>
          <w:p w:rsidR="002451C7" w:rsidRDefault="00510FC2" w:rsidP="00510FC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 обезнике</w:t>
            </w:r>
            <w:r w:rsidR="00C31C84">
              <w:rPr>
                <w:sz w:val="20"/>
                <w:szCs w:val="20"/>
                <w:lang w:val="sr-Cyrl-RS"/>
              </w:rPr>
              <w:t xml:space="preserve">/кориснике лука и пристаништа, </w:t>
            </w:r>
            <w:r>
              <w:rPr>
                <w:sz w:val="20"/>
                <w:szCs w:val="20"/>
                <w:lang w:val="sr-Cyrl-RS"/>
              </w:rPr>
              <w:t xml:space="preserve"> који не поступе у складу са дописом упозорења, поступак се преноси у надлежност  Комисије за утврђивање предлога мера за праћење плаћања лучких и пристанишних накнада.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E78AD" w:rsidRDefault="00EC0DCE" w:rsidP="002E78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2E78AD">
              <w:rPr>
                <w:sz w:val="20"/>
                <w:szCs w:val="20"/>
                <w:lang w:val="sr-Cyrl-RS"/>
              </w:rPr>
              <w:t xml:space="preserve">- службена белешка о комуникацији са обвезником (Форма ЦФ </w:t>
            </w:r>
            <w:r w:rsidR="002E78AD" w:rsidRPr="00C33490">
              <w:rPr>
                <w:sz w:val="20"/>
                <w:szCs w:val="20"/>
                <w:lang w:val="sr-Cyrl-RS"/>
              </w:rPr>
              <w:t>1.12)</w:t>
            </w:r>
          </w:p>
          <w:p w:rsidR="002E78AD" w:rsidRDefault="002E78AD" w:rsidP="0062286E">
            <w:pPr>
              <w:rPr>
                <w:sz w:val="20"/>
                <w:szCs w:val="20"/>
                <w:lang w:val="sr-Cyrl-RS"/>
              </w:rPr>
            </w:pPr>
          </w:p>
          <w:p w:rsidR="0062286E" w:rsidRDefault="00EC0DCE" w:rsidP="0062286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</w:t>
            </w:r>
            <w:r w:rsidR="002E78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sr-Cyrl-RS"/>
              </w:rPr>
              <w:t>допис опомене</w:t>
            </w:r>
            <w:r w:rsidR="002E78AD">
              <w:rPr>
                <w:sz w:val="20"/>
                <w:szCs w:val="20"/>
                <w:lang w:val="sr-Cyrl-RS"/>
              </w:rPr>
              <w:t xml:space="preserve"> (Форма ЦФ 1.13</w:t>
            </w:r>
            <w:r w:rsidR="00F461EF">
              <w:rPr>
                <w:sz w:val="20"/>
                <w:szCs w:val="20"/>
                <w:lang w:val="sr-Cyrl-RS"/>
              </w:rPr>
              <w:t>а</w:t>
            </w:r>
            <w:r w:rsidR="0062286E">
              <w:rPr>
                <w:sz w:val="20"/>
                <w:szCs w:val="20"/>
                <w:lang w:val="sr-Cyrl-RS"/>
              </w:rPr>
              <w:t>)</w:t>
            </w:r>
          </w:p>
          <w:p w:rsidR="00EC0DCE" w:rsidRDefault="00EC0DCE" w:rsidP="00EC0DCE">
            <w:pPr>
              <w:rPr>
                <w:sz w:val="20"/>
                <w:szCs w:val="20"/>
                <w:lang w:val="sr-Cyrl-RS"/>
              </w:rPr>
            </w:pPr>
          </w:p>
          <w:p w:rsidR="0062286E" w:rsidRDefault="00EC0DCE" w:rsidP="0062286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допис упозорења</w:t>
            </w:r>
            <w:r w:rsidR="002E78AD">
              <w:rPr>
                <w:sz w:val="20"/>
                <w:szCs w:val="20"/>
                <w:lang w:val="sr-Cyrl-RS"/>
              </w:rPr>
              <w:t xml:space="preserve"> (Форма ЦФ 1.14</w:t>
            </w:r>
            <w:r w:rsidR="00F461EF">
              <w:rPr>
                <w:sz w:val="20"/>
                <w:szCs w:val="20"/>
                <w:lang w:val="sr-Cyrl-RS"/>
              </w:rPr>
              <w:t>а</w:t>
            </w:r>
            <w:r w:rsidR="0062286E">
              <w:rPr>
                <w:sz w:val="20"/>
                <w:szCs w:val="20"/>
                <w:lang w:val="sr-Cyrl-RS"/>
              </w:rPr>
              <w:t>)</w:t>
            </w:r>
          </w:p>
          <w:p w:rsidR="00EC0DCE" w:rsidRDefault="00EC0DCE" w:rsidP="00EC0DCE">
            <w:pPr>
              <w:rPr>
                <w:sz w:val="20"/>
                <w:szCs w:val="20"/>
                <w:lang w:val="sr-Cyrl-RS"/>
              </w:rPr>
            </w:pPr>
          </w:p>
          <w:p w:rsidR="0062286E" w:rsidRDefault="00EC0DCE" w:rsidP="0062286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Извештај за Комисију за утврђивање предлога мера за праћење плаћања лучких и пристанишних накнада</w:t>
            </w:r>
            <w:r w:rsidR="00EC4113">
              <w:rPr>
                <w:sz w:val="20"/>
                <w:szCs w:val="20"/>
                <w:lang w:val="sr-Cyrl-RS"/>
              </w:rPr>
              <w:t xml:space="preserve"> о уоченом прекршају</w:t>
            </w:r>
            <w:r w:rsidR="00F435E0">
              <w:rPr>
                <w:sz w:val="20"/>
                <w:szCs w:val="20"/>
                <w:lang w:val="sr-Cyrl-RS"/>
              </w:rPr>
              <w:t xml:space="preserve"> (Форма </w:t>
            </w:r>
            <w:r w:rsidR="002E78AD" w:rsidRPr="00C33490">
              <w:rPr>
                <w:sz w:val="20"/>
                <w:szCs w:val="20"/>
                <w:lang w:val="sr-Cyrl-RS"/>
              </w:rPr>
              <w:t>ЦФ 1.15</w:t>
            </w:r>
            <w:r w:rsidR="0062286E" w:rsidRPr="00C33490">
              <w:rPr>
                <w:sz w:val="20"/>
                <w:szCs w:val="20"/>
                <w:lang w:val="sr-Cyrl-RS"/>
              </w:rPr>
              <w:t>)</w:t>
            </w:r>
          </w:p>
          <w:p w:rsidR="00EC0DCE" w:rsidRDefault="00EC0DCE" w:rsidP="00EC0DCE">
            <w:pPr>
              <w:rPr>
                <w:sz w:val="20"/>
                <w:szCs w:val="20"/>
                <w:lang w:val="sr-Cyrl-RS"/>
              </w:rPr>
            </w:pPr>
          </w:p>
          <w:p w:rsidR="0062286E" w:rsidRDefault="00EC0DCE" w:rsidP="0062286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предлог за покретање прекршајног поступка</w:t>
            </w:r>
            <w:r w:rsidR="00F435E0">
              <w:rPr>
                <w:sz w:val="20"/>
                <w:szCs w:val="20"/>
                <w:lang w:val="sr-Cyrl-RS"/>
              </w:rPr>
              <w:t xml:space="preserve"> ( Форма </w:t>
            </w:r>
            <w:r w:rsidR="002E78AD" w:rsidRPr="00C33490">
              <w:rPr>
                <w:sz w:val="20"/>
                <w:szCs w:val="20"/>
                <w:lang w:val="sr-Cyrl-RS"/>
              </w:rPr>
              <w:t>ЦФ 1.16</w:t>
            </w:r>
            <w:r w:rsidR="0062286E" w:rsidRPr="00C33490">
              <w:rPr>
                <w:sz w:val="20"/>
                <w:szCs w:val="20"/>
                <w:lang w:val="sr-Cyrl-RS"/>
              </w:rPr>
              <w:t>)</w:t>
            </w:r>
          </w:p>
          <w:p w:rsidR="00EC0DCE" w:rsidRDefault="00EC0DCE" w:rsidP="00EC0DCE">
            <w:pPr>
              <w:rPr>
                <w:sz w:val="20"/>
                <w:szCs w:val="20"/>
                <w:lang w:val="sr-Cyrl-RS"/>
              </w:rPr>
            </w:pPr>
          </w:p>
          <w:p w:rsidR="00EC0DCE" w:rsidRDefault="00EC0DCE" w:rsidP="00EC0DCE">
            <w:pPr>
              <w:rPr>
                <w:sz w:val="20"/>
                <w:szCs w:val="20"/>
                <w:lang w:val="sr-Cyrl-RS"/>
              </w:rPr>
            </w:pPr>
          </w:p>
          <w:p w:rsidR="002451C7" w:rsidRDefault="002451C7" w:rsidP="0095161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51C7" w:rsidRDefault="0012099C" w:rsidP="0095161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2A38D7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51C7" w:rsidRDefault="003252A8" w:rsidP="0095161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-О</w:t>
            </w:r>
            <w:r w:rsidR="0012099C">
              <w:rPr>
                <w:sz w:val="20"/>
                <w:szCs w:val="20"/>
                <w:lang w:val="sr-Cyrl-RS"/>
              </w:rPr>
              <w:t>бвезници/корисници лука и пристаништа</w:t>
            </w:r>
          </w:p>
          <w:p w:rsidR="00327968" w:rsidRDefault="00327968" w:rsidP="0032796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Комисија за утврђивање предлога мера за праћење плаћања лучких и пристанишних накнада</w:t>
            </w:r>
          </w:p>
          <w:p w:rsidR="008742BF" w:rsidRDefault="008742BF" w:rsidP="0032796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ЦОП</w:t>
            </w:r>
          </w:p>
          <w:p w:rsidR="00327968" w:rsidRPr="00E06BEF" w:rsidRDefault="00327968" w:rsidP="0032796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3252A8">
              <w:rPr>
                <w:sz w:val="20"/>
                <w:szCs w:val="20"/>
                <w:lang w:val="sr-Cyrl-RS"/>
              </w:rPr>
              <w:t>М</w:t>
            </w:r>
            <w:r w:rsidRPr="00E06BEF">
              <w:rPr>
                <w:sz w:val="20"/>
                <w:szCs w:val="20"/>
                <w:lang w:val="sr-Cyrl-RS"/>
              </w:rPr>
              <w:t>инистарство</w:t>
            </w:r>
            <w:r>
              <w:rPr>
                <w:sz w:val="20"/>
                <w:szCs w:val="20"/>
                <w:lang w:val="sr-Cyrl-RS"/>
              </w:rPr>
              <w:t xml:space="preserve"> надлежно за саобрћај</w:t>
            </w:r>
          </w:p>
          <w:p w:rsidR="0012099C" w:rsidRDefault="0012099C" w:rsidP="00951619">
            <w:pPr>
              <w:rPr>
                <w:sz w:val="20"/>
                <w:szCs w:val="20"/>
                <w:lang w:val="sr-Cyrl-RS"/>
              </w:rPr>
            </w:pPr>
          </w:p>
        </w:tc>
      </w:tr>
      <w:tr w:rsidR="00951619" w:rsidRPr="008377AB" w:rsidTr="00CA2880">
        <w:tc>
          <w:tcPr>
            <w:tcW w:w="2977" w:type="dxa"/>
            <w:tcBorders>
              <w:top w:val="single" w:sz="4" w:space="0" w:color="auto"/>
            </w:tcBorders>
          </w:tcPr>
          <w:p w:rsidR="00951619" w:rsidRPr="00A363DA" w:rsidRDefault="00951619" w:rsidP="002451C7">
            <w:pPr>
              <w:pStyle w:val="ListParagraph"/>
              <w:numPr>
                <w:ilvl w:val="2"/>
                <w:numId w:val="16"/>
              </w:numPr>
              <w:ind w:left="33" w:hanging="5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lastRenderedPageBreak/>
              <w:t>Евидентирање извршених уплата  по основу  издатих фактура за накнаде за коришћење лука и пристаништа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51619" w:rsidRDefault="00951619" w:rsidP="00532D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Праћење извршених уплата на текући рачун</w:t>
            </w:r>
            <w:r w:rsidR="00D90955">
              <w:rPr>
                <w:sz w:val="20"/>
                <w:szCs w:val="20"/>
                <w:lang w:val="sr-Cyrl-RS"/>
              </w:rPr>
              <w:t xml:space="preserve"> АУЛ</w:t>
            </w:r>
            <w:r>
              <w:rPr>
                <w:sz w:val="20"/>
                <w:szCs w:val="20"/>
                <w:lang w:val="sr-Cyrl-RS"/>
              </w:rPr>
              <w:t xml:space="preserve">, од стране </w:t>
            </w:r>
            <w:r w:rsidR="00917A08">
              <w:rPr>
                <w:sz w:val="20"/>
                <w:szCs w:val="20"/>
                <w:lang w:val="sr-Cyrl-RS"/>
              </w:rPr>
              <w:t>обвезника</w:t>
            </w:r>
            <w:r>
              <w:rPr>
                <w:sz w:val="20"/>
                <w:szCs w:val="20"/>
                <w:lang w:val="sr-Cyrl-RS"/>
              </w:rPr>
              <w:t xml:space="preserve">/корисника лука и пристаништа, по основу потраживања из издатх фактура, и њихово евидентирање у помоћну евиденцију </w:t>
            </w:r>
            <w:r w:rsidR="00532D54">
              <w:rPr>
                <w:sz w:val="20"/>
                <w:szCs w:val="20"/>
                <w:lang w:val="sr-Cyrl-RS"/>
              </w:rPr>
              <w:t>обвезника</w:t>
            </w:r>
            <w:r>
              <w:rPr>
                <w:sz w:val="20"/>
                <w:szCs w:val="20"/>
                <w:lang w:val="sr-Cyrl-RS"/>
              </w:rPr>
              <w:t>/корисника лука и пристаништа</w:t>
            </w:r>
            <w:r w:rsidR="00E80E7F">
              <w:rPr>
                <w:sz w:val="20"/>
                <w:szCs w:val="20"/>
                <w:lang w:val="sr-Cyrl-RS"/>
              </w:rPr>
              <w:t>, наредног дана од пријема извода.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51619" w:rsidRDefault="006A1E20" w:rsidP="0095161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извод текуће</w:t>
            </w:r>
            <w:r w:rsidR="00951619">
              <w:rPr>
                <w:sz w:val="20"/>
                <w:szCs w:val="20"/>
                <w:lang w:val="sr-Cyrl-RS"/>
              </w:rPr>
              <w:t>г рачуна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1619" w:rsidRDefault="00951619" w:rsidP="0095161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2A38D7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1619" w:rsidRDefault="00951619" w:rsidP="0095161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CA2880">
              <w:rPr>
                <w:sz w:val="20"/>
                <w:szCs w:val="20"/>
                <w:lang w:val="sr-Cyrl-RS"/>
              </w:rPr>
              <w:t xml:space="preserve">Министарство финансија - </w:t>
            </w:r>
            <w:r>
              <w:rPr>
                <w:sz w:val="20"/>
                <w:szCs w:val="20"/>
                <w:lang w:val="sr-Cyrl-RS"/>
              </w:rPr>
              <w:t>Управа за трезор</w:t>
            </w:r>
          </w:p>
        </w:tc>
      </w:tr>
      <w:tr w:rsidR="002B6FEA" w:rsidRPr="008377AB" w:rsidTr="00CA2880">
        <w:tc>
          <w:tcPr>
            <w:tcW w:w="2977" w:type="dxa"/>
            <w:tcBorders>
              <w:top w:val="single" w:sz="4" w:space="0" w:color="auto"/>
            </w:tcBorders>
          </w:tcPr>
          <w:p w:rsidR="002B6FEA" w:rsidRDefault="002B6FEA" w:rsidP="002B6FEA">
            <w:pPr>
              <w:pStyle w:val="ListParagraph"/>
              <w:numPr>
                <w:ilvl w:val="2"/>
                <w:numId w:val="16"/>
              </w:numPr>
              <w:ind w:left="33" w:hanging="5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Поступање према обвезницима</w:t>
            </w:r>
            <w:r>
              <w:rPr>
                <w:sz w:val="20"/>
                <w:szCs w:val="20"/>
                <w:lang w:val="sr-Cyrl-RS"/>
              </w:rPr>
              <w:t>/</w:t>
            </w:r>
            <w:r w:rsidR="00327C24">
              <w:rPr>
                <w:i/>
                <w:sz w:val="20"/>
                <w:szCs w:val="20"/>
                <w:lang w:val="sr-Cyrl-RS"/>
              </w:rPr>
              <w:t>корисн</w:t>
            </w:r>
            <w:r w:rsidRPr="00C90AB0">
              <w:rPr>
                <w:i/>
                <w:sz w:val="20"/>
                <w:szCs w:val="20"/>
                <w:lang w:val="sr-Cyrl-RS"/>
              </w:rPr>
              <w:t xml:space="preserve">ицима </w:t>
            </w:r>
            <w:r>
              <w:rPr>
                <w:i/>
                <w:sz w:val="20"/>
                <w:szCs w:val="20"/>
                <w:lang w:val="sr-Cyrl-RS"/>
              </w:rPr>
              <w:t xml:space="preserve"> лука</w:t>
            </w:r>
            <w:r w:rsidRPr="00C90AB0">
              <w:rPr>
                <w:i/>
                <w:sz w:val="20"/>
                <w:szCs w:val="20"/>
                <w:lang w:val="sr-Cyrl-RS"/>
              </w:rPr>
              <w:t xml:space="preserve"> и пристаништа,</w:t>
            </w:r>
            <w:r>
              <w:rPr>
                <w:sz w:val="20"/>
                <w:szCs w:val="20"/>
                <w:lang w:val="sr-Cyrl-RS"/>
              </w:rPr>
              <w:t xml:space="preserve">  </w:t>
            </w:r>
            <w:r>
              <w:rPr>
                <w:i/>
                <w:sz w:val="20"/>
                <w:szCs w:val="20"/>
                <w:lang w:val="sr-Cyrl-RS"/>
              </w:rPr>
              <w:t xml:space="preserve"> који не измирују своје доспеле обавезе по основу испостављених фактура</w:t>
            </w: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  <w:p w:rsidR="00D87928" w:rsidRPr="00D87928" w:rsidRDefault="00D87928" w:rsidP="00D87928">
            <w:pPr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Обвезник се усмено обавештава о </w:t>
            </w:r>
            <w:r w:rsidR="00724A40">
              <w:rPr>
                <w:sz w:val="20"/>
                <w:szCs w:val="20"/>
                <w:lang w:val="sr-Cyrl-RS"/>
              </w:rPr>
              <w:t>непо</w:t>
            </w:r>
            <w:r w:rsidR="004900CF">
              <w:rPr>
                <w:sz w:val="20"/>
                <w:szCs w:val="20"/>
                <w:lang w:val="sr-Cyrl-RS"/>
              </w:rPr>
              <w:t>ступању</w:t>
            </w:r>
            <w:r w:rsidR="00806734">
              <w:rPr>
                <w:sz w:val="20"/>
                <w:szCs w:val="20"/>
                <w:lang w:val="sr-Cyrl-RS"/>
              </w:rPr>
              <w:t xml:space="preserve"> по З</w:t>
            </w:r>
            <w:r w:rsidR="009570FC">
              <w:rPr>
                <w:sz w:val="20"/>
                <w:szCs w:val="20"/>
                <w:lang w:val="sr-Cyrl-RS"/>
              </w:rPr>
              <w:t xml:space="preserve">акон. </w:t>
            </w:r>
            <w:r w:rsidR="00806734">
              <w:rPr>
                <w:sz w:val="20"/>
                <w:szCs w:val="20"/>
                <w:lang w:val="sr-Cyrl-RS"/>
              </w:rPr>
              <w:t xml:space="preserve">  </w:t>
            </w:r>
            <w:r w:rsidR="009570FC">
              <w:rPr>
                <w:sz w:val="20"/>
                <w:szCs w:val="20"/>
                <w:lang w:val="sr-Cyrl-RS"/>
              </w:rPr>
              <w:t>У</w:t>
            </w:r>
            <w:r w:rsidR="00806734">
              <w:rPr>
                <w:sz w:val="20"/>
                <w:szCs w:val="20"/>
                <w:lang w:val="sr-Cyrl-RS"/>
              </w:rPr>
              <w:t xml:space="preserve"> случају потребе</w:t>
            </w:r>
            <w:r w:rsidR="009570FC">
              <w:rPr>
                <w:sz w:val="20"/>
                <w:szCs w:val="20"/>
                <w:lang w:val="sr-Cyrl-RS"/>
              </w:rPr>
              <w:t xml:space="preserve">, </w:t>
            </w:r>
            <w:r w:rsidR="00806734">
              <w:rPr>
                <w:sz w:val="20"/>
                <w:szCs w:val="20"/>
                <w:lang w:val="sr-Cyrl-RS"/>
              </w:rPr>
              <w:t xml:space="preserve"> организује се састанак са обвезником, на којем се  поново упућује на обавезе из Закона и договор</w:t>
            </w:r>
            <w:r w:rsidR="009570FC">
              <w:rPr>
                <w:sz w:val="20"/>
                <w:szCs w:val="20"/>
                <w:lang w:val="sr-Cyrl-RS"/>
              </w:rPr>
              <w:t>а</w:t>
            </w:r>
            <w:r w:rsidR="00806734">
              <w:rPr>
                <w:sz w:val="20"/>
                <w:szCs w:val="20"/>
                <w:lang w:val="sr-Cyrl-RS"/>
              </w:rPr>
              <w:t xml:space="preserve"> рок за поступање</w:t>
            </w:r>
            <w:r w:rsidR="00D8484B">
              <w:rPr>
                <w:sz w:val="20"/>
                <w:szCs w:val="20"/>
                <w:lang w:val="sr-Cyrl-RS"/>
              </w:rPr>
              <w:t>, о чему се сачињава службена белешка.</w:t>
            </w:r>
          </w:p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АУЛ шаље допис опомене дужнику који није</w:t>
            </w:r>
            <w:r w:rsidR="005E1131">
              <w:rPr>
                <w:sz w:val="20"/>
                <w:szCs w:val="20"/>
                <w:lang w:val="sr-Cyrl-RS"/>
              </w:rPr>
              <w:t xml:space="preserve">,  после усмене опомене, 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9570FC">
              <w:rPr>
                <w:sz w:val="20"/>
                <w:szCs w:val="20"/>
                <w:lang w:val="sr-Cyrl-RS"/>
              </w:rPr>
              <w:t>и организованог састанка,</w:t>
            </w:r>
          </w:p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измирио своје доспеле обавезе у складу са Законом</w:t>
            </w:r>
            <w:r w:rsidR="00B46536">
              <w:rPr>
                <w:sz w:val="20"/>
                <w:szCs w:val="20"/>
                <w:lang w:val="sr-Cyrl-RS"/>
              </w:rPr>
              <w:t xml:space="preserve"> и договореним роком за поступање</w:t>
            </w:r>
            <w:r>
              <w:rPr>
                <w:sz w:val="20"/>
                <w:szCs w:val="20"/>
                <w:lang w:val="sr-Cyrl-RS"/>
              </w:rPr>
              <w:t>, са роком измирења од 7 д</w:t>
            </w:r>
            <w:r w:rsidR="0079643E">
              <w:rPr>
                <w:sz w:val="20"/>
                <w:szCs w:val="20"/>
                <w:lang w:val="sr-Cyrl-RS"/>
              </w:rPr>
              <w:t>ана</w:t>
            </w:r>
            <w:r w:rsidR="009570FC">
              <w:rPr>
                <w:sz w:val="20"/>
                <w:szCs w:val="20"/>
                <w:lang w:val="sr-Cyrl-RS"/>
              </w:rPr>
              <w:t>.</w:t>
            </w:r>
            <w:r w:rsidR="0079643E">
              <w:rPr>
                <w:sz w:val="20"/>
                <w:szCs w:val="20"/>
                <w:lang w:val="sr-Cyrl-RS"/>
              </w:rPr>
              <w:t xml:space="preserve"> </w:t>
            </w:r>
          </w:p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АУЛ шаље допис упозорења дужнику који није</w:t>
            </w:r>
            <w:r w:rsidR="005E1131">
              <w:rPr>
                <w:sz w:val="20"/>
                <w:szCs w:val="20"/>
                <w:lang w:val="sr-Cyrl-RS"/>
              </w:rPr>
              <w:t>, после</w:t>
            </w:r>
            <w:r w:rsidR="00117DA3">
              <w:rPr>
                <w:sz w:val="20"/>
                <w:szCs w:val="20"/>
                <w:lang w:val="sr-Cyrl-RS"/>
              </w:rPr>
              <w:t xml:space="preserve"> упућеног дописа опомене, </w:t>
            </w:r>
            <w:r w:rsidR="005E113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измирио своје доспеле обавезе у складу са Законом, са роком измирења од 3 дана . </w:t>
            </w:r>
          </w:p>
          <w:p w:rsidR="00D87928" w:rsidRDefault="002B6FEA" w:rsidP="00D8792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 обезнике који не поступе у складу са дописом упозорења, поступак се преноси у надлежност Комисије за утврђивање предлога мера за праћење плаћања лучких и пристанишних накнада.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8484B" w:rsidRDefault="00D8484B" w:rsidP="00D8484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службена белешка</w:t>
            </w:r>
            <w:r w:rsidR="00BF7AF4">
              <w:rPr>
                <w:sz w:val="20"/>
                <w:szCs w:val="20"/>
                <w:lang w:val="sr-Cyrl-RS"/>
              </w:rPr>
              <w:t xml:space="preserve"> о комуникацији са обвезником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F435E0">
              <w:rPr>
                <w:sz w:val="20"/>
                <w:szCs w:val="20"/>
                <w:lang w:val="sr-Cyrl-RS"/>
              </w:rPr>
              <w:t xml:space="preserve">(Форма ЦФ </w:t>
            </w:r>
            <w:r w:rsidR="002E78AD" w:rsidRPr="001775D3">
              <w:rPr>
                <w:sz w:val="20"/>
                <w:szCs w:val="20"/>
                <w:lang w:val="sr-Cyrl-RS"/>
              </w:rPr>
              <w:t>1.12</w:t>
            </w:r>
            <w:r w:rsidRPr="001775D3">
              <w:rPr>
                <w:sz w:val="20"/>
                <w:szCs w:val="20"/>
                <w:lang w:val="sr-Cyrl-RS"/>
              </w:rPr>
              <w:t>)</w:t>
            </w:r>
          </w:p>
          <w:p w:rsidR="00D93C0B" w:rsidRDefault="002B6FEA" w:rsidP="00D93C0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допис опомене</w:t>
            </w:r>
            <w:r w:rsidR="002E78AD">
              <w:rPr>
                <w:sz w:val="20"/>
                <w:szCs w:val="20"/>
                <w:lang w:val="sr-Cyrl-RS"/>
              </w:rPr>
              <w:t xml:space="preserve"> опомене (Форма ЦФ 1.13</w:t>
            </w:r>
            <w:r w:rsidR="00F461EF">
              <w:rPr>
                <w:sz w:val="20"/>
                <w:szCs w:val="20"/>
                <w:lang w:val="sr-Cyrl-RS"/>
              </w:rPr>
              <w:t>б</w:t>
            </w:r>
            <w:r w:rsidR="00D93C0B">
              <w:rPr>
                <w:sz w:val="20"/>
                <w:szCs w:val="20"/>
                <w:lang w:val="sr-Cyrl-RS"/>
              </w:rPr>
              <w:t>)</w:t>
            </w:r>
          </w:p>
          <w:p w:rsidR="00D93C0B" w:rsidRDefault="002B6FEA" w:rsidP="00D93C0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допис упозорења</w:t>
            </w:r>
            <w:r w:rsidR="00D8484B">
              <w:rPr>
                <w:sz w:val="20"/>
                <w:szCs w:val="20"/>
                <w:lang w:val="sr-Cyrl-RS"/>
              </w:rPr>
              <w:t xml:space="preserve"> (Форма ЦФ 1.1</w:t>
            </w:r>
            <w:r w:rsidR="00745ACB">
              <w:rPr>
                <w:sz w:val="20"/>
                <w:szCs w:val="20"/>
                <w:lang w:val="sr-Cyrl-RS"/>
              </w:rPr>
              <w:t>4</w:t>
            </w:r>
            <w:r w:rsidR="00F461EF">
              <w:rPr>
                <w:sz w:val="20"/>
                <w:szCs w:val="20"/>
                <w:lang w:val="sr-Cyrl-RS"/>
              </w:rPr>
              <w:t>б</w:t>
            </w:r>
            <w:r w:rsidR="00D93C0B">
              <w:rPr>
                <w:sz w:val="20"/>
                <w:szCs w:val="20"/>
                <w:lang w:val="sr-Cyrl-RS"/>
              </w:rPr>
              <w:t>)</w:t>
            </w:r>
          </w:p>
          <w:p w:rsidR="009F7F47" w:rsidRDefault="002B6FEA" w:rsidP="009F7F4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Извешта</w:t>
            </w:r>
            <w:r w:rsidR="00696A73">
              <w:rPr>
                <w:sz w:val="20"/>
                <w:szCs w:val="20"/>
              </w:rPr>
              <w:t>j</w:t>
            </w:r>
            <w:r w:rsidR="00EC4113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за Комисију за утврђивање предлога мера за праћење плаћања лучких и пристанишних накнада</w:t>
            </w:r>
            <w:r w:rsidR="00F435E0">
              <w:rPr>
                <w:sz w:val="20"/>
                <w:szCs w:val="20"/>
                <w:lang w:val="sr-Cyrl-RS"/>
              </w:rPr>
              <w:t xml:space="preserve"> накнада</w:t>
            </w:r>
            <w:r w:rsidR="00EC4113">
              <w:rPr>
                <w:sz w:val="20"/>
                <w:szCs w:val="20"/>
                <w:lang w:val="sr-Cyrl-RS"/>
              </w:rPr>
              <w:t xml:space="preserve"> о уоченом прекршају</w:t>
            </w:r>
            <w:r w:rsidR="00F435E0">
              <w:rPr>
                <w:sz w:val="20"/>
                <w:szCs w:val="20"/>
                <w:lang w:val="sr-Cyrl-RS"/>
              </w:rPr>
              <w:t xml:space="preserve"> (Форма ЦФ </w:t>
            </w:r>
            <w:r w:rsidR="00745ACB" w:rsidRPr="006C42B4">
              <w:rPr>
                <w:sz w:val="20"/>
                <w:szCs w:val="20"/>
                <w:lang w:val="sr-Cyrl-RS"/>
              </w:rPr>
              <w:t>1.15</w:t>
            </w:r>
            <w:r w:rsidR="009F7F47" w:rsidRPr="006C42B4">
              <w:rPr>
                <w:sz w:val="20"/>
                <w:szCs w:val="20"/>
                <w:lang w:val="sr-Cyrl-RS"/>
              </w:rPr>
              <w:t>)</w:t>
            </w:r>
          </w:p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</w:p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2A38D7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06448" w:rsidRDefault="00706448" w:rsidP="007064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CA2880">
              <w:rPr>
                <w:sz w:val="20"/>
                <w:szCs w:val="20"/>
                <w:lang w:val="sr-Cyrl-RS"/>
              </w:rPr>
              <w:t>О</w:t>
            </w:r>
            <w:r>
              <w:rPr>
                <w:sz w:val="20"/>
                <w:szCs w:val="20"/>
                <w:lang w:val="sr-Cyrl-RS"/>
              </w:rPr>
              <w:t>бвезници/корисници лука и пристаништа</w:t>
            </w:r>
          </w:p>
          <w:p w:rsidR="00706448" w:rsidRDefault="00706448" w:rsidP="007064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Комисија за утврђивање предлога мера за праћење плаћања лучких и пристанишних накнада</w:t>
            </w:r>
          </w:p>
          <w:p w:rsidR="00706448" w:rsidRDefault="00706448" w:rsidP="007064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Директор АУЛ</w:t>
            </w:r>
          </w:p>
          <w:p w:rsidR="00706448" w:rsidRDefault="00706448" w:rsidP="007064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634917">
              <w:rPr>
                <w:sz w:val="20"/>
                <w:szCs w:val="20"/>
                <w:lang w:val="sr-Cyrl-RS"/>
              </w:rPr>
              <w:t>ЦОП</w:t>
            </w:r>
          </w:p>
          <w:p w:rsidR="002B6FEA" w:rsidRDefault="00706448" w:rsidP="007064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Судски извршитељ</w:t>
            </w:r>
          </w:p>
        </w:tc>
      </w:tr>
      <w:tr w:rsidR="00315285" w:rsidRPr="008377AB" w:rsidTr="00CA2880">
        <w:tc>
          <w:tcPr>
            <w:tcW w:w="2977" w:type="dxa"/>
            <w:tcBorders>
              <w:top w:val="single" w:sz="4" w:space="0" w:color="auto"/>
            </w:tcBorders>
          </w:tcPr>
          <w:p w:rsidR="00315285" w:rsidRPr="00493523" w:rsidRDefault="00493523" w:rsidP="00493523">
            <w:pPr>
              <w:pStyle w:val="ListParagraph"/>
              <w:numPr>
                <w:ilvl w:val="3"/>
                <w:numId w:val="16"/>
              </w:numPr>
              <w:ind w:left="33" w:firstLine="0"/>
              <w:rPr>
                <w:i/>
                <w:sz w:val="20"/>
                <w:szCs w:val="20"/>
                <w:lang w:val="sr-Cyrl-RS"/>
              </w:rPr>
            </w:pPr>
            <w:r w:rsidRPr="00CA3BE9">
              <w:rPr>
                <w:i/>
                <w:sz w:val="20"/>
                <w:szCs w:val="20"/>
                <w:highlight w:val="yellow"/>
                <w:lang w:val="sr-Cyrl-RS"/>
              </w:rPr>
              <w:t>Споразум  о одложеном плаћању у поступку измирења обавеза</w:t>
            </w:r>
            <w:r>
              <w:rPr>
                <w:i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15285" w:rsidRDefault="007A7908" w:rsidP="007A79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Потписивање</w:t>
            </w:r>
            <w:r w:rsidR="00315285">
              <w:rPr>
                <w:sz w:val="20"/>
                <w:szCs w:val="20"/>
                <w:lang w:val="sr-Cyrl-RS"/>
              </w:rPr>
              <w:t xml:space="preserve"> Споразума </w:t>
            </w:r>
            <w:r w:rsidR="0084261F">
              <w:rPr>
                <w:sz w:val="20"/>
                <w:szCs w:val="20"/>
                <w:lang w:val="sr-Cyrl-RS"/>
              </w:rPr>
              <w:t xml:space="preserve">о </w:t>
            </w:r>
            <w:r w:rsidR="00B778CA">
              <w:rPr>
                <w:sz w:val="20"/>
                <w:szCs w:val="20"/>
                <w:lang w:val="sr-Cyrl-RS"/>
              </w:rPr>
              <w:t xml:space="preserve">одложеном </w:t>
            </w:r>
            <w:r w:rsidR="0084261F">
              <w:rPr>
                <w:sz w:val="20"/>
                <w:szCs w:val="20"/>
                <w:lang w:val="sr-Cyrl-RS"/>
              </w:rPr>
              <w:t xml:space="preserve"> плаћању</w:t>
            </w:r>
            <w:r w:rsidR="00B778CA">
              <w:rPr>
                <w:sz w:val="20"/>
                <w:szCs w:val="20"/>
                <w:lang w:val="sr-Cyrl-RS"/>
              </w:rPr>
              <w:t xml:space="preserve"> </w:t>
            </w:r>
            <w:r w:rsidR="00315285">
              <w:rPr>
                <w:sz w:val="20"/>
                <w:szCs w:val="20"/>
                <w:lang w:val="sr-Cyrl-RS"/>
              </w:rPr>
              <w:t xml:space="preserve">са обвезником, који је </w:t>
            </w:r>
            <w:r>
              <w:rPr>
                <w:sz w:val="20"/>
                <w:szCs w:val="20"/>
                <w:lang w:val="sr-Cyrl-RS"/>
              </w:rPr>
              <w:t xml:space="preserve">у већој доцњи </w:t>
            </w:r>
            <w:r w:rsidR="00315285">
              <w:rPr>
                <w:sz w:val="20"/>
                <w:szCs w:val="20"/>
                <w:lang w:val="sr-Cyrl-RS"/>
              </w:rPr>
              <w:t xml:space="preserve">у измирењу </w:t>
            </w:r>
            <w:r w:rsidR="00616545">
              <w:rPr>
                <w:sz w:val="20"/>
                <w:szCs w:val="20"/>
                <w:lang w:val="sr-Cyrl-RS"/>
              </w:rPr>
              <w:t xml:space="preserve">доспелих </w:t>
            </w:r>
            <w:r w:rsidR="00315285">
              <w:rPr>
                <w:sz w:val="20"/>
                <w:szCs w:val="20"/>
                <w:lang w:val="sr-Cyrl-RS"/>
              </w:rPr>
              <w:t xml:space="preserve">обавеза, да неизмире обевези измири у одложеном року, који не може бити дужи од 90 дана, </w:t>
            </w:r>
            <w:r w:rsidR="00315285">
              <w:rPr>
                <w:sz w:val="20"/>
                <w:szCs w:val="20"/>
                <w:lang w:val="sr-Cyrl-RS"/>
              </w:rPr>
              <w:lastRenderedPageBreak/>
              <w:t xml:space="preserve">а на основу одобрења </w:t>
            </w:r>
            <w:r w:rsidR="00400DAF">
              <w:rPr>
                <w:sz w:val="20"/>
                <w:szCs w:val="20"/>
                <w:lang w:val="sr-Cyrl-RS"/>
              </w:rPr>
              <w:t>Комисије за утврђивање предлога мера за праћење плаћања лучких и пристанишних накнада.</w:t>
            </w:r>
            <w:r w:rsidR="00315285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778CA" w:rsidRDefault="000B0635" w:rsidP="000B0635">
            <w:pPr>
              <w:rPr>
                <w:sz w:val="20"/>
                <w:szCs w:val="20"/>
                <w:lang w:val="sr-Cyrl-RS"/>
              </w:rPr>
            </w:pPr>
            <w:r w:rsidRPr="00761D38">
              <w:rPr>
                <w:sz w:val="20"/>
                <w:szCs w:val="20"/>
                <w:lang w:val="sr-Cyrl-RS"/>
              </w:rPr>
              <w:lastRenderedPageBreak/>
              <w:t xml:space="preserve">Споразума   </w:t>
            </w:r>
            <w:r w:rsidR="00B778CA">
              <w:rPr>
                <w:sz w:val="20"/>
                <w:szCs w:val="20"/>
                <w:lang w:val="sr-Cyrl-RS"/>
              </w:rPr>
              <w:t>о одложеном плаћању</w:t>
            </w:r>
          </w:p>
          <w:p w:rsidR="000B0635" w:rsidRDefault="000B0635" w:rsidP="000B0635">
            <w:pPr>
              <w:rPr>
                <w:sz w:val="20"/>
                <w:szCs w:val="20"/>
                <w:lang w:val="sr-Cyrl-RS"/>
              </w:rPr>
            </w:pPr>
            <w:r w:rsidRPr="00761D38">
              <w:rPr>
                <w:sz w:val="20"/>
                <w:szCs w:val="20"/>
                <w:lang w:val="sr-Cyrl-RS"/>
              </w:rPr>
              <w:t xml:space="preserve"> (Форма ЦФ </w:t>
            </w:r>
            <w:r w:rsidR="00761D38" w:rsidRPr="00761D38">
              <w:rPr>
                <w:sz w:val="20"/>
                <w:szCs w:val="20"/>
                <w:lang w:val="sr-Cyrl-RS"/>
              </w:rPr>
              <w:t>1.17</w:t>
            </w:r>
            <w:r w:rsidRPr="00761D38">
              <w:rPr>
                <w:sz w:val="20"/>
                <w:szCs w:val="20"/>
                <w:lang w:val="sr-Cyrl-RS"/>
              </w:rPr>
              <w:t>)</w:t>
            </w:r>
          </w:p>
          <w:p w:rsidR="00B778CA" w:rsidRDefault="00B778CA" w:rsidP="000B06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Одобрење  Комисике за утврђивање предлога мера за праћење плаћања лучких и пристанишних накнада</w:t>
            </w:r>
          </w:p>
          <w:p w:rsidR="00315285" w:rsidRDefault="00315285" w:rsidP="00D8484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70994" w:rsidRDefault="00B70994" w:rsidP="00B7099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Руководилац Центра</w:t>
            </w:r>
          </w:p>
          <w:p w:rsidR="00315285" w:rsidRDefault="00B70994" w:rsidP="00B7099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>Виши  стручни сарадник Центра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70CE1" w:rsidRDefault="00670CE1" w:rsidP="00670C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Директор АУЛ</w:t>
            </w:r>
          </w:p>
          <w:p w:rsidR="00670CE1" w:rsidRDefault="00670CE1" w:rsidP="00670C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ЦОП</w:t>
            </w:r>
          </w:p>
          <w:p w:rsidR="00B70994" w:rsidRDefault="00B70994" w:rsidP="00B7099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Обвезници/корисници лука и пристаништа</w:t>
            </w:r>
          </w:p>
          <w:p w:rsidR="00B70994" w:rsidRDefault="00B70994" w:rsidP="00B7099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Комисија за утврђивање предлога мера за праћење плаћања лучких и пристанишних накнада</w:t>
            </w:r>
          </w:p>
          <w:p w:rsidR="00315285" w:rsidRDefault="00315285" w:rsidP="00B70994">
            <w:pPr>
              <w:rPr>
                <w:sz w:val="20"/>
                <w:szCs w:val="20"/>
                <w:lang w:val="sr-Cyrl-RS"/>
              </w:rPr>
            </w:pPr>
          </w:p>
        </w:tc>
      </w:tr>
      <w:tr w:rsidR="002B6FEA" w:rsidRPr="008377AB" w:rsidTr="00CA2880">
        <w:tc>
          <w:tcPr>
            <w:tcW w:w="2977" w:type="dxa"/>
            <w:tcBorders>
              <w:top w:val="single" w:sz="4" w:space="0" w:color="auto"/>
            </w:tcBorders>
          </w:tcPr>
          <w:p w:rsidR="00F4488A" w:rsidRDefault="002B6FEA" w:rsidP="00F4488A">
            <w:pPr>
              <w:pStyle w:val="ListParagraph"/>
              <w:ind w:left="29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lastRenderedPageBreak/>
              <w:t xml:space="preserve">2.2. Издавање фактура за трошкове које </w:t>
            </w:r>
            <w:r w:rsidR="00F4488A">
              <w:rPr>
                <w:i/>
                <w:sz w:val="20"/>
                <w:szCs w:val="20"/>
                <w:lang w:val="sr-Cyrl-RS"/>
              </w:rPr>
              <w:t xml:space="preserve">сносе </w:t>
            </w:r>
            <w:r w:rsidR="00F4488A" w:rsidRPr="00F4488A">
              <w:rPr>
                <w:i/>
                <w:sz w:val="20"/>
                <w:szCs w:val="20"/>
                <w:lang w:val="ru-RU"/>
              </w:rPr>
              <w:t xml:space="preserve">трећа </w:t>
            </w:r>
            <w:r w:rsidR="00F4488A">
              <w:rPr>
                <w:sz w:val="20"/>
                <w:szCs w:val="20"/>
                <w:lang w:val="ru-RU"/>
              </w:rPr>
              <w:t xml:space="preserve">лица </w:t>
            </w:r>
            <w:r>
              <w:rPr>
                <w:i/>
                <w:sz w:val="20"/>
                <w:szCs w:val="20"/>
                <w:lang w:val="sr-Cyrl-RS"/>
              </w:rPr>
              <w:t xml:space="preserve">пред АУЛ </w:t>
            </w:r>
          </w:p>
          <w:p w:rsidR="002B6FEA" w:rsidRDefault="002B6FEA" w:rsidP="00F4488A">
            <w:pPr>
              <w:pStyle w:val="ListParagraph"/>
              <w:ind w:left="29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2.2.1.</w:t>
            </w:r>
            <w:r w:rsidRPr="00357E3C">
              <w:rPr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i/>
                <w:sz w:val="20"/>
                <w:szCs w:val="20"/>
                <w:lang w:val="sr-Cyrl-RS"/>
              </w:rPr>
              <w:t>Обрачун и контрола  трошкова АУЛ које сносе  правна лица  и издавање фактуре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6FEA" w:rsidRPr="000F0D7A" w:rsidRDefault="002B6FEA" w:rsidP="00D9715D">
            <w:pPr>
              <w:rPr>
                <w:sz w:val="20"/>
                <w:szCs w:val="20"/>
                <w:lang w:val="sr-Cyrl-RS"/>
              </w:rPr>
            </w:pPr>
            <w:r w:rsidRPr="000F0D7A">
              <w:rPr>
                <w:sz w:val="20"/>
                <w:szCs w:val="20"/>
                <w:lang w:val="ru-RU"/>
              </w:rPr>
              <w:t xml:space="preserve">Трошкове </w:t>
            </w:r>
            <w:r>
              <w:rPr>
                <w:sz w:val="20"/>
                <w:szCs w:val="20"/>
                <w:lang w:val="ru-RU"/>
              </w:rPr>
              <w:t xml:space="preserve">АУЛ који настају </w:t>
            </w:r>
            <w:r w:rsidRPr="000F0D7A">
              <w:rPr>
                <w:sz w:val="20"/>
                <w:szCs w:val="20"/>
                <w:lang w:val="ru-RU"/>
              </w:rPr>
              <w:t>у поступку: избора лучког оператера, утврђивања новог или проширења постојећег лучког подручја, давања одобрења за обављање лучких делатности, давања одобрења за концесије и других одобрења, сагласности и услова, у складу са Законом о пловидби и лукама на унутрашњим водама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0F0D7A">
              <w:rPr>
                <w:sz w:val="20"/>
                <w:szCs w:val="20"/>
                <w:lang w:val="ru-RU"/>
              </w:rPr>
              <w:t xml:space="preserve"> сносе правна лица</w:t>
            </w:r>
            <w:r w:rsidR="008B73C5">
              <w:rPr>
                <w:sz w:val="20"/>
                <w:szCs w:val="20"/>
                <w:lang w:val="ru-RU"/>
              </w:rPr>
              <w:t xml:space="preserve">, у складу са </w:t>
            </w:r>
            <w:r>
              <w:rPr>
                <w:sz w:val="20"/>
                <w:szCs w:val="20"/>
                <w:lang w:val="ru-RU"/>
              </w:rPr>
              <w:t xml:space="preserve"> Правилником о трошковима које сносе трећа лица пред АУЛ</w:t>
            </w:r>
            <w:r w:rsidR="00B37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</w:t>
            </w:r>
            <w:r w:rsidR="00B37A4E" w:rsidRPr="00B37A4E">
              <w:rPr>
                <w:sz w:val="20"/>
                <w:szCs w:val="20"/>
                <w:lang w:val="ru-RU"/>
              </w:rPr>
              <w:t>број: 342-118/2/2015-01, од</w:t>
            </w:r>
            <w:r w:rsidR="00B37A4E">
              <w:rPr>
                <w:sz w:val="20"/>
                <w:szCs w:val="20"/>
                <w:lang w:val="ru-RU"/>
              </w:rPr>
              <w:t xml:space="preserve"> 09.04.2015. године.</w:t>
            </w:r>
            <w:r w:rsidR="00B37A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 w:rsidRPr="00292513">
              <w:rPr>
                <w:sz w:val="20"/>
                <w:szCs w:val="20"/>
                <w:lang w:val="sr-Cyrl-RS"/>
              </w:rPr>
              <w:t>- писмени захтев правних лица</w:t>
            </w:r>
            <w:r>
              <w:rPr>
                <w:sz w:val="20"/>
                <w:szCs w:val="20"/>
                <w:lang w:val="sr-Cyrl-RS"/>
              </w:rPr>
              <w:t xml:space="preserve"> за стицање одобрења</w:t>
            </w:r>
          </w:p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излазна фактура за трошкове које сносе лица пред АУЛ </w:t>
            </w:r>
            <w:r w:rsidR="001B547A">
              <w:rPr>
                <w:sz w:val="20"/>
                <w:szCs w:val="20"/>
                <w:lang w:val="sr-Cyrl-RS"/>
              </w:rPr>
              <w:t>(Форма ЦФ 1.1</w:t>
            </w:r>
            <w:r w:rsidR="00B12A2A"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sr-Cyrl-RS"/>
              </w:rPr>
              <w:t>)</w:t>
            </w:r>
          </w:p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</w:p>
          <w:p w:rsidR="002B6FEA" w:rsidRPr="008377AB" w:rsidRDefault="002B6FEA" w:rsidP="002B6FE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Руководилац Центра</w:t>
            </w:r>
          </w:p>
          <w:p w:rsidR="002B6FEA" w:rsidRPr="008377AB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655284">
              <w:rPr>
                <w:sz w:val="20"/>
                <w:szCs w:val="20"/>
                <w:lang w:val="sr-Cyrl-RS"/>
              </w:rPr>
              <w:t>ЦОП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:rsidR="002B6FEA" w:rsidRPr="008377AB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Правна лица</w:t>
            </w:r>
          </w:p>
        </w:tc>
      </w:tr>
      <w:tr w:rsidR="002B6FEA" w:rsidRPr="008377AB" w:rsidTr="00CA2880">
        <w:tc>
          <w:tcPr>
            <w:tcW w:w="2977" w:type="dxa"/>
          </w:tcPr>
          <w:p w:rsidR="002B6FEA" w:rsidRPr="005D6AFE" w:rsidRDefault="005D6AFE" w:rsidP="005D6AFE">
            <w:pPr>
              <w:ind w:left="28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2.2.2.</w:t>
            </w:r>
            <w:r w:rsidR="002B6FEA" w:rsidRPr="005D6AFE">
              <w:rPr>
                <w:i/>
                <w:sz w:val="20"/>
                <w:szCs w:val="20"/>
                <w:lang w:val="sr-Cyrl-RS"/>
              </w:rPr>
              <w:t>Одобрење издатих фактура  за трошкове АУЛ које сносе правна лица и њихово слање</w:t>
            </w:r>
          </w:p>
        </w:tc>
        <w:tc>
          <w:tcPr>
            <w:tcW w:w="3827" w:type="dxa"/>
          </w:tcPr>
          <w:p w:rsidR="002B6FEA" w:rsidRPr="008377AB" w:rsidRDefault="002B6FEA" w:rsidP="00213A7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Одобрење штампаних издатих фактура, од стране директора </w:t>
            </w:r>
            <w:r w:rsidR="00213A7B">
              <w:rPr>
                <w:sz w:val="20"/>
                <w:szCs w:val="20"/>
                <w:lang w:val="sr-Cyrl-RS"/>
              </w:rPr>
              <w:t>Центра за финансије</w:t>
            </w:r>
            <w:r>
              <w:rPr>
                <w:sz w:val="20"/>
                <w:szCs w:val="20"/>
                <w:lang w:val="sr-Cyrl-RS"/>
              </w:rPr>
              <w:t>,   и њихово прослеђивање у даљу процедуру на слање правним лицима.</w:t>
            </w:r>
          </w:p>
        </w:tc>
        <w:tc>
          <w:tcPr>
            <w:tcW w:w="3544" w:type="dxa"/>
          </w:tcPr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излазна фактура за трошкове које сносе</w:t>
            </w:r>
            <w:r w:rsidR="00351DE6">
              <w:rPr>
                <w:sz w:val="20"/>
                <w:szCs w:val="20"/>
                <w:lang w:val="sr-Cyrl-RS"/>
              </w:rPr>
              <w:t xml:space="preserve"> трећа </w:t>
            </w:r>
            <w:r>
              <w:rPr>
                <w:sz w:val="20"/>
                <w:szCs w:val="20"/>
                <w:lang w:val="sr-Cyrl-RS"/>
              </w:rPr>
              <w:t xml:space="preserve"> лица пред АУЛ</w:t>
            </w:r>
            <w:r w:rsidR="00B12A2A">
              <w:rPr>
                <w:sz w:val="20"/>
                <w:szCs w:val="20"/>
                <w:lang w:val="sr-Cyrl-RS"/>
              </w:rPr>
              <w:t xml:space="preserve"> (Форма ЦФ 1.18</w:t>
            </w:r>
            <w:r>
              <w:rPr>
                <w:sz w:val="20"/>
                <w:szCs w:val="20"/>
                <w:lang w:val="sr-Cyrl-RS"/>
              </w:rPr>
              <w:t>)</w:t>
            </w:r>
          </w:p>
          <w:p w:rsidR="002B6FEA" w:rsidRPr="008377AB" w:rsidRDefault="002B6FEA" w:rsidP="002B6FE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</w:tcPr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Руководилац Центра</w:t>
            </w:r>
          </w:p>
          <w:p w:rsidR="002B6FEA" w:rsidRPr="008377AB" w:rsidRDefault="002B6FEA" w:rsidP="002B6FEA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</w:tcPr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Директор АУЛ</w:t>
            </w:r>
          </w:p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655284">
              <w:rPr>
                <w:sz w:val="20"/>
                <w:szCs w:val="20"/>
                <w:lang w:val="sr-Cyrl-RS"/>
              </w:rPr>
              <w:t>ЦОП</w:t>
            </w:r>
          </w:p>
          <w:p w:rsidR="002B6FEA" w:rsidRPr="008377AB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Правна лица</w:t>
            </w:r>
          </w:p>
        </w:tc>
      </w:tr>
      <w:tr w:rsidR="002B6FEA" w:rsidRPr="008377AB" w:rsidTr="00CA2880">
        <w:tc>
          <w:tcPr>
            <w:tcW w:w="2977" w:type="dxa"/>
          </w:tcPr>
          <w:p w:rsidR="002B6FEA" w:rsidRPr="00A363DA" w:rsidRDefault="002B6FEA" w:rsidP="002B6FEA">
            <w:pPr>
              <w:pStyle w:val="ListParagraph"/>
              <w:ind w:left="-86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 xml:space="preserve">2.2.3. Евидентирање извршених уплата  за издате фактуре за трошкове АУЛ које сносе правна лица </w:t>
            </w:r>
          </w:p>
        </w:tc>
        <w:tc>
          <w:tcPr>
            <w:tcW w:w="3827" w:type="dxa"/>
          </w:tcPr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Праћење извршених уплата на текући рачун, од стране правних лица, по основу потраживања из издатих фактура,  њихово  евидентирање  и  обавештење  Центра за лучке делатноси, елктронском поштом,  о извршеној уплати.</w:t>
            </w:r>
          </w:p>
        </w:tc>
        <w:tc>
          <w:tcPr>
            <w:tcW w:w="3544" w:type="dxa"/>
          </w:tcPr>
          <w:p w:rsidR="002B6FEA" w:rsidRDefault="004B76B1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извод текуће</w:t>
            </w:r>
            <w:r w:rsidR="002B6FEA">
              <w:rPr>
                <w:sz w:val="20"/>
                <w:szCs w:val="20"/>
                <w:lang w:val="sr-Cyrl-RS"/>
              </w:rPr>
              <w:t>г рачуна</w:t>
            </w:r>
          </w:p>
        </w:tc>
        <w:tc>
          <w:tcPr>
            <w:tcW w:w="2268" w:type="dxa"/>
          </w:tcPr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10" w:type="dxa"/>
          </w:tcPr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655284">
              <w:rPr>
                <w:sz w:val="20"/>
                <w:szCs w:val="20"/>
                <w:lang w:val="sr-Cyrl-RS"/>
              </w:rPr>
              <w:t>ЦЛД</w:t>
            </w:r>
          </w:p>
          <w:p w:rsidR="002B6FEA" w:rsidRDefault="002B6FEA" w:rsidP="002B6F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B65671">
              <w:rPr>
                <w:sz w:val="20"/>
                <w:szCs w:val="20"/>
                <w:lang w:val="sr-Cyrl-RS"/>
              </w:rPr>
              <w:t xml:space="preserve">Министарство финансија - </w:t>
            </w:r>
            <w:r>
              <w:rPr>
                <w:sz w:val="20"/>
                <w:szCs w:val="20"/>
                <w:lang w:val="sr-Cyrl-RS"/>
              </w:rPr>
              <w:t>Управа за трезор</w:t>
            </w:r>
          </w:p>
        </w:tc>
      </w:tr>
    </w:tbl>
    <w:p w:rsidR="000B6211" w:rsidRDefault="000B6211" w:rsidP="009D195C">
      <w:pPr>
        <w:jc w:val="center"/>
        <w:rPr>
          <w:sz w:val="20"/>
          <w:szCs w:val="20"/>
          <w:lang w:val="sr-Cyrl-RS"/>
        </w:rPr>
      </w:pPr>
    </w:p>
    <w:p w:rsidR="000B6211" w:rsidRDefault="000B6211" w:rsidP="009D195C">
      <w:pPr>
        <w:jc w:val="center"/>
        <w:rPr>
          <w:sz w:val="20"/>
          <w:szCs w:val="20"/>
          <w:lang w:val="sr-Cyrl-RS"/>
        </w:rPr>
      </w:pPr>
    </w:p>
    <w:p w:rsidR="006C5803" w:rsidRDefault="006C5803" w:rsidP="009D195C">
      <w:pPr>
        <w:jc w:val="center"/>
        <w:rPr>
          <w:sz w:val="20"/>
          <w:szCs w:val="20"/>
          <w:lang w:val="sr-Cyrl-RS"/>
        </w:rPr>
      </w:pPr>
    </w:p>
    <w:p w:rsidR="006C5803" w:rsidRDefault="006C5803" w:rsidP="009D195C">
      <w:pPr>
        <w:jc w:val="center"/>
        <w:rPr>
          <w:sz w:val="20"/>
          <w:szCs w:val="20"/>
          <w:lang w:val="sr-Cyrl-RS"/>
        </w:rPr>
      </w:pPr>
    </w:p>
    <w:p w:rsidR="006C5803" w:rsidRDefault="006C5803" w:rsidP="009D195C">
      <w:pPr>
        <w:jc w:val="center"/>
        <w:rPr>
          <w:sz w:val="20"/>
          <w:szCs w:val="20"/>
          <w:lang w:val="sr-Cyrl-RS"/>
        </w:rPr>
      </w:pPr>
    </w:p>
    <w:p w:rsidR="006C5803" w:rsidRDefault="006C5803" w:rsidP="009D195C">
      <w:pPr>
        <w:jc w:val="center"/>
        <w:rPr>
          <w:sz w:val="20"/>
          <w:szCs w:val="20"/>
          <w:lang w:val="sr-Cyrl-RS"/>
        </w:rPr>
      </w:pPr>
    </w:p>
    <w:p w:rsidR="006C5803" w:rsidRDefault="006C5803" w:rsidP="009D195C">
      <w:pPr>
        <w:jc w:val="center"/>
        <w:rPr>
          <w:sz w:val="20"/>
          <w:szCs w:val="20"/>
          <w:lang w:val="sr-Cyrl-RS"/>
        </w:rPr>
      </w:pPr>
    </w:p>
    <w:tbl>
      <w:tblPr>
        <w:tblStyle w:val="TableGrid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08"/>
        <w:gridCol w:w="4138"/>
        <w:gridCol w:w="2977"/>
        <w:gridCol w:w="2410"/>
        <w:gridCol w:w="2693"/>
      </w:tblGrid>
      <w:tr w:rsidR="003634D6" w:rsidRPr="00B90002" w:rsidTr="00880A1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 w:rsidP="002967F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D29B6" w:rsidRDefault="007D29B6" w:rsidP="002967F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D29B6" w:rsidRPr="00B90002" w:rsidRDefault="007D29B6" w:rsidP="002967F4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Фазе/кораци</w:t>
            </w:r>
          </w:p>
          <w:p w:rsidR="007D29B6" w:rsidRDefault="007D29B6" w:rsidP="002967F4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У Поступку</w:t>
            </w:r>
          </w:p>
          <w:p w:rsidR="007D29B6" w:rsidRPr="00B90002" w:rsidRDefault="007D29B6" w:rsidP="002967F4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 w:rsidP="002967F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D29B6" w:rsidRDefault="007D29B6" w:rsidP="002967F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D29B6" w:rsidRPr="00B90002" w:rsidRDefault="007D29B6" w:rsidP="002967F4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 w:rsidP="002967F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D29B6" w:rsidRDefault="007D29B6" w:rsidP="002967F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D29B6" w:rsidRPr="00B90002" w:rsidRDefault="007D29B6" w:rsidP="002967F4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Документација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Default="007D29B6" w:rsidP="002967F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D29B6" w:rsidRDefault="007D29B6" w:rsidP="002967F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D29B6" w:rsidRDefault="007D29B6" w:rsidP="002967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Одговорна особа у</w:t>
            </w:r>
          </w:p>
          <w:p w:rsidR="007D29B6" w:rsidRPr="00B90002" w:rsidRDefault="007D29B6" w:rsidP="002967F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Центру за финансије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6" w:rsidRPr="00B90002" w:rsidRDefault="007D29B6" w:rsidP="002967F4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 xml:space="preserve">Веза са </w:t>
            </w:r>
            <w:r>
              <w:rPr>
                <w:sz w:val="20"/>
                <w:szCs w:val="20"/>
                <w:lang w:val="sr-Cyrl-RS"/>
              </w:rPr>
              <w:t xml:space="preserve">другим органиозационим јединицама Агенције за управљање лукама  и институцијама изван Агенције </w:t>
            </w:r>
          </w:p>
        </w:tc>
      </w:tr>
      <w:tr w:rsidR="003634D6" w:rsidRPr="008377AB" w:rsidTr="00880A10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C974D1" w:rsidRDefault="00C974D1" w:rsidP="002451C7">
            <w:pPr>
              <w:pStyle w:val="ListParagraph"/>
              <w:numPr>
                <w:ilvl w:val="0"/>
                <w:numId w:val="16"/>
              </w:numPr>
              <w:ind w:left="29" w:hanging="29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ИЗМИРИВАЊЕ ОБАВЕЗА</w:t>
            </w:r>
          </w:p>
          <w:p w:rsidR="005335E9" w:rsidRPr="000420EB" w:rsidRDefault="005335E9" w:rsidP="002451C7">
            <w:pPr>
              <w:pStyle w:val="ListParagraph"/>
              <w:numPr>
                <w:ilvl w:val="1"/>
                <w:numId w:val="16"/>
              </w:numPr>
              <w:ind w:left="0" w:firstLine="0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Пријем уговора и документације о спроведеном поступку јавне набавке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C974D1" w:rsidRDefault="00C974D1" w:rsidP="00C974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Пријем уговора и документације о спровед</w:t>
            </w:r>
            <w:r w:rsidR="00CD68E9">
              <w:rPr>
                <w:sz w:val="20"/>
                <w:szCs w:val="20"/>
                <w:lang w:val="sr-Cyrl-RS"/>
              </w:rPr>
              <w:t>еном поступку јавне набавке из Ц</w:t>
            </w:r>
            <w:r>
              <w:rPr>
                <w:sz w:val="20"/>
                <w:szCs w:val="20"/>
                <w:lang w:val="sr-Cyrl-RS"/>
              </w:rPr>
              <w:t xml:space="preserve">ектора за опште послове, у року од </w:t>
            </w:r>
            <w:r w:rsidR="00697ED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 xml:space="preserve"> дана од дана завођења Уговора у архиви, која је припремљена у складу са Законом о јавним набавкама (''Службени гласник РС'' бр. 124/12, 14/15 и 68/15 )</w:t>
            </w:r>
          </w:p>
          <w:p w:rsidR="00C974D1" w:rsidRDefault="00C974D1" w:rsidP="00C974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.</w:t>
            </w:r>
          </w:p>
          <w:p w:rsidR="00C974D1" w:rsidRPr="008377AB" w:rsidRDefault="00C974D1" w:rsidP="00C974D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974D1" w:rsidRDefault="007D35A3" w:rsidP="00C974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Одлука о покретању поступка (члан. 53. Закона о јавним набавкама);</w:t>
            </w:r>
          </w:p>
          <w:p w:rsidR="007D35A3" w:rsidRDefault="007D35A3" w:rsidP="00C974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Решење о образовању Комисије за јавну набавку   </w:t>
            </w:r>
            <w:r w:rsidR="00323C92">
              <w:rPr>
                <w:sz w:val="20"/>
                <w:szCs w:val="20"/>
                <w:lang w:val="sr-Cyrl-RS"/>
              </w:rPr>
              <w:t xml:space="preserve">        </w:t>
            </w:r>
            <w:r>
              <w:rPr>
                <w:sz w:val="20"/>
                <w:szCs w:val="20"/>
                <w:lang w:val="sr-Cyrl-RS"/>
              </w:rPr>
              <w:t>( члан. 54. Закон о јавним набавкама);</w:t>
            </w:r>
          </w:p>
          <w:p w:rsidR="007D35A3" w:rsidRDefault="007D35A3" w:rsidP="00C974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записник о отварању понуда </w:t>
            </w:r>
            <w:r w:rsidR="005D0B73">
              <w:rPr>
                <w:sz w:val="20"/>
                <w:szCs w:val="20"/>
                <w:lang w:val="sr-Cyrl-RS"/>
              </w:rPr>
              <w:t xml:space="preserve">  </w:t>
            </w:r>
            <w:r>
              <w:rPr>
                <w:sz w:val="20"/>
                <w:szCs w:val="20"/>
                <w:lang w:val="sr-Cyrl-RS"/>
              </w:rPr>
              <w:t>( члан 104. Закона о јавним набавкама);</w:t>
            </w:r>
          </w:p>
          <w:p w:rsidR="007D35A3" w:rsidRDefault="007D35A3" w:rsidP="00C974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Извештај о стручној оцени понуда ( члан 105. Закона о јавним набавкама);</w:t>
            </w:r>
          </w:p>
          <w:p w:rsidR="007D35A3" w:rsidRDefault="007D35A3" w:rsidP="00C974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Одлука о додели уговора (члан 108 закона о јавним набавкама);</w:t>
            </w:r>
          </w:p>
          <w:p w:rsidR="007D35A3" w:rsidRDefault="007D35A3" w:rsidP="00C974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Одлука о обустави поступка јавне набавке (члан 109. </w:t>
            </w:r>
            <w:r w:rsidR="00041E0D">
              <w:rPr>
                <w:sz w:val="20"/>
                <w:szCs w:val="20"/>
                <w:lang w:val="sr-Cyrl-RS"/>
              </w:rPr>
              <w:t>Закона о јавним набавкама );</w:t>
            </w:r>
          </w:p>
          <w:p w:rsidR="00041E0D" w:rsidRPr="008377AB" w:rsidRDefault="00041E0D" w:rsidP="00C974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Уговор о јавној набавкама (члан 113. Зако</w:t>
            </w:r>
            <w:r w:rsidR="002D6B66">
              <w:rPr>
                <w:sz w:val="20"/>
                <w:szCs w:val="20"/>
                <w:lang w:val="sr-Cyrl-RS"/>
              </w:rPr>
              <w:t>н</w:t>
            </w:r>
            <w:r>
              <w:rPr>
                <w:sz w:val="20"/>
                <w:szCs w:val="20"/>
                <w:lang w:val="sr-Cyrl-RS"/>
              </w:rPr>
              <w:t>а о јавним набавкама).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974D1" w:rsidRDefault="00C974D1" w:rsidP="00C974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07386" w:rsidRDefault="00707386" w:rsidP="0070738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655284">
              <w:rPr>
                <w:sz w:val="20"/>
                <w:szCs w:val="20"/>
                <w:lang w:val="sr-Cyrl-RS"/>
              </w:rPr>
              <w:t>ЦОП</w:t>
            </w:r>
          </w:p>
          <w:p w:rsidR="00C974D1" w:rsidRPr="008377AB" w:rsidRDefault="00C974D1" w:rsidP="00C974D1">
            <w:pPr>
              <w:rPr>
                <w:sz w:val="20"/>
                <w:szCs w:val="20"/>
                <w:lang w:val="sr-Cyrl-RS"/>
              </w:rPr>
            </w:pPr>
          </w:p>
        </w:tc>
      </w:tr>
      <w:tr w:rsidR="004371F8" w:rsidRPr="008377AB" w:rsidTr="00880A10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C11929" w:rsidRPr="00616545" w:rsidRDefault="00B53171" w:rsidP="00B53171">
            <w:pPr>
              <w:pStyle w:val="ListParagraph"/>
              <w:ind w:left="33"/>
              <w:rPr>
                <w:i/>
                <w:sz w:val="20"/>
                <w:szCs w:val="20"/>
                <w:highlight w:val="yellow"/>
                <w:lang w:val="sr-Cyrl-RS"/>
              </w:rPr>
            </w:pPr>
            <w:r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3.2. </w:t>
            </w:r>
            <w:r w:rsidR="00C178C1" w:rsidRPr="00616545">
              <w:rPr>
                <w:i/>
                <w:sz w:val="20"/>
                <w:szCs w:val="20"/>
                <w:highlight w:val="yellow"/>
                <w:lang w:val="sr-Cyrl-RS"/>
              </w:rPr>
              <w:t>Уговор</w:t>
            </w:r>
            <w:r w:rsidR="002C24CF" w:rsidRPr="00616545">
              <w:rPr>
                <w:i/>
                <w:sz w:val="20"/>
                <w:szCs w:val="20"/>
                <w:highlight w:val="yellow"/>
                <w:lang w:val="sr-Cyrl-RS"/>
              </w:rPr>
              <w:t>и</w:t>
            </w:r>
            <w:r w:rsidR="004371F8"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 о исплати паушалне накнаде </w:t>
            </w:r>
          </w:p>
          <w:p w:rsidR="004371F8" w:rsidRPr="00616545" w:rsidRDefault="004371F8" w:rsidP="00B53171">
            <w:pPr>
              <w:pStyle w:val="ListParagraph"/>
              <w:ind w:left="33"/>
              <w:rPr>
                <w:i/>
                <w:sz w:val="20"/>
                <w:szCs w:val="20"/>
                <w:highlight w:val="yellow"/>
                <w:lang w:val="sr-Cyrl-RS"/>
              </w:rPr>
            </w:pPr>
            <w:r w:rsidRPr="00616545">
              <w:rPr>
                <w:i/>
                <w:sz w:val="20"/>
                <w:szCs w:val="20"/>
                <w:highlight w:val="yellow"/>
                <w:lang w:val="sr-Cyrl-RS"/>
              </w:rPr>
              <w:t>лучким оператерима</w:t>
            </w:r>
          </w:p>
          <w:p w:rsidR="00C11929" w:rsidRPr="00616545" w:rsidRDefault="00C11929" w:rsidP="00B53171">
            <w:pPr>
              <w:pStyle w:val="ListParagraph"/>
              <w:ind w:left="33"/>
              <w:rPr>
                <w:i/>
                <w:sz w:val="20"/>
                <w:szCs w:val="20"/>
                <w:highlight w:val="yellow"/>
                <w:lang w:val="sr-Cyrl-RS"/>
              </w:rPr>
            </w:pPr>
            <w:r w:rsidRPr="00616545">
              <w:rPr>
                <w:i/>
                <w:sz w:val="20"/>
                <w:szCs w:val="20"/>
                <w:highlight w:val="yellow"/>
                <w:lang w:val="sr-Cyrl-RS"/>
              </w:rPr>
              <w:t>3.2.1.</w:t>
            </w:r>
            <w:r w:rsidR="00D11119"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 </w:t>
            </w:r>
            <w:r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Учешће у изради Уговора о </w:t>
            </w:r>
            <w:r w:rsidR="00C178C1"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исплати </w:t>
            </w:r>
            <w:r w:rsidRPr="00616545">
              <w:rPr>
                <w:i/>
                <w:sz w:val="20"/>
                <w:szCs w:val="20"/>
                <w:highlight w:val="yellow"/>
                <w:lang w:val="sr-Cyrl-RS"/>
              </w:rPr>
              <w:t>паушалн</w:t>
            </w:r>
            <w:r w:rsidR="00C178C1" w:rsidRPr="00616545">
              <w:rPr>
                <w:i/>
                <w:sz w:val="20"/>
                <w:szCs w:val="20"/>
                <w:highlight w:val="yellow"/>
                <w:lang w:val="sr-Cyrl-RS"/>
              </w:rPr>
              <w:t>е накнаде</w:t>
            </w:r>
            <w:r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 лучким оператерима</w:t>
            </w:r>
          </w:p>
          <w:p w:rsidR="00C11929" w:rsidRPr="00616545" w:rsidRDefault="00C11929" w:rsidP="002C24CF">
            <w:pPr>
              <w:pStyle w:val="ListParagraph"/>
              <w:ind w:left="33"/>
              <w:rPr>
                <w:i/>
                <w:sz w:val="20"/>
                <w:szCs w:val="20"/>
                <w:highlight w:val="yellow"/>
                <w:lang w:val="sr-Cyrl-RS"/>
              </w:rPr>
            </w:pPr>
            <w:r w:rsidRPr="00616545">
              <w:rPr>
                <w:i/>
                <w:sz w:val="20"/>
                <w:szCs w:val="20"/>
                <w:highlight w:val="yellow"/>
                <w:lang w:val="sr-Cyrl-RS"/>
              </w:rPr>
              <w:lastRenderedPageBreak/>
              <w:t>3.2.2.</w:t>
            </w:r>
            <w:r w:rsidR="00D11119"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 </w:t>
            </w:r>
            <w:r w:rsidR="00C178C1" w:rsidRPr="00616545">
              <w:rPr>
                <w:i/>
                <w:sz w:val="20"/>
                <w:szCs w:val="20"/>
                <w:highlight w:val="yellow"/>
                <w:lang w:val="sr-Cyrl-RS"/>
              </w:rPr>
              <w:t>И</w:t>
            </w:r>
            <w:r w:rsidR="009C51CE"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сплата паушалне накнаде лучким оператерима </w:t>
            </w:r>
            <w:r w:rsidR="0063798C" w:rsidRPr="00616545">
              <w:rPr>
                <w:i/>
                <w:sz w:val="20"/>
                <w:szCs w:val="20"/>
                <w:highlight w:val="yellow"/>
                <w:lang w:val="sr-Cyrl-RS"/>
              </w:rPr>
              <w:t>по основу</w:t>
            </w:r>
            <w:r w:rsidR="009C51CE"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 </w:t>
            </w:r>
            <w:r w:rsidR="00C178C1"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 </w:t>
            </w:r>
            <w:r w:rsidR="002C24CF" w:rsidRPr="00616545">
              <w:rPr>
                <w:i/>
                <w:sz w:val="20"/>
                <w:szCs w:val="20"/>
                <w:highlight w:val="yellow"/>
                <w:lang w:val="sr-Cyrl-RS"/>
              </w:rPr>
              <w:t>потписа</w:t>
            </w:r>
            <w:r w:rsidR="0063798C" w:rsidRPr="00616545">
              <w:rPr>
                <w:i/>
                <w:sz w:val="20"/>
                <w:szCs w:val="20"/>
                <w:highlight w:val="yellow"/>
                <w:lang w:val="sr-Cyrl-RS"/>
              </w:rPr>
              <w:t>них</w:t>
            </w:r>
            <w:r w:rsidR="009C51CE"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 </w:t>
            </w:r>
            <w:r w:rsidR="0063798C"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Уговора </w:t>
            </w:r>
            <w:r w:rsidR="00C178C1"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 </w:t>
            </w:r>
            <w:r w:rsidR="009C51CE"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о </w:t>
            </w:r>
            <w:r w:rsidR="00C178C1"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 исплати паушалне накнаде 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4371F8" w:rsidRDefault="00134BFD" w:rsidP="00EA6C9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Учешће у израда У</w:t>
            </w:r>
            <w:r w:rsidR="00177EA7">
              <w:rPr>
                <w:sz w:val="20"/>
                <w:szCs w:val="20"/>
                <w:lang w:val="sr-Cyrl-RS"/>
              </w:rPr>
              <w:t>говора о исплати паушалне накнаде лучким оператерима, који с</w:t>
            </w:r>
            <w:r w:rsidR="00177EA7" w:rsidRPr="00177EA7">
              <w:rPr>
                <w:sz w:val="20"/>
                <w:szCs w:val="20"/>
                <w:lang w:val="sr-Cyrl-RS"/>
              </w:rPr>
              <w:t>у</w:t>
            </w:r>
            <w:r w:rsidR="00EA6C93">
              <w:rPr>
                <w:sz w:val="20"/>
                <w:szCs w:val="20"/>
                <w:lang w:val="sr-Cyrl-RS"/>
              </w:rPr>
              <w:t>,</w:t>
            </w:r>
            <w:r w:rsidR="00177EA7" w:rsidRPr="00177EA7">
              <w:rPr>
                <w:sz w:val="20"/>
                <w:szCs w:val="20"/>
                <w:lang w:val="sr-Cyrl-RS"/>
              </w:rPr>
              <w:t xml:space="preserve"> </w:t>
            </w:r>
            <w:r w:rsidR="00177EA7">
              <w:rPr>
                <w:sz w:val="20"/>
                <w:szCs w:val="20"/>
                <w:lang w:val="sr-Cyrl-RS"/>
              </w:rPr>
              <w:t xml:space="preserve">у складу са </w:t>
            </w:r>
            <w:r w:rsidR="00EA6C93">
              <w:rPr>
                <w:sz w:val="20"/>
                <w:szCs w:val="20"/>
                <w:lang w:val="sr-Cyrl-RS"/>
              </w:rPr>
              <w:t xml:space="preserve">чланом  230. Закона,  </w:t>
            </w:r>
            <w:r w:rsidR="00177EA7">
              <w:rPr>
                <w:sz w:val="20"/>
                <w:szCs w:val="20"/>
                <w:lang w:val="sr-Cyrl-RS"/>
              </w:rPr>
              <w:t xml:space="preserve">стекли право за исплату паушалне </w:t>
            </w:r>
            <w:r w:rsidR="003408B2">
              <w:rPr>
                <w:sz w:val="20"/>
                <w:szCs w:val="20"/>
                <w:lang w:val="sr-Cyrl-RS"/>
              </w:rPr>
              <w:t xml:space="preserve"> са </w:t>
            </w:r>
            <w:bookmarkStart w:id="0" w:name="_GoBack"/>
            <w:bookmarkEnd w:id="0"/>
            <w:r w:rsidR="002B77D0">
              <w:rPr>
                <w:sz w:val="20"/>
                <w:szCs w:val="20"/>
                <w:lang w:val="sr-Cyrl-RS"/>
              </w:rPr>
              <w:t>31.12  текуће године.</w:t>
            </w:r>
          </w:p>
          <w:p w:rsidR="003408B2" w:rsidRDefault="003408B2" w:rsidP="00EA6C93">
            <w:pPr>
              <w:rPr>
                <w:sz w:val="20"/>
                <w:szCs w:val="20"/>
                <w:lang w:val="sr-Cyrl-RS"/>
              </w:rPr>
            </w:pPr>
          </w:p>
          <w:p w:rsidR="003408B2" w:rsidRDefault="003408B2" w:rsidP="00EA6C93">
            <w:pPr>
              <w:rPr>
                <w:sz w:val="20"/>
                <w:szCs w:val="20"/>
                <w:lang w:val="sr-Cyrl-RS"/>
              </w:rPr>
            </w:pPr>
          </w:p>
          <w:p w:rsidR="005E3DC5" w:rsidRDefault="005E3DC5" w:rsidP="00EA6C93">
            <w:pPr>
              <w:rPr>
                <w:sz w:val="20"/>
                <w:szCs w:val="20"/>
                <w:lang w:val="sr-Cyrl-RS"/>
              </w:rPr>
            </w:pPr>
          </w:p>
          <w:p w:rsidR="005E3DC5" w:rsidRDefault="005E3DC5" w:rsidP="00EA6C9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Пријем уговора о исплати паушалне накнаде лучким оператерима, који с</w:t>
            </w:r>
            <w:r w:rsidRPr="00177EA7">
              <w:rPr>
                <w:sz w:val="20"/>
                <w:szCs w:val="20"/>
                <w:lang w:val="sr-Cyrl-RS"/>
              </w:rPr>
              <w:t>у</w:t>
            </w:r>
            <w:r>
              <w:rPr>
                <w:sz w:val="20"/>
                <w:szCs w:val="20"/>
                <w:lang w:val="sr-Cyrl-RS"/>
              </w:rPr>
              <w:t>,</w:t>
            </w:r>
            <w:r w:rsidRPr="00177EA7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у складу са чланом  230. Закона,  стекли право за исплату паушалне накнаде и припрема за плаћање наредног дана, а не касније од 31.12  текуће године.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71F8" w:rsidRDefault="00836B10" w:rsidP="00EA6C9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r w:rsidR="00177EA7">
              <w:rPr>
                <w:sz w:val="20"/>
                <w:szCs w:val="20"/>
                <w:lang w:val="sr-Cyrl-RS"/>
              </w:rPr>
              <w:t xml:space="preserve">Уговор о исплати паушалне накнаде  </w:t>
            </w:r>
          </w:p>
          <w:p w:rsidR="00015ABF" w:rsidRDefault="00015ABF" w:rsidP="00EA6C93">
            <w:pPr>
              <w:rPr>
                <w:sz w:val="20"/>
                <w:szCs w:val="20"/>
                <w:lang w:val="sr-Cyrl-RS"/>
              </w:rPr>
            </w:pPr>
          </w:p>
          <w:p w:rsidR="00015ABF" w:rsidRDefault="00015ABF" w:rsidP="00EA6C93">
            <w:pPr>
              <w:rPr>
                <w:sz w:val="20"/>
                <w:szCs w:val="20"/>
                <w:lang w:val="sr-Cyrl-RS"/>
              </w:rPr>
            </w:pPr>
          </w:p>
          <w:p w:rsidR="00015ABF" w:rsidRDefault="00015ABF" w:rsidP="00EA6C93">
            <w:pPr>
              <w:rPr>
                <w:sz w:val="20"/>
                <w:szCs w:val="20"/>
                <w:lang w:val="sr-Cyrl-RS"/>
              </w:rPr>
            </w:pPr>
          </w:p>
          <w:p w:rsidR="00015ABF" w:rsidRDefault="00015ABF" w:rsidP="00EA6C93">
            <w:pPr>
              <w:rPr>
                <w:sz w:val="20"/>
                <w:szCs w:val="20"/>
                <w:lang w:val="sr-Cyrl-RS"/>
              </w:rPr>
            </w:pPr>
          </w:p>
          <w:p w:rsidR="00015ABF" w:rsidRDefault="00015ABF" w:rsidP="00EA6C93">
            <w:pPr>
              <w:rPr>
                <w:sz w:val="20"/>
                <w:szCs w:val="20"/>
                <w:lang w:val="sr-Cyrl-RS"/>
              </w:rPr>
            </w:pPr>
          </w:p>
          <w:p w:rsidR="00015ABF" w:rsidRDefault="00015ABF" w:rsidP="00015AB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- Уговор о исплати паушалне накнаде  </w:t>
            </w:r>
          </w:p>
          <w:p w:rsidR="00015ABF" w:rsidRDefault="00015ABF" w:rsidP="00015ABF">
            <w:pPr>
              <w:rPr>
                <w:sz w:val="20"/>
                <w:szCs w:val="20"/>
                <w:lang w:val="sr-Cyrl-RS"/>
              </w:rPr>
            </w:pPr>
          </w:p>
          <w:p w:rsidR="00015ABF" w:rsidRDefault="00015ABF" w:rsidP="00EA6C9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371F8" w:rsidRDefault="008B7156" w:rsidP="00C974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>Виши  стручни сарадник Центра</w:t>
            </w:r>
          </w:p>
          <w:p w:rsidR="00015ABF" w:rsidRDefault="00015ABF" w:rsidP="00C974D1">
            <w:pPr>
              <w:rPr>
                <w:sz w:val="20"/>
                <w:szCs w:val="20"/>
                <w:lang w:val="sr-Cyrl-RS"/>
              </w:rPr>
            </w:pPr>
          </w:p>
          <w:p w:rsidR="00015ABF" w:rsidRDefault="00015ABF" w:rsidP="00C974D1">
            <w:pPr>
              <w:rPr>
                <w:sz w:val="20"/>
                <w:szCs w:val="20"/>
                <w:lang w:val="sr-Cyrl-RS"/>
              </w:rPr>
            </w:pPr>
          </w:p>
          <w:p w:rsidR="00015ABF" w:rsidRDefault="00015ABF" w:rsidP="00C974D1">
            <w:pPr>
              <w:rPr>
                <w:sz w:val="20"/>
                <w:szCs w:val="20"/>
                <w:lang w:val="sr-Cyrl-RS"/>
              </w:rPr>
            </w:pPr>
          </w:p>
          <w:p w:rsidR="00015ABF" w:rsidRDefault="00015ABF" w:rsidP="00C974D1">
            <w:pPr>
              <w:rPr>
                <w:sz w:val="20"/>
                <w:szCs w:val="20"/>
                <w:lang w:val="sr-Cyrl-RS"/>
              </w:rPr>
            </w:pPr>
          </w:p>
          <w:p w:rsidR="00015ABF" w:rsidRDefault="00015ABF" w:rsidP="00C974D1">
            <w:pPr>
              <w:rPr>
                <w:sz w:val="20"/>
                <w:szCs w:val="20"/>
                <w:lang w:val="sr-Cyrl-RS"/>
              </w:rPr>
            </w:pPr>
          </w:p>
          <w:p w:rsidR="00015ABF" w:rsidRDefault="00015ABF" w:rsidP="00C974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>Виши  стручни сарадник Центра</w:t>
            </w:r>
          </w:p>
          <w:p w:rsidR="00015ABF" w:rsidRDefault="00015ABF" w:rsidP="00C974D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A6C93" w:rsidRDefault="00EA6C93" w:rsidP="00C00B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Директор АУЛ</w:t>
            </w:r>
          </w:p>
          <w:p w:rsidR="00C00B9E" w:rsidRDefault="00C00B9E" w:rsidP="00C00B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ЦОП</w:t>
            </w:r>
          </w:p>
          <w:p w:rsidR="004371F8" w:rsidRDefault="00C00B9E" w:rsidP="0070738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-ЦЛД</w:t>
            </w:r>
          </w:p>
          <w:p w:rsidR="00C00B9E" w:rsidRDefault="00C00B9E" w:rsidP="0070738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лучки и пристанишни оператер</w:t>
            </w:r>
          </w:p>
          <w:p w:rsidR="00015ABF" w:rsidRDefault="00015ABF" w:rsidP="00707386">
            <w:pPr>
              <w:rPr>
                <w:sz w:val="20"/>
                <w:szCs w:val="20"/>
                <w:lang w:val="sr-Cyrl-RS"/>
              </w:rPr>
            </w:pPr>
          </w:p>
          <w:p w:rsidR="00015ABF" w:rsidRDefault="00015ABF" w:rsidP="00707386">
            <w:pPr>
              <w:rPr>
                <w:sz w:val="20"/>
                <w:szCs w:val="20"/>
                <w:lang w:val="sr-Cyrl-RS"/>
              </w:rPr>
            </w:pPr>
          </w:p>
          <w:p w:rsidR="00015ABF" w:rsidRDefault="00015ABF" w:rsidP="00015AB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Директор АУЛ</w:t>
            </w:r>
          </w:p>
          <w:p w:rsidR="00015ABF" w:rsidRDefault="00015ABF" w:rsidP="00015AB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ЦОП</w:t>
            </w:r>
          </w:p>
          <w:p w:rsidR="00015ABF" w:rsidRDefault="00015ABF" w:rsidP="00015AB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Министарство финансија - Управа за трезор</w:t>
            </w:r>
          </w:p>
          <w:p w:rsidR="00015ABF" w:rsidRDefault="00015ABF" w:rsidP="00015AB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лучки и пристанишни оператер</w:t>
            </w:r>
          </w:p>
        </w:tc>
      </w:tr>
      <w:tr w:rsidR="00851841" w:rsidRPr="008377AB" w:rsidTr="00880A10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851841" w:rsidRPr="00616545" w:rsidRDefault="00851841" w:rsidP="00B53171">
            <w:pPr>
              <w:pStyle w:val="ListParagraph"/>
              <w:ind w:left="33"/>
              <w:rPr>
                <w:i/>
                <w:sz w:val="20"/>
                <w:szCs w:val="20"/>
                <w:highlight w:val="yellow"/>
                <w:lang w:val="sr-Cyrl-RS"/>
              </w:rPr>
            </w:pPr>
            <w:r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3.2.3. Контрола о испуњености </w:t>
            </w:r>
            <w:r w:rsidR="005E3DC5">
              <w:rPr>
                <w:i/>
                <w:sz w:val="20"/>
                <w:szCs w:val="20"/>
                <w:highlight w:val="yellow"/>
                <w:lang w:val="sr-Cyrl-RS"/>
              </w:rPr>
              <w:t xml:space="preserve">обавеза из </w:t>
            </w:r>
            <w:r w:rsidRPr="00616545">
              <w:rPr>
                <w:i/>
                <w:sz w:val="20"/>
                <w:szCs w:val="20"/>
                <w:highlight w:val="yellow"/>
                <w:lang w:val="sr-Cyrl-RS"/>
              </w:rPr>
              <w:t xml:space="preserve">Уговора о </w:t>
            </w:r>
            <w:r w:rsidR="005E3DC5">
              <w:rPr>
                <w:i/>
                <w:sz w:val="20"/>
                <w:szCs w:val="20"/>
                <w:highlight w:val="yellow"/>
                <w:lang w:val="sr-Cyrl-RS"/>
              </w:rPr>
              <w:t>исплати паушалне накнаде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E3DC5" w:rsidRDefault="005E3DC5" w:rsidP="00EA6C9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Пријем достављене документације</w:t>
            </w:r>
            <w:r>
              <w:rPr>
                <w:sz w:val="20"/>
                <w:szCs w:val="20"/>
                <w:lang w:val="sr-Cyrl-RS"/>
              </w:rPr>
              <w:t xml:space="preserve"> лучког оператера, која је  доказ о испуњености уговорене обавезе</w:t>
            </w:r>
            <w:r>
              <w:rPr>
                <w:sz w:val="20"/>
                <w:szCs w:val="20"/>
                <w:lang w:val="sr-Cyrl-RS"/>
              </w:rPr>
              <w:t xml:space="preserve"> у Уговору о исплати паушалне накнад.</w:t>
            </w:r>
          </w:p>
          <w:p w:rsidR="005E3DC5" w:rsidRDefault="005E3DC5" w:rsidP="00134BF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Контрола достављене документације, са Центром за лучке делатности  и утврђивање испуњености уговорене обавезе</w:t>
            </w:r>
            <w:r w:rsidR="008F0E00">
              <w:rPr>
                <w:sz w:val="20"/>
                <w:szCs w:val="20"/>
                <w:lang w:val="sr-Cyrl-RS"/>
              </w:rPr>
              <w:t xml:space="preserve">, на основу које се утврђује </w:t>
            </w:r>
            <w:r>
              <w:rPr>
                <w:sz w:val="20"/>
                <w:szCs w:val="20"/>
                <w:lang w:val="sr-Cyrl-RS"/>
              </w:rPr>
              <w:t xml:space="preserve"> право </w:t>
            </w:r>
            <w:r w:rsidR="008F0E00">
              <w:rPr>
                <w:sz w:val="20"/>
                <w:szCs w:val="20"/>
                <w:lang w:val="sr-Cyrl-RS"/>
              </w:rPr>
              <w:t>на паушалну накнаду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387A09">
              <w:rPr>
                <w:sz w:val="20"/>
                <w:szCs w:val="20"/>
                <w:lang w:val="sr-Cyrl-RS"/>
              </w:rPr>
              <w:t>лучком</w:t>
            </w:r>
            <w:r>
              <w:rPr>
                <w:sz w:val="20"/>
                <w:szCs w:val="20"/>
                <w:lang w:val="sr-Cyrl-RS"/>
              </w:rPr>
              <w:t xml:space="preserve"> оператер</w:t>
            </w:r>
            <w:r w:rsidR="00134BFD">
              <w:rPr>
                <w:sz w:val="20"/>
                <w:szCs w:val="20"/>
                <w:lang w:val="sr-Cyrl-RS"/>
              </w:rPr>
              <w:t>у</w:t>
            </w:r>
            <w:r w:rsidR="003C1A47">
              <w:rPr>
                <w:sz w:val="20"/>
                <w:szCs w:val="20"/>
                <w:lang w:val="sr-Cyrl-RS"/>
              </w:rPr>
              <w:t>,</w:t>
            </w:r>
            <w:r w:rsidR="00134BFD">
              <w:rPr>
                <w:sz w:val="20"/>
                <w:szCs w:val="20"/>
                <w:lang w:val="sr-Cyrl-RS"/>
              </w:rPr>
              <w:t xml:space="preserve"> са 31.12. за текуће године.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5ABF" w:rsidRDefault="00015ABF" w:rsidP="00015AB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Уго</w:t>
            </w:r>
            <w:r>
              <w:rPr>
                <w:sz w:val="20"/>
                <w:szCs w:val="20"/>
                <w:lang w:val="sr-Cyrl-RS"/>
              </w:rPr>
              <w:t xml:space="preserve">вор о исплати паушалне накнаде </w:t>
            </w:r>
          </w:p>
          <w:p w:rsidR="00851841" w:rsidRDefault="00015ABF" w:rsidP="00015AB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Документација лучког оператера, која је  доказ о испуњености уговорене обавезе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51841" w:rsidRDefault="00015ABF" w:rsidP="00C974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>Виши  стручни сарадник Центра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E3DC5" w:rsidRDefault="005E3DC5" w:rsidP="005E3DC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ЦОП</w:t>
            </w:r>
          </w:p>
          <w:p w:rsidR="005E3DC5" w:rsidRDefault="005E3DC5" w:rsidP="005E3DC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-ЦЛД</w:t>
            </w:r>
          </w:p>
          <w:p w:rsidR="005E3DC5" w:rsidRDefault="005E3DC5" w:rsidP="005E3DC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лучки и пристанишни оператер</w:t>
            </w:r>
          </w:p>
          <w:p w:rsidR="00851841" w:rsidRDefault="00851841" w:rsidP="00C00B9E">
            <w:pPr>
              <w:rPr>
                <w:sz w:val="20"/>
                <w:szCs w:val="20"/>
                <w:lang w:val="sr-Cyrl-RS"/>
              </w:rPr>
            </w:pPr>
          </w:p>
        </w:tc>
      </w:tr>
      <w:tr w:rsidR="003634D6" w:rsidRPr="008377AB" w:rsidTr="00880A10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041E0D" w:rsidRDefault="004371F8" w:rsidP="00A3072A">
            <w:pPr>
              <w:pStyle w:val="ListParagraph"/>
              <w:ind w:left="29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3.3</w:t>
            </w:r>
            <w:r w:rsidR="00041E0D">
              <w:rPr>
                <w:i/>
                <w:sz w:val="20"/>
                <w:szCs w:val="20"/>
                <w:lang w:val="sr-Cyrl-RS"/>
              </w:rPr>
              <w:t xml:space="preserve">. </w:t>
            </w:r>
            <w:r w:rsidR="001B33F0">
              <w:rPr>
                <w:i/>
                <w:sz w:val="20"/>
                <w:szCs w:val="20"/>
                <w:lang w:val="sr-Cyrl-RS"/>
              </w:rPr>
              <w:t>П</w:t>
            </w:r>
            <w:r w:rsidR="00382EAA">
              <w:rPr>
                <w:i/>
                <w:sz w:val="20"/>
                <w:szCs w:val="20"/>
                <w:lang w:val="sr-Cyrl-RS"/>
              </w:rPr>
              <w:t xml:space="preserve">ријем </w:t>
            </w:r>
            <w:r w:rsidR="00041E0D">
              <w:rPr>
                <w:i/>
                <w:sz w:val="20"/>
                <w:szCs w:val="20"/>
                <w:lang w:val="sr-Cyrl-RS"/>
              </w:rPr>
              <w:t xml:space="preserve"> уговора и друге финансиј</w:t>
            </w:r>
            <w:r w:rsidR="001660F7">
              <w:rPr>
                <w:i/>
                <w:sz w:val="20"/>
                <w:szCs w:val="20"/>
                <w:lang w:val="sr-Cyrl-RS"/>
              </w:rPr>
              <w:t>с</w:t>
            </w:r>
            <w:r w:rsidR="00041E0D">
              <w:rPr>
                <w:i/>
                <w:sz w:val="20"/>
                <w:szCs w:val="20"/>
                <w:lang w:val="sr-Cyrl-RS"/>
              </w:rPr>
              <w:t xml:space="preserve">ке </w:t>
            </w:r>
            <w:r w:rsidR="005335E9">
              <w:rPr>
                <w:i/>
                <w:sz w:val="20"/>
                <w:szCs w:val="20"/>
                <w:lang w:val="sr-Cyrl-RS"/>
              </w:rPr>
              <w:t xml:space="preserve">документације </w:t>
            </w:r>
            <w:r w:rsidR="001660F7">
              <w:rPr>
                <w:sz w:val="20"/>
                <w:szCs w:val="20"/>
                <w:lang w:val="sr-Cyrl-RS"/>
              </w:rPr>
              <w:t xml:space="preserve">од  </w:t>
            </w:r>
            <w:r w:rsidR="00A3072A">
              <w:rPr>
                <w:sz w:val="20"/>
                <w:szCs w:val="20"/>
                <w:lang w:val="sr-Cyrl-RS"/>
              </w:rPr>
              <w:t>Центра</w:t>
            </w:r>
            <w:r w:rsidR="001660F7">
              <w:rPr>
                <w:sz w:val="20"/>
                <w:szCs w:val="20"/>
                <w:lang w:val="sr-Cyrl-RS"/>
              </w:rPr>
              <w:t xml:space="preserve"> за опште послове</w:t>
            </w:r>
            <w:r w:rsidR="005335E9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041E0D">
              <w:rPr>
                <w:i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041E0D" w:rsidRDefault="00A67949" w:rsidP="0014382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Виши с</w:t>
            </w:r>
            <w:r w:rsidR="007B43A7">
              <w:rPr>
                <w:sz w:val="20"/>
                <w:szCs w:val="20"/>
                <w:lang w:val="sr-Cyrl-RS"/>
              </w:rPr>
              <w:t>тручни  сарадник</w:t>
            </w:r>
            <w:r w:rsidR="0014382E">
              <w:rPr>
                <w:sz w:val="20"/>
                <w:szCs w:val="20"/>
                <w:lang w:val="sr-Cyrl-RS"/>
              </w:rPr>
              <w:t xml:space="preserve">  Центра</w:t>
            </w:r>
            <w:r w:rsidR="00A03E18">
              <w:rPr>
                <w:sz w:val="20"/>
                <w:szCs w:val="20"/>
                <w:lang w:val="sr-Cyrl-RS"/>
              </w:rPr>
              <w:t xml:space="preserve">,  </w:t>
            </w:r>
            <w:r w:rsidR="007B43A7">
              <w:rPr>
                <w:sz w:val="20"/>
                <w:szCs w:val="20"/>
                <w:lang w:val="sr-Cyrl-RS"/>
              </w:rPr>
              <w:t>прим</w:t>
            </w:r>
            <w:r w:rsidR="00F72B6C">
              <w:rPr>
                <w:sz w:val="20"/>
                <w:szCs w:val="20"/>
                <w:lang w:val="sr-Cyrl-RS"/>
              </w:rPr>
              <w:t xml:space="preserve">а од  </w:t>
            </w:r>
            <w:r w:rsidR="004640DF">
              <w:rPr>
                <w:sz w:val="20"/>
                <w:szCs w:val="20"/>
                <w:lang w:val="sr-Cyrl-RS"/>
              </w:rPr>
              <w:t>Центра</w:t>
            </w:r>
            <w:r w:rsidR="00F72B6C">
              <w:rPr>
                <w:sz w:val="20"/>
                <w:szCs w:val="20"/>
                <w:lang w:val="sr-Cyrl-RS"/>
              </w:rPr>
              <w:t xml:space="preserve"> за опште послове  и </w:t>
            </w:r>
            <w:r w:rsidR="007B43A7">
              <w:rPr>
                <w:sz w:val="20"/>
                <w:szCs w:val="20"/>
                <w:lang w:val="sr-Cyrl-RS"/>
              </w:rPr>
              <w:t xml:space="preserve">контолише </w:t>
            </w:r>
            <w:r w:rsidR="003634D6">
              <w:rPr>
                <w:sz w:val="20"/>
                <w:szCs w:val="20"/>
                <w:lang w:val="sr-Cyrl-RS"/>
              </w:rPr>
              <w:t xml:space="preserve">финансијијску документацију, </w:t>
            </w:r>
            <w:r w:rsidR="0014382E">
              <w:rPr>
                <w:sz w:val="20"/>
                <w:szCs w:val="20"/>
                <w:lang w:val="sr-Cyrl-RS"/>
              </w:rPr>
              <w:t>уговоре, одлуке, р</w:t>
            </w:r>
            <w:r w:rsidR="00A03E18">
              <w:rPr>
                <w:sz w:val="20"/>
                <w:szCs w:val="20"/>
                <w:lang w:val="sr-Cyrl-RS"/>
              </w:rPr>
              <w:t xml:space="preserve">ешења и друга акта </w:t>
            </w:r>
            <w:r w:rsidR="007B43A7">
              <w:rPr>
                <w:sz w:val="20"/>
                <w:szCs w:val="20"/>
                <w:lang w:val="sr-Cyrl-RS"/>
              </w:rPr>
              <w:t xml:space="preserve"> и </w:t>
            </w:r>
            <w:r w:rsidR="00A03E18">
              <w:rPr>
                <w:sz w:val="20"/>
                <w:szCs w:val="20"/>
                <w:lang w:val="sr-Cyrl-RS"/>
              </w:rPr>
              <w:t>рачуноводствене исправе, по основу којег</w:t>
            </w:r>
            <w:r>
              <w:rPr>
                <w:sz w:val="20"/>
                <w:szCs w:val="20"/>
                <w:lang w:val="sr-Cyrl-RS"/>
              </w:rPr>
              <w:t xml:space="preserve"> су настале обавезе  за плаћање, која је оверена од  стране надлежног Центр АУЛ  у чијој је надлежности настала обавеза и </w:t>
            </w:r>
            <w:r w:rsidR="0014382E">
              <w:rPr>
                <w:sz w:val="20"/>
                <w:szCs w:val="20"/>
                <w:lang w:val="sr-Cyrl-RS"/>
              </w:rPr>
              <w:t>Д</w:t>
            </w:r>
            <w:r w:rsidR="004640DF">
              <w:rPr>
                <w:sz w:val="20"/>
                <w:szCs w:val="20"/>
                <w:lang w:val="sr-Cyrl-RS"/>
              </w:rPr>
              <w:t>иректора АУЛ.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41E0D" w:rsidRDefault="00A03E18" w:rsidP="008325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8325E5">
              <w:rPr>
                <w:sz w:val="20"/>
                <w:szCs w:val="20"/>
                <w:lang w:val="sr-Cyrl-RS"/>
              </w:rPr>
              <w:t xml:space="preserve">уговри, одлуке, </w:t>
            </w:r>
            <w:r>
              <w:rPr>
                <w:sz w:val="20"/>
                <w:szCs w:val="20"/>
                <w:lang w:val="sr-Cyrl-RS"/>
              </w:rPr>
              <w:t>решења</w:t>
            </w:r>
            <w:r w:rsidR="008325E5">
              <w:rPr>
                <w:sz w:val="20"/>
                <w:szCs w:val="20"/>
                <w:lang w:val="sr-Cyrl-RS"/>
              </w:rPr>
              <w:t xml:space="preserve"> и друге рачуноводствене  исправе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41E0D" w:rsidRDefault="008325E5" w:rsidP="00CA2C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CA2CD0">
              <w:rPr>
                <w:sz w:val="20"/>
                <w:szCs w:val="20"/>
                <w:lang w:val="sr-Cyrl-RS"/>
              </w:rPr>
              <w:t>Виши с</w:t>
            </w:r>
            <w:r w:rsidRPr="00722440">
              <w:rPr>
                <w:sz w:val="20"/>
                <w:szCs w:val="20"/>
                <w:lang w:val="sr-Cyrl-RS"/>
              </w:rPr>
              <w:t xml:space="preserve">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40DF" w:rsidRDefault="004640DF" w:rsidP="004640DF">
            <w:pPr>
              <w:rPr>
                <w:sz w:val="20"/>
                <w:szCs w:val="20"/>
                <w:lang w:val="sr-Cyrl-RS"/>
              </w:rPr>
            </w:pPr>
            <w:r w:rsidRPr="0024420A">
              <w:rPr>
                <w:sz w:val="20"/>
                <w:szCs w:val="20"/>
                <w:lang w:val="sr-Cyrl-RS"/>
              </w:rPr>
              <w:t>- Директор АУЛ</w:t>
            </w:r>
          </w:p>
          <w:p w:rsidR="00693687" w:rsidRDefault="00693687" w:rsidP="006936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ЦОП </w:t>
            </w:r>
          </w:p>
          <w:p w:rsidR="004640DF" w:rsidRDefault="004640DF" w:rsidP="004640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руководилац надлежног</w:t>
            </w:r>
          </w:p>
          <w:p w:rsidR="004640DF" w:rsidRDefault="004640DF" w:rsidP="004640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Центра АУЛ </w:t>
            </w:r>
          </w:p>
          <w:p w:rsidR="004640DF" w:rsidRDefault="004640DF" w:rsidP="00707386">
            <w:pPr>
              <w:rPr>
                <w:sz w:val="20"/>
                <w:szCs w:val="20"/>
                <w:lang w:val="sr-Cyrl-RS"/>
              </w:rPr>
            </w:pPr>
          </w:p>
        </w:tc>
      </w:tr>
      <w:tr w:rsidR="003634D6" w:rsidRPr="008377AB" w:rsidTr="00880A10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6C23EE" w:rsidRDefault="004371F8" w:rsidP="007F253E">
            <w:pPr>
              <w:pStyle w:val="ListParagraph"/>
              <w:ind w:left="0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3.4.</w:t>
            </w:r>
            <w:r w:rsidR="007F253E">
              <w:rPr>
                <w:i/>
                <w:sz w:val="20"/>
                <w:szCs w:val="20"/>
                <w:lang w:val="sr-Cyrl-RS"/>
              </w:rPr>
              <w:t xml:space="preserve">. </w:t>
            </w:r>
            <w:r w:rsidR="006C23EE">
              <w:rPr>
                <w:i/>
                <w:sz w:val="20"/>
                <w:szCs w:val="20"/>
                <w:lang w:val="sr-Cyrl-RS"/>
              </w:rPr>
              <w:t xml:space="preserve">Администрирање улазне </w:t>
            </w:r>
            <w:r w:rsidR="00E63008">
              <w:rPr>
                <w:i/>
                <w:sz w:val="20"/>
                <w:szCs w:val="20"/>
                <w:lang w:val="sr-Cyrl-RS"/>
              </w:rPr>
              <w:t>рачу</w:t>
            </w:r>
            <w:r w:rsidR="006C23EE">
              <w:rPr>
                <w:i/>
                <w:sz w:val="20"/>
                <w:szCs w:val="20"/>
                <w:lang w:val="sr-Cyrl-RS"/>
              </w:rPr>
              <w:t>водствене  исправе</w:t>
            </w:r>
            <w:r w:rsidR="00E63008">
              <w:rPr>
                <w:i/>
                <w:sz w:val="20"/>
                <w:szCs w:val="20"/>
                <w:lang w:val="sr-Cyrl-RS"/>
              </w:rPr>
              <w:t xml:space="preserve"> и друге финансијске документације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C23EE" w:rsidRDefault="00042A4C" w:rsidP="00A03E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Финансијска документација за плаћање </w:t>
            </w:r>
            <w:r w:rsidR="007F253E">
              <w:rPr>
                <w:sz w:val="20"/>
                <w:szCs w:val="20"/>
                <w:lang w:val="sr-Cyrl-RS"/>
              </w:rPr>
              <w:t xml:space="preserve">(комерцијалне трансакције) заводи се у Регистар измирења новчаних обавеза који води Управа за </w:t>
            </w:r>
            <w:r w:rsidR="00A42378">
              <w:rPr>
                <w:sz w:val="20"/>
                <w:szCs w:val="20"/>
                <w:lang w:val="sr-Cyrl-RS"/>
              </w:rPr>
              <w:t>трезор  ( у даљем рексту: РИНО), истог, а најкасније наредног дана  по добијању.</w:t>
            </w:r>
          </w:p>
          <w:p w:rsidR="008422B2" w:rsidRDefault="008422B2" w:rsidP="00E752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11DEA" w:rsidRDefault="00611DEA" w:rsidP="00611D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 финансијска документација (фактура, </w:t>
            </w:r>
          </w:p>
          <w:p w:rsidR="00E63008" w:rsidRDefault="00611DEA" w:rsidP="00611D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профактура,  ...)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23EE" w:rsidRDefault="00E63008" w:rsidP="00391C3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391C3E">
              <w:rPr>
                <w:sz w:val="20"/>
                <w:szCs w:val="20"/>
                <w:lang w:val="sr-Cyrl-RS"/>
              </w:rPr>
              <w:t xml:space="preserve"> Стручни сарадник у Центру за финансиеј ( у даљем тексту: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7E1002">
              <w:rPr>
                <w:sz w:val="20"/>
                <w:szCs w:val="20"/>
                <w:lang w:val="sr-Cyrl-RS"/>
              </w:rPr>
              <w:t>С</w:t>
            </w:r>
            <w:r w:rsidRPr="00722440">
              <w:rPr>
                <w:sz w:val="20"/>
                <w:szCs w:val="20"/>
                <w:lang w:val="sr-Cyrl-RS"/>
              </w:rPr>
              <w:t xml:space="preserve">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  <w:r w:rsidR="00391C3E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5284" w:rsidRPr="0024420A" w:rsidRDefault="00631518" w:rsidP="0024420A">
            <w:pPr>
              <w:rPr>
                <w:sz w:val="20"/>
                <w:szCs w:val="20"/>
                <w:lang w:val="sr-Cyrl-RS"/>
              </w:rPr>
            </w:pPr>
            <w:r w:rsidRPr="0024420A">
              <w:rPr>
                <w:sz w:val="20"/>
                <w:szCs w:val="20"/>
                <w:lang w:val="sr-Cyrl-RS"/>
              </w:rPr>
              <w:t>-</w:t>
            </w:r>
            <w:r w:rsidR="00F84564" w:rsidRPr="0024420A">
              <w:rPr>
                <w:sz w:val="20"/>
                <w:szCs w:val="20"/>
                <w:lang w:val="sr-Cyrl-RS"/>
              </w:rPr>
              <w:t xml:space="preserve"> </w:t>
            </w:r>
            <w:r w:rsidR="00655284" w:rsidRPr="0024420A">
              <w:rPr>
                <w:sz w:val="20"/>
                <w:szCs w:val="20"/>
                <w:lang w:val="sr-Cyrl-RS"/>
              </w:rPr>
              <w:t>Директор АУЛ</w:t>
            </w:r>
          </w:p>
          <w:p w:rsidR="0024420A" w:rsidRDefault="0024420A" w:rsidP="0024420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руководилац надлежног</w:t>
            </w:r>
          </w:p>
          <w:p w:rsidR="0024420A" w:rsidRDefault="0024420A" w:rsidP="0024420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Центра АУЛ </w:t>
            </w:r>
          </w:p>
          <w:p w:rsidR="006C23EE" w:rsidRDefault="006C23EE" w:rsidP="003C7D34">
            <w:pPr>
              <w:rPr>
                <w:sz w:val="20"/>
                <w:szCs w:val="20"/>
                <w:lang w:val="sr-Cyrl-RS"/>
              </w:rPr>
            </w:pPr>
          </w:p>
        </w:tc>
      </w:tr>
      <w:tr w:rsidR="003634D6" w:rsidRPr="008377AB" w:rsidTr="00880A10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E63008" w:rsidRPr="007F253E" w:rsidRDefault="004371F8" w:rsidP="007F253E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3.5</w:t>
            </w:r>
            <w:r w:rsidR="007F253E">
              <w:rPr>
                <w:i/>
                <w:sz w:val="20"/>
                <w:szCs w:val="20"/>
                <w:lang w:val="sr-Cyrl-RS"/>
              </w:rPr>
              <w:t xml:space="preserve">. </w:t>
            </w:r>
            <w:r w:rsidR="00E63008" w:rsidRPr="007F253E">
              <w:rPr>
                <w:i/>
                <w:sz w:val="20"/>
                <w:szCs w:val="20"/>
                <w:lang w:val="sr-Cyrl-RS"/>
              </w:rPr>
              <w:t>Сторнирање  рачуноводствене исправе и друге финансијске документације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8D641A" w:rsidRDefault="008D641A" w:rsidP="008D641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Финансијска документација која је заведена у Књигу улазних фактура, унета у апликацију РИНО, сторнира се уколико руководилац Центра АУЛ, у чијој је надлежности настала обавеза, није сагласан са плаћањем.</w:t>
            </w:r>
          </w:p>
          <w:p w:rsidR="00E63008" w:rsidRDefault="008D641A" w:rsidP="008D641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 фактури која се сторнира, руководилац</w:t>
            </w:r>
            <w:r w:rsidR="00E75264">
              <w:rPr>
                <w:sz w:val="20"/>
                <w:szCs w:val="20"/>
                <w:lang w:val="sr-Cyrl-RS"/>
              </w:rPr>
              <w:t xml:space="preserve"> надлежног </w:t>
            </w:r>
            <w:r>
              <w:rPr>
                <w:sz w:val="20"/>
                <w:szCs w:val="20"/>
                <w:lang w:val="sr-Cyrl-RS"/>
              </w:rPr>
              <w:t xml:space="preserve"> Центра АУЛ пише кратко </w:t>
            </w:r>
            <w:r>
              <w:rPr>
                <w:sz w:val="20"/>
                <w:szCs w:val="20"/>
                <w:lang w:val="sr-Cyrl-RS"/>
              </w:rPr>
              <w:lastRenderedPageBreak/>
              <w:t xml:space="preserve">образложење разлога сторнирања и </w:t>
            </w:r>
            <w:r w:rsidR="001E34F4">
              <w:rPr>
                <w:sz w:val="20"/>
                <w:szCs w:val="20"/>
                <w:lang w:val="sr-Cyrl-RS"/>
              </w:rPr>
              <w:t>ставља свој потпис.</w:t>
            </w:r>
          </w:p>
          <w:p w:rsidR="001E34F4" w:rsidRDefault="001E34F4" w:rsidP="001E34F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Фактуру добављачу враћа Центар за финансије или надлежни Центр АУЛ  у чијој је надлежности настала обавеза.</w:t>
            </w:r>
          </w:p>
          <w:p w:rsidR="001E34F4" w:rsidRDefault="001E34F4" w:rsidP="00E7526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3008" w:rsidRDefault="00E63008" w:rsidP="00E630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r w:rsidR="00611DEA">
              <w:rPr>
                <w:sz w:val="20"/>
                <w:szCs w:val="20"/>
                <w:lang w:val="sr-Cyrl-RS"/>
              </w:rPr>
              <w:t xml:space="preserve"> финансијска документација (</w:t>
            </w:r>
            <w:r>
              <w:rPr>
                <w:sz w:val="20"/>
                <w:szCs w:val="20"/>
                <w:lang w:val="sr-Cyrl-RS"/>
              </w:rPr>
              <w:t>фактура</w:t>
            </w:r>
            <w:r w:rsidR="00611DEA">
              <w:rPr>
                <w:sz w:val="20"/>
                <w:szCs w:val="20"/>
                <w:lang w:val="sr-Cyrl-RS"/>
              </w:rPr>
              <w:t xml:space="preserve">, </w:t>
            </w:r>
          </w:p>
          <w:p w:rsidR="00E63008" w:rsidRDefault="00611DEA" w:rsidP="00E630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="00E63008">
              <w:rPr>
                <w:sz w:val="20"/>
                <w:szCs w:val="20"/>
                <w:lang w:val="sr-Cyrl-RS"/>
              </w:rPr>
              <w:t>рофактура</w:t>
            </w:r>
            <w:r>
              <w:rPr>
                <w:sz w:val="20"/>
                <w:szCs w:val="20"/>
                <w:lang w:val="sr-Cyrl-RS"/>
              </w:rPr>
              <w:t>,  ...)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63008" w:rsidRDefault="00E63008" w:rsidP="007E100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7E1002">
              <w:rPr>
                <w:sz w:val="20"/>
                <w:szCs w:val="20"/>
                <w:lang w:val="sr-Cyrl-RS"/>
              </w:rPr>
              <w:t>С</w:t>
            </w:r>
            <w:r w:rsidRPr="00722440">
              <w:rPr>
                <w:sz w:val="20"/>
                <w:szCs w:val="20"/>
                <w:lang w:val="sr-Cyrl-RS"/>
              </w:rPr>
              <w:t xml:space="preserve">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20A" w:rsidRDefault="0024420A" w:rsidP="0024420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руководилац надлежног</w:t>
            </w:r>
          </w:p>
          <w:p w:rsidR="0024420A" w:rsidRDefault="0024420A" w:rsidP="0024420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Центра АУЛ </w:t>
            </w:r>
          </w:p>
          <w:p w:rsidR="00E63008" w:rsidRDefault="00631518" w:rsidP="00F845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E75264">
              <w:rPr>
                <w:sz w:val="20"/>
                <w:szCs w:val="20"/>
                <w:lang w:val="sr-Cyrl-RS"/>
              </w:rPr>
              <w:t xml:space="preserve">  </w:t>
            </w:r>
            <w:r>
              <w:rPr>
                <w:sz w:val="20"/>
                <w:szCs w:val="20"/>
                <w:lang w:val="sr-Cyrl-RS"/>
              </w:rPr>
              <w:t xml:space="preserve"> добављачи </w:t>
            </w:r>
          </w:p>
        </w:tc>
      </w:tr>
      <w:tr w:rsidR="00107942" w:rsidRPr="008377AB" w:rsidTr="00880A10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107942" w:rsidRDefault="004371F8" w:rsidP="007F253E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3.6</w:t>
            </w:r>
            <w:r w:rsidR="00107942">
              <w:rPr>
                <w:i/>
                <w:sz w:val="20"/>
                <w:szCs w:val="20"/>
                <w:lang w:val="sr-Cyrl-RS"/>
              </w:rPr>
              <w:t>. Обрада финансијске документације за плаћање и контрола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C67FDF" w:rsidRDefault="00334650" w:rsidP="00C67F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Потписана финансијска документација од стране </w:t>
            </w:r>
            <w:r w:rsidR="00C67FDF">
              <w:rPr>
                <w:sz w:val="20"/>
                <w:szCs w:val="20"/>
                <w:lang w:val="sr-Cyrl-RS"/>
              </w:rPr>
              <w:t xml:space="preserve">надлежних руководиоца  </w:t>
            </w:r>
          </w:p>
          <w:p w:rsidR="00C67FDF" w:rsidRDefault="00C67FDF" w:rsidP="00C67F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Центра</w:t>
            </w:r>
            <w:r w:rsidR="00C06293">
              <w:rPr>
                <w:sz w:val="20"/>
                <w:szCs w:val="20"/>
                <w:lang w:val="sr-Cyrl-RS"/>
              </w:rPr>
              <w:t xml:space="preserve"> АУЛ  и директора АУЛ</w:t>
            </w:r>
            <w:r w:rsidR="00E0153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представља потврду да су услуге извршене или роба набављена од стране добављача, у скл</w:t>
            </w:r>
            <w:r w:rsidR="00CA2CD0">
              <w:rPr>
                <w:sz w:val="20"/>
                <w:szCs w:val="20"/>
                <w:lang w:val="sr-Cyrl-RS"/>
              </w:rPr>
              <w:t>а</w:t>
            </w:r>
            <w:r>
              <w:rPr>
                <w:sz w:val="20"/>
                <w:szCs w:val="20"/>
                <w:lang w:val="sr-Cyrl-RS"/>
              </w:rPr>
              <w:t>ду са склопљеним уговором.</w:t>
            </w:r>
          </w:p>
          <w:p w:rsidR="00975C3E" w:rsidRDefault="00C67FDF" w:rsidP="00C67F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Финансијска документација се контролише са становишта з</w:t>
            </w:r>
            <w:r w:rsidR="00975C3E">
              <w:rPr>
                <w:sz w:val="20"/>
                <w:szCs w:val="20"/>
                <w:lang w:val="sr-Cyrl-RS"/>
              </w:rPr>
              <w:t>аконске основе, утврђује се испр</w:t>
            </w:r>
            <w:r>
              <w:rPr>
                <w:sz w:val="20"/>
                <w:szCs w:val="20"/>
                <w:lang w:val="sr-Cyrl-RS"/>
              </w:rPr>
              <w:t xml:space="preserve">авност документације у складу са уговорима, </w:t>
            </w:r>
            <w:r w:rsidR="00975C3E">
              <w:rPr>
                <w:sz w:val="20"/>
                <w:szCs w:val="20"/>
                <w:lang w:val="sr-Cyrl-RS"/>
              </w:rPr>
              <w:t xml:space="preserve"> и </w:t>
            </w:r>
            <w:r>
              <w:rPr>
                <w:sz w:val="20"/>
                <w:szCs w:val="20"/>
                <w:lang w:val="sr-Cyrl-RS"/>
              </w:rPr>
              <w:t>прати поштовање процедура у поступању плаћања</w:t>
            </w:r>
            <w:r w:rsidR="00975C3E">
              <w:rPr>
                <w:sz w:val="20"/>
                <w:szCs w:val="20"/>
                <w:lang w:val="sr-Cyrl-RS"/>
              </w:rPr>
              <w:t>.</w:t>
            </w:r>
          </w:p>
          <w:p w:rsidR="00107942" w:rsidRDefault="00975C3E" w:rsidP="00C54CC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Уколико је финансијска документација исправна са законског, рачунског, суштинског и формалног аспекта</w:t>
            </w:r>
            <w:r w:rsidR="008E19A4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прослеђује се на плаћање</w:t>
            </w:r>
            <w:r w:rsidR="000818A0">
              <w:rPr>
                <w:sz w:val="20"/>
                <w:szCs w:val="20"/>
                <w:lang w:val="sr-Cyrl-RS"/>
              </w:rPr>
              <w:t xml:space="preserve"> истог дана</w:t>
            </w:r>
            <w:r>
              <w:rPr>
                <w:sz w:val="20"/>
                <w:szCs w:val="20"/>
                <w:lang w:val="sr-Cyrl-RS"/>
              </w:rPr>
              <w:t xml:space="preserve">, у супротном, враћа се на исправку и обавештава </w:t>
            </w:r>
            <w:r w:rsidR="00AD51C5">
              <w:rPr>
                <w:sz w:val="20"/>
                <w:szCs w:val="20"/>
                <w:lang w:val="sr-Cyrl-RS"/>
              </w:rPr>
              <w:t>свој</w:t>
            </w:r>
            <w:r w:rsidR="00FF4150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непосредни руководилац.</w:t>
            </w:r>
            <w:r w:rsidR="00C67FDF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0071A" w:rsidRDefault="0090071A" w:rsidP="0090071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 финансијска документација (фактура, </w:t>
            </w:r>
          </w:p>
          <w:p w:rsidR="00107942" w:rsidRDefault="0090071A" w:rsidP="0090071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профактура,  ...)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07942" w:rsidRDefault="009D127B" w:rsidP="00C974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D127B" w:rsidRDefault="009D127B" w:rsidP="009D127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руководилац</w:t>
            </w:r>
            <w:r w:rsidR="0024420A">
              <w:rPr>
                <w:sz w:val="20"/>
                <w:szCs w:val="20"/>
                <w:lang w:val="sr-Cyrl-RS"/>
              </w:rPr>
              <w:t xml:space="preserve"> надлежног</w:t>
            </w:r>
          </w:p>
          <w:p w:rsidR="009D127B" w:rsidRDefault="009D127B" w:rsidP="009D127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Центра АУЛ </w:t>
            </w:r>
          </w:p>
          <w:p w:rsidR="00107942" w:rsidRDefault="009D127B" w:rsidP="009D127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добављачи</w:t>
            </w:r>
          </w:p>
        </w:tc>
      </w:tr>
      <w:tr w:rsidR="00975C3E" w:rsidRPr="008377AB" w:rsidTr="00880A10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975C3E" w:rsidRDefault="004371F8" w:rsidP="00D17E3E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3.7</w:t>
            </w:r>
            <w:r w:rsidR="00975C3E" w:rsidRPr="00D17E3E">
              <w:rPr>
                <w:i/>
                <w:sz w:val="20"/>
                <w:szCs w:val="20"/>
                <w:lang w:val="sr-Cyrl-RS"/>
              </w:rPr>
              <w:t>. Измиривање обавеза по основу фактура/уговора</w:t>
            </w:r>
            <w:r w:rsidR="00D17E3E" w:rsidRPr="00D17E3E">
              <w:rPr>
                <w:i/>
                <w:sz w:val="20"/>
                <w:szCs w:val="20"/>
                <w:lang w:val="sr-Cyrl-RS"/>
              </w:rPr>
              <w:t xml:space="preserve"> и других аката</w:t>
            </w:r>
            <w:r w:rsidR="00975C3E" w:rsidRPr="00D17E3E">
              <w:rPr>
                <w:i/>
                <w:sz w:val="20"/>
                <w:szCs w:val="20"/>
                <w:lang w:val="sr-Cyrl-RS"/>
              </w:rPr>
              <w:t>, према правним/физичким лицима</w:t>
            </w:r>
            <w:r w:rsidR="00975C3E">
              <w:rPr>
                <w:i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975C3E" w:rsidRDefault="00DD42B9" w:rsidP="00C67F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Припремање налога за плаћање у електронској форми.</w:t>
            </w:r>
          </w:p>
          <w:p w:rsidR="00DD42B9" w:rsidRDefault="00DD42B9" w:rsidP="00DD42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Одштампани налози за плаћање, са пратећом финансијском документацијом, по основу које се врши плаћање, сравњују с</w:t>
            </w:r>
            <w:r w:rsidR="00086BF7">
              <w:rPr>
                <w:sz w:val="20"/>
                <w:szCs w:val="20"/>
                <w:lang w:val="sr-Cyrl-RS"/>
              </w:rPr>
              <w:t>е,   оверавају  и   прослеђују Р</w:t>
            </w:r>
            <w:r>
              <w:rPr>
                <w:sz w:val="20"/>
                <w:szCs w:val="20"/>
                <w:lang w:val="sr-Cyrl-RS"/>
              </w:rPr>
              <w:t>уководиоцу Центра на потпис.</w:t>
            </w:r>
          </w:p>
          <w:p w:rsidR="003B4AB7" w:rsidRDefault="00C30C09" w:rsidP="00086BF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Потписани </w:t>
            </w:r>
            <w:r w:rsidR="003B4AB7">
              <w:rPr>
                <w:sz w:val="20"/>
                <w:szCs w:val="20"/>
                <w:lang w:val="sr-Cyrl-RS"/>
              </w:rPr>
              <w:t xml:space="preserve"> налози за плаћање, од стране </w:t>
            </w:r>
            <w:r w:rsidR="00086BF7">
              <w:rPr>
                <w:sz w:val="20"/>
                <w:szCs w:val="20"/>
                <w:lang w:val="sr-Cyrl-RS"/>
              </w:rPr>
              <w:t>Руководиоца Центра</w:t>
            </w:r>
            <w:r>
              <w:rPr>
                <w:sz w:val="20"/>
                <w:szCs w:val="20"/>
                <w:lang w:val="sr-Cyrl-RS"/>
              </w:rPr>
              <w:t xml:space="preserve">, </w:t>
            </w:r>
            <w:r w:rsidR="003B4AB7">
              <w:rPr>
                <w:sz w:val="20"/>
                <w:szCs w:val="20"/>
                <w:lang w:val="sr-Cyrl-RS"/>
              </w:rPr>
              <w:t>прослеђују са на извршењење/плаћање електронским путем, преко Управе за трезор.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75C3E" w:rsidRDefault="003B4AB7" w:rsidP="0090071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документација</w:t>
            </w:r>
          </w:p>
          <w:p w:rsidR="003B4AB7" w:rsidRDefault="003B4AB7" w:rsidP="00D17E3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(фактуре, профактуре, одлуке, решења</w:t>
            </w:r>
            <w:r w:rsidRPr="00832B94">
              <w:rPr>
                <w:sz w:val="20"/>
                <w:szCs w:val="20"/>
                <w:lang w:val="sr-Cyrl-RS"/>
              </w:rPr>
              <w:t>, уговори о делу, уговори о привремено-повременим пословима,  налози за сл. пут, спецификације трошкова за превоз запослених,...)</w:t>
            </w:r>
          </w:p>
          <w:p w:rsidR="00BC5021" w:rsidRDefault="00BC5021" w:rsidP="00BC502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Налог збирног слога за исплату</w:t>
            </w:r>
          </w:p>
          <w:p w:rsidR="00BC5021" w:rsidRDefault="00BC5021" w:rsidP="00D17E3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01C0" w:rsidRDefault="009601C0" w:rsidP="001F27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Руководилац Центра</w:t>
            </w:r>
          </w:p>
          <w:p w:rsidR="00975C3E" w:rsidRDefault="00DD42B9" w:rsidP="001F27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1F27CD">
              <w:rPr>
                <w:sz w:val="20"/>
                <w:szCs w:val="20"/>
                <w:lang w:val="sr-Cyrl-RS"/>
              </w:rPr>
              <w:t>С</w:t>
            </w:r>
            <w:r w:rsidRPr="00722440">
              <w:rPr>
                <w:sz w:val="20"/>
                <w:szCs w:val="20"/>
                <w:lang w:val="sr-Cyrl-RS"/>
              </w:rPr>
              <w:t xml:space="preserve">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D42B9" w:rsidRDefault="009601C0" w:rsidP="00DD42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</w:t>
            </w:r>
            <w:r w:rsidR="00DD42B9">
              <w:rPr>
                <w:sz w:val="20"/>
                <w:szCs w:val="20"/>
                <w:lang w:val="sr-Cyrl-RS"/>
              </w:rPr>
              <w:t>уководилац</w:t>
            </w:r>
            <w:r w:rsidR="00124643">
              <w:rPr>
                <w:sz w:val="20"/>
                <w:szCs w:val="20"/>
                <w:lang w:val="sr-Cyrl-RS"/>
              </w:rPr>
              <w:t xml:space="preserve"> надлежног</w:t>
            </w:r>
          </w:p>
          <w:p w:rsidR="00DD42B9" w:rsidRDefault="00DD42B9" w:rsidP="00DD42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Центра АУЛ </w:t>
            </w:r>
          </w:p>
          <w:p w:rsidR="00975C3E" w:rsidRDefault="00DD42B9" w:rsidP="00DD42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добављачи</w:t>
            </w:r>
          </w:p>
          <w:p w:rsidR="00BC5021" w:rsidRDefault="00BC5021" w:rsidP="00DD42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Министарство финансија -Управа за трезор</w:t>
            </w:r>
          </w:p>
        </w:tc>
      </w:tr>
      <w:tr w:rsidR="00E05147" w:rsidRPr="008377AB" w:rsidTr="00880A10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E05147" w:rsidRDefault="004371F8" w:rsidP="00300179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3.8</w:t>
            </w:r>
            <w:r w:rsidR="0027733F">
              <w:rPr>
                <w:i/>
                <w:sz w:val="20"/>
                <w:szCs w:val="20"/>
                <w:lang w:val="sr-Cyrl-RS"/>
              </w:rPr>
              <w:t xml:space="preserve">. </w:t>
            </w:r>
            <w:r w:rsidR="0027733F" w:rsidRPr="007E726B">
              <w:rPr>
                <w:i/>
                <w:sz w:val="20"/>
                <w:szCs w:val="20"/>
                <w:lang w:val="sr-Cyrl-RS"/>
              </w:rPr>
              <w:t>А</w:t>
            </w:r>
            <w:r w:rsidR="00F669B8">
              <w:rPr>
                <w:i/>
                <w:sz w:val="20"/>
                <w:szCs w:val="20"/>
                <w:lang w:val="sr-Cyrl-RS"/>
              </w:rPr>
              <w:t xml:space="preserve">дминистрирање </w:t>
            </w:r>
            <w:r w:rsidR="00300179">
              <w:rPr>
                <w:i/>
                <w:sz w:val="20"/>
                <w:szCs w:val="20"/>
                <w:lang w:val="sr-Cyrl-RS"/>
              </w:rPr>
              <w:t>у</w:t>
            </w:r>
            <w:r w:rsidR="0057001E" w:rsidRPr="007E726B">
              <w:rPr>
                <w:i/>
                <w:sz w:val="20"/>
                <w:szCs w:val="20"/>
                <w:lang w:val="sr-Cyrl-RS"/>
              </w:rPr>
              <w:t xml:space="preserve">говора о делу и </w:t>
            </w:r>
            <w:r w:rsidR="007E726B">
              <w:rPr>
                <w:i/>
                <w:sz w:val="20"/>
                <w:szCs w:val="20"/>
                <w:lang w:val="sr-Cyrl-RS"/>
              </w:rPr>
              <w:t xml:space="preserve"> уговора о </w:t>
            </w:r>
            <w:r w:rsidR="0057001E" w:rsidRPr="007E726B">
              <w:rPr>
                <w:i/>
                <w:sz w:val="20"/>
                <w:szCs w:val="20"/>
                <w:lang w:val="sr-Cyrl-RS"/>
              </w:rPr>
              <w:t xml:space="preserve">привременим и </w:t>
            </w:r>
            <w:r w:rsidR="007E726B">
              <w:rPr>
                <w:i/>
                <w:sz w:val="20"/>
                <w:szCs w:val="20"/>
                <w:lang w:val="sr-Cyrl-RS"/>
              </w:rPr>
              <w:t>п</w:t>
            </w:r>
            <w:r w:rsidR="0057001E" w:rsidRPr="007E726B">
              <w:rPr>
                <w:i/>
                <w:sz w:val="20"/>
                <w:szCs w:val="20"/>
                <w:lang w:val="sr-Cyrl-RS"/>
              </w:rPr>
              <w:t>овременинм</w:t>
            </w:r>
            <w:r w:rsidR="007E726B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57001E" w:rsidRPr="007E726B">
              <w:rPr>
                <w:i/>
                <w:sz w:val="20"/>
                <w:szCs w:val="20"/>
                <w:lang w:val="sr-Cyrl-RS"/>
              </w:rPr>
              <w:t>пословима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2967F4" w:rsidRDefault="002967F4" w:rsidP="00C67F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Обрачун, попуњавање прописаних образаца и </w:t>
            </w:r>
            <w:r w:rsidR="00F669B8">
              <w:rPr>
                <w:sz w:val="20"/>
                <w:szCs w:val="20"/>
                <w:lang w:val="sr-Cyrl-RS"/>
              </w:rPr>
              <w:t xml:space="preserve"> припрема за исплату </w:t>
            </w:r>
            <w:r>
              <w:rPr>
                <w:sz w:val="20"/>
                <w:szCs w:val="20"/>
                <w:lang w:val="sr-Cyrl-RS"/>
              </w:rPr>
              <w:t xml:space="preserve">накнада физичким лицима: </w:t>
            </w:r>
          </w:p>
          <w:p w:rsidR="00586977" w:rsidRDefault="002967F4" w:rsidP="00C67F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ангажованим по уговору о делу за</w:t>
            </w:r>
            <w:r w:rsidR="00586977">
              <w:rPr>
                <w:sz w:val="20"/>
                <w:szCs w:val="20"/>
                <w:lang w:val="sr-Cyrl-RS"/>
              </w:rPr>
              <w:t xml:space="preserve"> </w:t>
            </w:r>
          </w:p>
          <w:p w:rsidR="002967F4" w:rsidRDefault="00586977" w:rsidP="00C67F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одређену </w:t>
            </w:r>
            <w:r w:rsidR="002967F4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групу послова</w:t>
            </w:r>
          </w:p>
          <w:p w:rsidR="002967F4" w:rsidRDefault="002967F4" w:rsidP="00C67F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ангазованих </w:t>
            </w:r>
            <w:r w:rsidR="00586977">
              <w:rPr>
                <w:sz w:val="20"/>
                <w:szCs w:val="20"/>
                <w:lang w:val="sr-Cyrl-RS"/>
              </w:rPr>
              <w:t>по уговору о привр</w:t>
            </w:r>
            <w:r w:rsidR="00E33B71">
              <w:rPr>
                <w:sz w:val="20"/>
                <w:szCs w:val="20"/>
                <w:lang w:val="sr-Cyrl-RS"/>
              </w:rPr>
              <w:t>еменим и повременим пословима због</w:t>
            </w:r>
            <w:r w:rsidR="00586977">
              <w:rPr>
                <w:sz w:val="20"/>
                <w:szCs w:val="20"/>
                <w:lang w:val="sr-Cyrl-RS"/>
              </w:rPr>
              <w:t xml:space="preserve"> по</w:t>
            </w:r>
            <w:r w:rsidR="00E33B71">
              <w:rPr>
                <w:sz w:val="20"/>
                <w:szCs w:val="20"/>
                <w:lang w:val="sr-Cyrl-RS"/>
              </w:rPr>
              <w:t xml:space="preserve">већаног </w:t>
            </w:r>
            <w:r w:rsidR="00586977">
              <w:rPr>
                <w:sz w:val="20"/>
                <w:szCs w:val="20"/>
                <w:lang w:val="sr-Cyrl-RS"/>
              </w:rPr>
              <w:t>обим</w:t>
            </w:r>
            <w:r w:rsidR="00E33B71">
              <w:rPr>
                <w:sz w:val="20"/>
                <w:szCs w:val="20"/>
                <w:lang w:val="sr-Cyrl-RS"/>
              </w:rPr>
              <w:t>а</w:t>
            </w:r>
            <w:r w:rsidR="00586977">
              <w:rPr>
                <w:sz w:val="20"/>
                <w:szCs w:val="20"/>
                <w:lang w:val="sr-Cyrl-RS"/>
              </w:rPr>
              <w:t xml:space="preserve"> посла</w:t>
            </w:r>
            <w:r w:rsidR="007F4432">
              <w:rPr>
                <w:sz w:val="20"/>
                <w:szCs w:val="20"/>
                <w:lang w:val="sr-Cyrl-RS"/>
              </w:rPr>
              <w:t>.</w:t>
            </w:r>
            <w:r w:rsidR="00586977">
              <w:rPr>
                <w:sz w:val="20"/>
                <w:szCs w:val="20"/>
                <w:lang w:val="sr-Cyrl-RS"/>
              </w:rPr>
              <w:t xml:space="preserve"> </w:t>
            </w:r>
          </w:p>
          <w:p w:rsidR="002967F4" w:rsidRDefault="003C27F7" w:rsidP="0040566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Достављање прописаних образаца надлежним државним </w:t>
            </w:r>
            <w:r w:rsidR="00BC5021">
              <w:rPr>
                <w:sz w:val="20"/>
                <w:szCs w:val="20"/>
                <w:lang w:val="sr-Cyrl-RS"/>
              </w:rPr>
              <w:t>органима и  плаћање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05147" w:rsidRDefault="006D6276" w:rsidP="0090071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уговор о делу</w:t>
            </w:r>
          </w:p>
          <w:p w:rsidR="006D6276" w:rsidRDefault="006D6276" w:rsidP="0090071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уговор о привременим и повременим пословима</w:t>
            </w:r>
          </w:p>
          <w:p w:rsidR="00D31DA8" w:rsidRDefault="00D31DA8" w:rsidP="00D31DA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Налог збирног слога за исплату</w:t>
            </w:r>
          </w:p>
          <w:p w:rsidR="004363A6" w:rsidRDefault="004363A6" w:rsidP="006167D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01C0" w:rsidRDefault="009601C0" w:rsidP="009601C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Руководилац Центра</w:t>
            </w:r>
          </w:p>
          <w:p w:rsidR="00E05147" w:rsidRDefault="006D6276" w:rsidP="00F74A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F74AA0">
              <w:rPr>
                <w:sz w:val="20"/>
                <w:szCs w:val="20"/>
                <w:lang w:val="sr-Cyrl-RS"/>
              </w:rPr>
              <w:t>С</w:t>
            </w:r>
            <w:r w:rsidRPr="00722440">
              <w:rPr>
                <w:sz w:val="20"/>
                <w:szCs w:val="20"/>
                <w:lang w:val="sr-Cyrl-RS"/>
              </w:rPr>
              <w:t xml:space="preserve">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726B" w:rsidRDefault="007E726B" w:rsidP="007E726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1529F7">
              <w:rPr>
                <w:sz w:val="20"/>
                <w:szCs w:val="20"/>
                <w:lang w:val="sr-Cyrl-RS"/>
              </w:rPr>
              <w:t>ЦОП</w:t>
            </w:r>
          </w:p>
          <w:p w:rsidR="00E05147" w:rsidRDefault="00430E0C" w:rsidP="00DD42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D31DA8">
              <w:rPr>
                <w:sz w:val="20"/>
                <w:szCs w:val="20"/>
                <w:lang w:val="sr-Cyrl-RS"/>
              </w:rPr>
              <w:t xml:space="preserve"> Министарство финансија</w:t>
            </w:r>
            <w:r w:rsidR="00633815">
              <w:rPr>
                <w:sz w:val="20"/>
                <w:szCs w:val="20"/>
                <w:lang w:val="sr-Cyrl-RS"/>
              </w:rPr>
              <w:t xml:space="preserve"> </w:t>
            </w:r>
            <w:r w:rsidR="00D31DA8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 xml:space="preserve"> Управа за трезор</w:t>
            </w:r>
          </w:p>
        </w:tc>
      </w:tr>
      <w:tr w:rsidR="00A21A2C" w:rsidRPr="008377AB" w:rsidTr="00880A10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A21A2C" w:rsidRDefault="004371F8" w:rsidP="00300179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3.9</w:t>
            </w:r>
            <w:r w:rsidR="00A21A2C">
              <w:rPr>
                <w:i/>
                <w:sz w:val="20"/>
                <w:szCs w:val="20"/>
                <w:lang w:val="sr-Cyrl-RS"/>
              </w:rPr>
              <w:t xml:space="preserve">. Обрачун </w:t>
            </w:r>
            <w:r w:rsidR="00BC5021">
              <w:rPr>
                <w:i/>
                <w:sz w:val="20"/>
                <w:szCs w:val="20"/>
                <w:lang w:val="sr-Cyrl-RS"/>
              </w:rPr>
              <w:t xml:space="preserve"> и исплата </w:t>
            </w:r>
            <w:r w:rsidR="00A21A2C">
              <w:rPr>
                <w:i/>
                <w:sz w:val="20"/>
                <w:szCs w:val="20"/>
                <w:lang w:val="sr-Cyrl-RS"/>
              </w:rPr>
              <w:t>накнаде члановима Управног одбора АУЛ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F70EC4" w:rsidRDefault="00CE30AC" w:rsidP="002E217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Обрачун и </w:t>
            </w:r>
            <w:r w:rsidR="00F669B8">
              <w:rPr>
                <w:sz w:val="20"/>
                <w:szCs w:val="20"/>
                <w:lang w:val="sr-Cyrl-RS"/>
              </w:rPr>
              <w:t xml:space="preserve"> </w:t>
            </w:r>
            <w:r w:rsidR="002E2179">
              <w:rPr>
                <w:sz w:val="20"/>
                <w:szCs w:val="20"/>
                <w:lang w:val="sr-Cyrl-RS"/>
              </w:rPr>
              <w:t>исплата</w:t>
            </w:r>
            <w:r>
              <w:rPr>
                <w:sz w:val="20"/>
                <w:szCs w:val="20"/>
                <w:lang w:val="sr-Cyrl-RS"/>
              </w:rPr>
              <w:t xml:space="preserve"> месечне накнаде и других трошкова председнику и члановима Управногодбора, врши се у складу са Решењем Владе РС о именовању председника и чланова Управног одбора АУЛ, као и Одлуком о висини месечне накнаде председн</w:t>
            </w:r>
            <w:r w:rsidR="00F83531">
              <w:rPr>
                <w:sz w:val="20"/>
                <w:szCs w:val="20"/>
                <w:lang w:val="sr-Cyrl-RS"/>
              </w:rPr>
              <w:t>и</w:t>
            </w:r>
            <w:r>
              <w:rPr>
                <w:sz w:val="20"/>
                <w:szCs w:val="20"/>
                <w:lang w:val="sr-Cyrl-RS"/>
              </w:rPr>
              <w:t>ка и чланова Управног одбора АУЛ.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21A2C" w:rsidRDefault="004341EE" w:rsidP="0090071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Решење Владе о именовању председника и чланова Управног одбора АУЛ</w:t>
            </w:r>
          </w:p>
          <w:p w:rsidR="004341EE" w:rsidRDefault="004341EE" w:rsidP="0090071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Одлука о висини месечне накнаде председника и чланова Управног  одбора АУЛ</w:t>
            </w:r>
          </w:p>
          <w:p w:rsidR="00CB5DE2" w:rsidRDefault="00CB5DE2" w:rsidP="00CB5DE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уговори са председником  и  члановима Управног одбора</w:t>
            </w:r>
          </w:p>
          <w:p w:rsidR="00A40B94" w:rsidRDefault="00CB5DE2" w:rsidP="00A40B9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A40B94">
              <w:rPr>
                <w:sz w:val="20"/>
                <w:szCs w:val="20"/>
                <w:lang w:val="sr-Cyrl-RS"/>
              </w:rPr>
              <w:t>Налог збирног слога за исплату</w:t>
            </w:r>
          </w:p>
          <w:p w:rsidR="00CB5DE2" w:rsidRDefault="00CB5DE2" w:rsidP="00047B2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01C0" w:rsidRDefault="009601C0" w:rsidP="009601C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Руководилац Центра</w:t>
            </w:r>
          </w:p>
          <w:p w:rsidR="00A21A2C" w:rsidRDefault="004341EE" w:rsidP="008A78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8A7852">
              <w:rPr>
                <w:sz w:val="20"/>
                <w:szCs w:val="20"/>
                <w:lang w:val="sr-Cyrl-RS"/>
              </w:rPr>
              <w:t>С</w:t>
            </w:r>
            <w:r w:rsidRPr="00722440">
              <w:rPr>
                <w:sz w:val="20"/>
                <w:szCs w:val="20"/>
                <w:lang w:val="sr-Cyrl-RS"/>
              </w:rPr>
              <w:t xml:space="preserve">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21A2C" w:rsidRDefault="004341EE" w:rsidP="007E726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Директор АУЛ</w:t>
            </w:r>
          </w:p>
          <w:p w:rsidR="00EE2F3B" w:rsidRDefault="00EE2F3B" w:rsidP="002E7CC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2E7CC4">
              <w:rPr>
                <w:sz w:val="20"/>
                <w:szCs w:val="20"/>
                <w:lang w:val="sr-Cyrl-RS"/>
              </w:rPr>
              <w:t>ЦОП</w:t>
            </w:r>
          </w:p>
          <w:p w:rsidR="003E2CA0" w:rsidRDefault="003E2CA0" w:rsidP="007E726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A40B94">
              <w:rPr>
                <w:sz w:val="20"/>
                <w:szCs w:val="20"/>
                <w:lang w:val="sr-Cyrl-RS"/>
              </w:rPr>
              <w:t xml:space="preserve"> Министарство финансија</w:t>
            </w:r>
            <w:r w:rsidR="004806FC">
              <w:rPr>
                <w:sz w:val="20"/>
                <w:szCs w:val="20"/>
                <w:lang w:val="sr-Cyrl-RS"/>
              </w:rPr>
              <w:t xml:space="preserve"> </w:t>
            </w:r>
            <w:r w:rsidR="00A40B94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 xml:space="preserve"> Управа за трезор</w:t>
            </w:r>
          </w:p>
        </w:tc>
      </w:tr>
    </w:tbl>
    <w:p w:rsidR="00FE7797" w:rsidRDefault="00FE7797" w:rsidP="009D195C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147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4111"/>
        <w:gridCol w:w="2977"/>
        <w:gridCol w:w="2410"/>
        <w:gridCol w:w="2442"/>
      </w:tblGrid>
      <w:tr w:rsidR="006013C5" w:rsidRPr="00B90002" w:rsidTr="00275D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5" w:rsidRDefault="006013C5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6013C5" w:rsidRDefault="006013C5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6013C5" w:rsidRPr="00B90002" w:rsidRDefault="006013C5" w:rsidP="00F06E4C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Фазе/кораци</w:t>
            </w:r>
          </w:p>
          <w:p w:rsidR="006013C5" w:rsidRDefault="006013C5" w:rsidP="00F06E4C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У Поступку</w:t>
            </w:r>
          </w:p>
          <w:p w:rsidR="006013C5" w:rsidRPr="00B90002" w:rsidRDefault="006013C5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5" w:rsidRDefault="006013C5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6013C5" w:rsidRDefault="006013C5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6013C5" w:rsidRPr="00B90002" w:rsidRDefault="006013C5" w:rsidP="00F06E4C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5" w:rsidRDefault="006013C5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6013C5" w:rsidRDefault="006013C5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6013C5" w:rsidRPr="00B90002" w:rsidRDefault="006013C5" w:rsidP="00F06E4C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Документација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5" w:rsidRDefault="006013C5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6013C5" w:rsidRDefault="006013C5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6013C5" w:rsidRDefault="006013C5" w:rsidP="00F06E4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Одговорна особа у</w:t>
            </w:r>
          </w:p>
          <w:p w:rsidR="006013C5" w:rsidRPr="00B90002" w:rsidRDefault="006013C5" w:rsidP="00F06E4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Центру за финансије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C5" w:rsidRPr="00B90002" w:rsidRDefault="006013C5" w:rsidP="00F06E4C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 xml:space="preserve">Веза са </w:t>
            </w:r>
            <w:r>
              <w:rPr>
                <w:sz w:val="20"/>
                <w:szCs w:val="20"/>
                <w:lang w:val="sr-Cyrl-RS"/>
              </w:rPr>
              <w:t xml:space="preserve">другим органиозационим јединицама Агенције за управљање лукама  и институцијама изван Агенције </w:t>
            </w:r>
          </w:p>
        </w:tc>
      </w:tr>
      <w:tr w:rsidR="006013C5" w:rsidRPr="008377AB" w:rsidTr="00275D00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4..АДМИНИСТРИРАЊЕ</w:t>
            </w:r>
          </w:p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ФИНАНСИЈСКО-РАЧУНОВОДСТВЕНЕ ДОКУМЕНТАЦИЈЕ И КЊИЖЕЊЕ</w:t>
            </w:r>
          </w:p>
          <w:p w:rsidR="00D61997" w:rsidRDefault="00D61997" w:rsidP="00F06E4C">
            <w:pPr>
              <w:rPr>
                <w:sz w:val="20"/>
                <w:szCs w:val="20"/>
                <w:lang w:val="sr-Cyrl-RS"/>
              </w:rPr>
            </w:pPr>
          </w:p>
          <w:p w:rsidR="006013C5" w:rsidRPr="0040566D" w:rsidRDefault="006013C5" w:rsidP="00F06E4C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4.1. Пријем финансијско рачуноводствене документације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Виши стручни сарадник </w:t>
            </w:r>
            <w:r w:rsidR="00CE510E" w:rsidRPr="00722440">
              <w:rPr>
                <w:sz w:val="20"/>
                <w:szCs w:val="20"/>
                <w:lang w:val="sr-Cyrl-RS"/>
              </w:rPr>
              <w:t>Центра</w:t>
            </w:r>
            <w:r>
              <w:rPr>
                <w:sz w:val="20"/>
                <w:szCs w:val="20"/>
                <w:lang w:val="sr-Cyrl-RS"/>
              </w:rPr>
              <w:t>, прима изводе о кретању новчаних средстава за рачуне који се воде у пословним књигама АУЛ заједно са финансијском  документацијом и прати токове кретања готовине на њима.</w:t>
            </w:r>
          </w:p>
          <w:p w:rsidR="006013C5" w:rsidRDefault="006013C5" w:rsidP="0030410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Пријем (путем доставне књиге) улазних фактура  (оригинал)</w:t>
            </w:r>
            <w:r w:rsidR="00304104">
              <w:rPr>
                <w:sz w:val="20"/>
                <w:szCs w:val="20"/>
                <w:lang w:val="sr-Cyrl-RS"/>
              </w:rPr>
              <w:t xml:space="preserve"> и</w:t>
            </w:r>
            <w:r>
              <w:rPr>
                <w:sz w:val="20"/>
                <w:szCs w:val="20"/>
                <w:lang w:val="sr-Cyrl-RS"/>
              </w:rPr>
              <w:t xml:space="preserve"> излазних фактура (оригинал)</w:t>
            </w:r>
            <w:r w:rsidR="00595511">
              <w:rPr>
                <w:sz w:val="20"/>
                <w:szCs w:val="20"/>
                <w:lang w:val="sr-Cyrl-RS"/>
              </w:rPr>
              <w:t xml:space="preserve"> и електронским путем изводе о кретању новчаних средстава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B76B1" w:rsidRDefault="00262945" w:rsidP="002629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4B76B1">
              <w:rPr>
                <w:sz w:val="20"/>
                <w:szCs w:val="20"/>
                <w:lang w:val="sr-Cyrl-RS"/>
              </w:rPr>
              <w:t>извод</w:t>
            </w:r>
            <w:r w:rsidR="007137E6">
              <w:rPr>
                <w:sz w:val="20"/>
                <w:szCs w:val="20"/>
                <w:lang w:val="sr-Cyrl-RS"/>
              </w:rPr>
              <w:t>и</w:t>
            </w:r>
            <w:r w:rsidR="004B76B1">
              <w:rPr>
                <w:sz w:val="20"/>
                <w:szCs w:val="20"/>
                <w:lang w:val="sr-Cyrl-RS"/>
              </w:rPr>
              <w:t xml:space="preserve"> текућег рачуна</w:t>
            </w:r>
            <w:r w:rsidR="007137E6">
              <w:rPr>
                <w:sz w:val="20"/>
                <w:szCs w:val="20"/>
                <w:lang w:val="sr-Cyrl-RS"/>
              </w:rPr>
              <w:t xml:space="preserve"> АУЛ</w:t>
            </w:r>
          </w:p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фактуре улазне</w:t>
            </w:r>
          </w:p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фактуре излазне</w:t>
            </w:r>
          </w:p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обрачуни и спецификације</w:t>
            </w:r>
          </w:p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Уговори</w:t>
            </w:r>
          </w:p>
          <w:p w:rsidR="006013C5" w:rsidRDefault="006013C5" w:rsidP="0026294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13C5" w:rsidRDefault="00460559" w:rsidP="0046055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942C00" w:rsidRDefault="006013C5" w:rsidP="00942C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942C00">
              <w:rPr>
                <w:sz w:val="20"/>
                <w:szCs w:val="20"/>
                <w:lang w:val="sr-Cyrl-RS"/>
              </w:rPr>
              <w:t>руководилац надлежног</w:t>
            </w:r>
          </w:p>
          <w:p w:rsidR="00942C00" w:rsidRDefault="00942C00" w:rsidP="00942C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Центра АУЛ </w:t>
            </w:r>
          </w:p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</w:p>
        </w:tc>
      </w:tr>
      <w:tr w:rsidR="006013C5" w:rsidRPr="008377AB" w:rsidTr="00275D00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13C5" w:rsidRPr="00747154" w:rsidRDefault="006013C5" w:rsidP="00F06E4C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4</w:t>
            </w:r>
            <w:r w:rsidRPr="00747154">
              <w:rPr>
                <w:i/>
                <w:sz w:val="20"/>
                <w:szCs w:val="20"/>
                <w:lang w:val="sr-Cyrl-RS"/>
              </w:rPr>
              <w:t>.2.</w:t>
            </w:r>
            <w:r>
              <w:rPr>
                <w:i/>
                <w:sz w:val="20"/>
                <w:szCs w:val="20"/>
                <w:lang w:val="sr-Cyrl-RS"/>
              </w:rPr>
              <w:t xml:space="preserve">Контирање примљене финансијско </w:t>
            </w:r>
            <w:r>
              <w:rPr>
                <w:i/>
                <w:sz w:val="20"/>
                <w:szCs w:val="20"/>
                <w:lang w:val="sr-Cyrl-RS"/>
              </w:rPr>
              <w:lastRenderedPageBreak/>
              <w:t>рачуноводствене документације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  <w:r w:rsidRPr="00722440">
              <w:rPr>
                <w:sz w:val="20"/>
                <w:szCs w:val="20"/>
                <w:lang w:val="sr-Cyrl-RS"/>
              </w:rPr>
              <w:lastRenderedPageBreak/>
              <w:t xml:space="preserve">Виши  стручни сарадник </w:t>
            </w:r>
            <w:r w:rsidR="00CE510E" w:rsidRPr="00722440">
              <w:rPr>
                <w:sz w:val="20"/>
                <w:szCs w:val="20"/>
                <w:lang w:val="sr-Cyrl-RS"/>
              </w:rPr>
              <w:t>Центра</w:t>
            </w:r>
            <w:r w:rsidR="00CE510E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проверава да ли финансијска документација има све потребне прилоге и овере и исту,  са </w:t>
            </w:r>
            <w:r>
              <w:rPr>
                <w:sz w:val="20"/>
                <w:szCs w:val="20"/>
                <w:lang w:val="sr-Cyrl-RS"/>
              </w:rPr>
              <w:lastRenderedPageBreak/>
              <w:t>изводима о кретању новчаних средстава на рачунима припрема за контирање.</w:t>
            </w:r>
          </w:p>
          <w:p w:rsidR="006013C5" w:rsidRDefault="006013C5" w:rsidP="00D16E8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Примљена документација се контира у складу са Правилником о стандардном класификационом оквиру и Контном плану за буџетски систем (''Службени гласник РС'' бр. 16/16 и 49/16) </w:t>
            </w:r>
            <w:r w:rsidR="00D16E80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6C2B" w:rsidRDefault="00E76C2B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изводи текућег рачуна АУЛ</w:t>
            </w:r>
          </w:p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фактуре улазне</w:t>
            </w:r>
          </w:p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фактуре излазне</w:t>
            </w:r>
          </w:p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обрачуни и спецификације</w:t>
            </w:r>
          </w:p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Уговори</w:t>
            </w:r>
          </w:p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E4AC2" w:rsidRDefault="008E4AC2" w:rsidP="008E4AC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Руководилац Центра</w:t>
            </w:r>
          </w:p>
          <w:p w:rsidR="006013C5" w:rsidRDefault="008E4AC2" w:rsidP="008E4AC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6013C5" w:rsidRDefault="006013C5" w:rsidP="00942C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надлежни Центри</w:t>
            </w:r>
            <w:r w:rsidR="00942C00">
              <w:rPr>
                <w:sz w:val="20"/>
                <w:szCs w:val="20"/>
                <w:lang w:val="sr-Cyrl-RS"/>
              </w:rPr>
              <w:t xml:space="preserve"> АУЛ</w:t>
            </w:r>
          </w:p>
          <w:p w:rsidR="003C2454" w:rsidRDefault="003C2454" w:rsidP="00942C00">
            <w:pPr>
              <w:rPr>
                <w:sz w:val="20"/>
                <w:szCs w:val="20"/>
                <w:lang w:val="sr-Cyrl-RS"/>
              </w:rPr>
            </w:pPr>
          </w:p>
        </w:tc>
      </w:tr>
      <w:tr w:rsidR="006013C5" w:rsidRPr="008377AB" w:rsidTr="00275D00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13C5" w:rsidRPr="00747154" w:rsidRDefault="006013C5" w:rsidP="00F06E4C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4.3. Вођење пословних књига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013C5" w:rsidRPr="00722440" w:rsidRDefault="0061269F" w:rsidP="00A40B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  <w:r w:rsidR="006013C5" w:rsidRPr="00722440">
              <w:rPr>
                <w:sz w:val="20"/>
                <w:szCs w:val="20"/>
                <w:lang w:val="sr-Cyrl-RS"/>
              </w:rPr>
              <w:t xml:space="preserve">тручни сарадник </w:t>
            </w:r>
            <w:r w:rsidR="00532100" w:rsidRPr="00722440">
              <w:rPr>
                <w:sz w:val="20"/>
                <w:szCs w:val="20"/>
                <w:lang w:val="sr-Cyrl-RS"/>
              </w:rPr>
              <w:t>Центра</w:t>
            </w:r>
            <w:r w:rsidR="006013C5">
              <w:rPr>
                <w:sz w:val="20"/>
                <w:szCs w:val="20"/>
                <w:lang w:val="sr-Cyrl-RS"/>
              </w:rPr>
              <w:t xml:space="preserve">, уноси податке  из </w:t>
            </w:r>
            <w:r w:rsidR="00A40B24">
              <w:rPr>
                <w:sz w:val="20"/>
                <w:szCs w:val="20"/>
                <w:lang w:val="sr-Cyrl-RS"/>
              </w:rPr>
              <w:t xml:space="preserve">контиране документације, у налог за  </w:t>
            </w:r>
            <w:r w:rsidR="006013C5">
              <w:rPr>
                <w:sz w:val="20"/>
                <w:szCs w:val="20"/>
                <w:lang w:val="sr-Cyrl-RS"/>
              </w:rPr>
              <w:t xml:space="preserve">књижење </w:t>
            </w:r>
            <w:r w:rsidR="00A40B24">
              <w:rPr>
                <w:sz w:val="20"/>
                <w:szCs w:val="20"/>
                <w:lang w:val="sr-Cyrl-RS"/>
              </w:rPr>
              <w:t xml:space="preserve">и књижи </w:t>
            </w:r>
            <w:r w:rsidR="006013C5">
              <w:rPr>
                <w:sz w:val="20"/>
                <w:szCs w:val="20"/>
                <w:lang w:val="sr-Cyrl-RS"/>
              </w:rPr>
              <w:t>у пословне књиге АУЛ.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76C2B" w:rsidRDefault="00E76C2B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изводи текућег рачуна АУЛ</w:t>
            </w:r>
          </w:p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фактуре улазне</w:t>
            </w:r>
          </w:p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фактуре излазне</w:t>
            </w:r>
          </w:p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обрачуни и спецификације</w:t>
            </w:r>
          </w:p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Уговори</w:t>
            </w:r>
          </w:p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4AA0" w:rsidRDefault="00094AA0" w:rsidP="00094A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Руководилац Центра</w:t>
            </w:r>
          </w:p>
          <w:p w:rsidR="0061269F" w:rsidRPr="0061269F" w:rsidRDefault="0061269F" w:rsidP="00094A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sr-Cyrl-RS"/>
              </w:rPr>
              <w:t>Стручни сарадник Центра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6013C5" w:rsidRDefault="006013C5" w:rsidP="00F06E4C">
            <w:pPr>
              <w:rPr>
                <w:sz w:val="20"/>
                <w:szCs w:val="20"/>
                <w:lang w:val="sr-Cyrl-RS"/>
              </w:rPr>
            </w:pPr>
          </w:p>
        </w:tc>
      </w:tr>
      <w:tr w:rsidR="008D093B" w:rsidRPr="008377AB" w:rsidTr="00275D00">
        <w:tc>
          <w:tcPr>
            <w:tcW w:w="2835" w:type="dxa"/>
            <w:tcBorders>
              <w:top w:val="single" w:sz="4" w:space="0" w:color="auto"/>
            </w:tcBorders>
          </w:tcPr>
          <w:p w:rsidR="008D093B" w:rsidRPr="002845E4" w:rsidRDefault="008D093B" w:rsidP="00F06E4C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</w:rPr>
              <w:t xml:space="preserve">4.4. </w:t>
            </w:r>
            <w:r w:rsidR="002845E4">
              <w:rPr>
                <w:i/>
                <w:sz w:val="20"/>
                <w:szCs w:val="20"/>
                <w:lang w:val="sr-Cyrl-RS"/>
              </w:rPr>
              <w:t>Архивирање финансијско рачуноводствене документације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D093B" w:rsidRPr="00722440" w:rsidRDefault="0061269F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  <w:r w:rsidR="002845E4" w:rsidRPr="00722440">
              <w:rPr>
                <w:sz w:val="20"/>
                <w:szCs w:val="20"/>
                <w:lang w:val="sr-Cyrl-RS"/>
              </w:rPr>
              <w:t xml:space="preserve">тручни сарадник </w:t>
            </w:r>
            <w:r w:rsidR="00C03E98" w:rsidRPr="00722440">
              <w:rPr>
                <w:sz w:val="20"/>
                <w:szCs w:val="20"/>
                <w:lang w:val="sr-Cyrl-RS"/>
              </w:rPr>
              <w:t>Центра</w:t>
            </w:r>
            <w:r w:rsidR="002845E4">
              <w:rPr>
                <w:sz w:val="20"/>
                <w:szCs w:val="20"/>
                <w:lang w:val="sr-Cyrl-RS"/>
              </w:rPr>
              <w:t xml:space="preserve"> архивира финансијско рачуноводствену документацију која се чува у </w:t>
            </w:r>
            <w:r w:rsidR="001D445F">
              <w:rPr>
                <w:sz w:val="20"/>
                <w:szCs w:val="20"/>
                <w:lang w:val="sr-Cyrl-RS"/>
              </w:rPr>
              <w:t xml:space="preserve">Центру за финансијхе.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76C2B" w:rsidRDefault="00E76C2B" w:rsidP="00A23F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изводи текућег рачуна АУЛ</w:t>
            </w:r>
          </w:p>
          <w:p w:rsidR="00A23FBE" w:rsidRDefault="00002629" w:rsidP="00A23F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A23FBE">
              <w:rPr>
                <w:sz w:val="20"/>
                <w:szCs w:val="20"/>
                <w:lang w:val="sr-Cyrl-RS"/>
              </w:rPr>
              <w:t>фактуре улазне</w:t>
            </w:r>
          </w:p>
          <w:p w:rsidR="00A23FBE" w:rsidRDefault="00A23FBE" w:rsidP="00A23F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фактуре излазне</w:t>
            </w:r>
          </w:p>
          <w:p w:rsidR="00A23FBE" w:rsidRDefault="00A23FBE" w:rsidP="00A23F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обрачуни и спецификације</w:t>
            </w:r>
          </w:p>
          <w:p w:rsidR="00A23FBE" w:rsidRDefault="00A23FBE" w:rsidP="00A23F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Уговори</w:t>
            </w:r>
          </w:p>
          <w:p w:rsidR="008D093B" w:rsidRDefault="008D093B" w:rsidP="00630794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D093B" w:rsidRDefault="0061269F" w:rsidP="00F0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Стручни сарадник Центра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8D093B" w:rsidRDefault="008D093B" w:rsidP="00F06E4C">
            <w:pPr>
              <w:rPr>
                <w:sz w:val="20"/>
                <w:szCs w:val="20"/>
                <w:lang w:val="sr-Cyrl-RS"/>
              </w:rPr>
            </w:pPr>
          </w:p>
        </w:tc>
      </w:tr>
      <w:tr w:rsidR="00023EBD" w:rsidRPr="00B90002" w:rsidTr="00275D00">
        <w:trPr>
          <w:trHeight w:val="14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D" w:rsidRDefault="00023EBD" w:rsidP="00023EB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23EBD" w:rsidRDefault="00023EBD" w:rsidP="00023EB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23EBD" w:rsidRPr="00B90002" w:rsidRDefault="00023EBD" w:rsidP="00023EBD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Фазе/кораци</w:t>
            </w:r>
          </w:p>
          <w:p w:rsidR="00023EBD" w:rsidRDefault="00023EBD" w:rsidP="00023EBD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У Поступку</w:t>
            </w:r>
          </w:p>
          <w:p w:rsidR="00023EBD" w:rsidRPr="00B90002" w:rsidRDefault="00023EBD" w:rsidP="00023EB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D" w:rsidRDefault="00023EBD" w:rsidP="00023EB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23EBD" w:rsidRDefault="00023EBD" w:rsidP="00023EB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23EBD" w:rsidRPr="00B90002" w:rsidRDefault="00023EBD" w:rsidP="00023EBD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D" w:rsidRDefault="00023EBD" w:rsidP="00023EB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23EBD" w:rsidRDefault="00023EBD" w:rsidP="00023EB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23EBD" w:rsidRPr="00B90002" w:rsidRDefault="00023EBD" w:rsidP="00023EBD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Документација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D" w:rsidRDefault="00023EBD" w:rsidP="00023EB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23EBD" w:rsidRDefault="00023EBD" w:rsidP="00023EB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23EBD" w:rsidRDefault="00023EBD" w:rsidP="00023EB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Одговорна особа у</w:t>
            </w:r>
          </w:p>
          <w:p w:rsidR="00023EBD" w:rsidRPr="00B90002" w:rsidRDefault="00023EBD" w:rsidP="00023EB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Центру за финансије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BD" w:rsidRPr="00B90002" w:rsidRDefault="00023EBD" w:rsidP="00023EBD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 xml:space="preserve">Веза са </w:t>
            </w:r>
            <w:r>
              <w:rPr>
                <w:sz w:val="20"/>
                <w:szCs w:val="20"/>
                <w:lang w:val="sr-Cyrl-RS"/>
              </w:rPr>
              <w:t xml:space="preserve">другим органиозационим јединицама Агенције за управљање лукама  и институцијама изван Агенције </w:t>
            </w:r>
          </w:p>
        </w:tc>
      </w:tr>
      <w:tr w:rsidR="00023EBD" w:rsidTr="00275D00">
        <w:trPr>
          <w:trHeight w:val="192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23EBD" w:rsidRDefault="00023EBD" w:rsidP="00023E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5..АДМИНИСТРИРАЊЕ</w:t>
            </w:r>
          </w:p>
          <w:p w:rsidR="00023EBD" w:rsidRDefault="001C0A76" w:rsidP="00023E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БАНКАРСКИМ </w:t>
            </w:r>
            <w:r w:rsidR="00023EBD">
              <w:rPr>
                <w:sz w:val="20"/>
                <w:szCs w:val="20"/>
                <w:lang w:val="sr-Cyrl-RS"/>
              </w:rPr>
              <w:t>ГАРАНЦИЈАМА</w:t>
            </w:r>
          </w:p>
          <w:p w:rsidR="00023EBD" w:rsidRPr="0040566D" w:rsidRDefault="00023EBD" w:rsidP="00023EBD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 xml:space="preserve">5.1. Пријем </w:t>
            </w:r>
            <w:r w:rsidR="001C0A76">
              <w:rPr>
                <w:i/>
                <w:sz w:val="20"/>
                <w:szCs w:val="20"/>
                <w:lang w:val="sr-Cyrl-RS"/>
              </w:rPr>
              <w:t xml:space="preserve">банкарских </w:t>
            </w:r>
            <w:r>
              <w:rPr>
                <w:i/>
                <w:sz w:val="20"/>
                <w:szCs w:val="20"/>
                <w:lang w:val="sr-Cyrl-RS"/>
              </w:rPr>
              <w:t>гаранција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23EBD" w:rsidRDefault="002D7E34" w:rsidP="00023E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Пријем, завођење и евидентирање приспелих </w:t>
            </w:r>
            <w:r w:rsidR="001C0A76">
              <w:rPr>
                <w:sz w:val="20"/>
                <w:szCs w:val="20"/>
                <w:lang w:val="sr-Cyrl-RS"/>
              </w:rPr>
              <w:t xml:space="preserve"> банкарских </w:t>
            </w:r>
            <w:r>
              <w:rPr>
                <w:sz w:val="20"/>
                <w:szCs w:val="20"/>
                <w:lang w:val="sr-Cyrl-RS"/>
              </w:rPr>
              <w:t>гаранција  за добро извршење посла</w:t>
            </w:r>
            <w:r w:rsidR="009329CE">
              <w:rPr>
                <w:sz w:val="20"/>
                <w:szCs w:val="20"/>
                <w:lang w:val="sr-Cyrl-RS"/>
              </w:rPr>
              <w:t>, односно извршење уговорених обавеза  из уговора за обављање лучке делатности.</w:t>
            </w:r>
          </w:p>
          <w:p w:rsidR="002D7E34" w:rsidRDefault="009329CE" w:rsidP="00B43F5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Достављање извештаја, електронским путем,</w:t>
            </w:r>
            <w:r w:rsidR="007C6C6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о примљеним и е</w:t>
            </w:r>
            <w:r w:rsidR="007C6C66">
              <w:rPr>
                <w:sz w:val="20"/>
                <w:szCs w:val="20"/>
                <w:lang w:val="sr-Cyrl-RS"/>
              </w:rPr>
              <w:t>видентираним гаранцијама Центру за лучке делатности</w:t>
            </w:r>
            <w:r w:rsidR="00F604E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23EBD" w:rsidRDefault="00B637CA" w:rsidP="00023E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1C0A76">
              <w:rPr>
                <w:sz w:val="20"/>
                <w:szCs w:val="20"/>
                <w:lang w:val="sr-Cyrl-RS"/>
              </w:rPr>
              <w:t xml:space="preserve">банкарска </w:t>
            </w:r>
            <w:r>
              <w:rPr>
                <w:sz w:val="20"/>
                <w:szCs w:val="20"/>
                <w:lang w:val="sr-Cyrl-RS"/>
              </w:rPr>
              <w:t>гаранција</w:t>
            </w:r>
          </w:p>
          <w:p w:rsidR="00023EBD" w:rsidRDefault="00023EBD" w:rsidP="00023EB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3EBD" w:rsidRPr="0038145B" w:rsidRDefault="00023EBD" w:rsidP="00023EBD">
            <w:pPr>
              <w:rPr>
                <w:sz w:val="20"/>
                <w:szCs w:val="20"/>
                <w:lang w:val="sr-Cyrl-RS"/>
              </w:rPr>
            </w:pPr>
            <w:r w:rsidRPr="009C19DF">
              <w:rPr>
                <w:sz w:val="20"/>
                <w:szCs w:val="20"/>
                <w:lang w:val="sr-Cyrl-RS"/>
              </w:rPr>
              <w:t xml:space="preserve">- </w:t>
            </w:r>
            <w:r w:rsidRPr="0038145B">
              <w:rPr>
                <w:sz w:val="20"/>
                <w:szCs w:val="20"/>
                <w:lang w:val="sr-Cyrl-RS"/>
              </w:rPr>
              <w:t>Руководилац Центра</w:t>
            </w:r>
          </w:p>
          <w:p w:rsidR="00023EBD" w:rsidRPr="00023EBD" w:rsidRDefault="00023EBD" w:rsidP="00023EBD">
            <w:pPr>
              <w:rPr>
                <w:sz w:val="20"/>
                <w:szCs w:val="20"/>
                <w:highlight w:val="yellow"/>
                <w:lang w:val="sr-Cyrl-RS"/>
              </w:rPr>
            </w:pPr>
            <w:r w:rsidRPr="0038145B">
              <w:rPr>
                <w:sz w:val="20"/>
                <w:szCs w:val="20"/>
                <w:lang w:val="sr-Cyrl-RS"/>
              </w:rPr>
              <w:t xml:space="preserve">- Виши  стручни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023EBD" w:rsidRDefault="00000C4C" w:rsidP="00023E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3C2454">
              <w:rPr>
                <w:sz w:val="20"/>
                <w:szCs w:val="20"/>
                <w:lang w:val="sr-Cyrl-RS"/>
              </w:rPr>
              <w:t>ЦЛД</w:t>
            </w:r>
          </w:p>
          <w:p w:rsidR="00023EBD" w:rsidRDefault="00023EBD" w:rsidP="00023E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Пословне банке </w:t>
            </w:r>
          </w:p>
        </w:tc>
      </w:tr>
      <w:tr w:rsidR="00023EBD" w:rsidTr="00275D00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23EBD" w:rsidRPr="00747154" w:rsidRDefault="00023EBD" w:rsidP="00023EBD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5</w:t>
            </w:r>
            <w:r w:rsidRPr="00747154">
              <w:rPr>
                <w:i/>
                <w:sz w:val="20"/>
                <w:szCs w:val="20"/>
                <w:lang w:val="sr-Cyrl-RS"/>
              </w:rPr>
              <w:t>.2.</w:t>
            </w:r>
            <w:r>
              <w:rPr>
                <w:i/>
                <w:sz w:val="20"/>
                <w:szCs w:val="20"/>
                <w:lang w:val="sr-Cyrl-RS"/>
              </w:rPr>
              <w:t xml:space="preserve">Провера валидности </w:t>
            </w:r>
            <w:r w:rsidR="001C0A76">
              <w:rPr>
                <w:i/>
                <w:sz w:val="20"/>
                <w:szCs w:val="20"/>
                <w:lang w:val="sr-Cyrl-RS"/>
              </w:rPr>
              <w:t xml:space="preserve">банкарске </w:t>
            </w:r>
            <w:r>
              <w:rPr>
                <w:i/>
                <w:sz w:val="20"/>
                <w:szCs w:val="20"/>
                <w:lang w:val="sr-Cyrl-RS"/>
              </w:rPr>
              <w:t>гаранције и њихово ускалђивање са траженом формом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23EBD" w:rsidRDefault="00F604ED" w:rsidP="00023E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Провера валидности </w:t>
            </w:r>
            <w:r w:rsidR="001C0A76">
              <w:rPr>
                <w:sz w:val="20"/>
                <w:szCs w:val="20"/>
                <w:lang w:val="sr-Cyrl-RS"/>
              </w:rPr>
              <w:t xml:space="preserve">банкарске </w:t>
            </w:r>
            <w:r>
              <w:rPr>
                <w:sz w:val="20"/>
                <w:szCs w:val="20"/>
                <w:lang w:val="sr-Cyrl-RS"/>
              </w:rPr>
              <w:t>гаранције (специмен потписа, важност, износ, као и могућност активирања).</w:t>
            </w:r>
          </w:p>
          <w:p w:rsidR="00F604ED" w:rsidRDefault="00F604ED" w:rsidP="00B43F5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Достављање писмене потврде о валидности гаранције Центру за развој лучке делатности, у року од 2 дана од дана пријема гаранције</w:t>
            </w:r>
            <w:r w:rsidR="00B43F51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23EBD" w:rsidRDefault="00023EBD" w:rsidP="00023E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- потврда надлежне банке о валидности </w:t>
            </w:r>
            <w:r w:rsidR="001C0A76">
              <w:rPr>
                <w:sz w:val="20"/>
                <w:szCs w:val="20"/>
                <w:lang w:val="sr-Cyrl-RS"/>
              </w:rPr>
              <w:t xml:space="preserve">банкарске </w:t>
            </w:r>
            <w:r>
              <w:rPr>
                <w:sz w:val="20"/>
                <w:szCs w:val="20"/>
                <w:lang w:val="sr-Cyrl-RS"/>
              </w:rPr>
              <w:t>гаранције</w:t>
            </w:r>
          </w:p>
          <w:p w:rsidR="00023EBD" w:rsidRDefault="00023EBD" w:rsidP="00023E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картон депонованих потпиа</w:t>
            </w:r>
          </w:p>
          <w:p w:rsidR="00023EBD" w:rsidRPr="00023EBD" w:rsidRDefault="00023EBD" w:rsidP="00023E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>
              <w:rPr>
                <w:sz w:val="20"/>
                <w:szCs w:val="20"/>
              </w:rPr>
              <w:t>SWIFT</w:t>
            </w:r>
            <w:r>
              <w:rPr>
                <w:sz w:val="20"/>
                <w:szCs w:val="20"/>
                <w:lang w:val="sr-Cyrl-RS"/>
              </w:rPr>
              <w:t xml:space="preserve"> порука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3EBD" w:rsidRPr="0038145B" w:rsidRDefault="00023EBD" w:rsidP="00023EBD">
            <w:pPr>
              <w:rPr>
                <w:sz w:val="20"/>
                <w:szCs w:val="20"/>
                <w:lang w:val="sr-Cyrl-RS"/>
              </w:rPr>
            </w:pPr>
            <w:r w:rsidRPr="0038145B">
              <w:rPr>
                <w:sz w:val="20"/>
                <w:szCs w:val="20"/>
                <w:lang w:val="sr-Cyrl-RS"/>
              </w:rPr>
              <w:t>- Руководилац Центра</w:t>
            </w:r>
          </w:p>
          <w:p w:rsidR="00023EBD" w:rsidRPr="00023EBD" w:rsidRDefault="00023EBD" w:rsidP="00023EBD">
            <w:pPr>
              <w:rPr>
                <w:sz w:val="20"/>
                <w:szCs w:val="20"/>
                <w:highlight w:val="yellow"/>
                <w:lang w:val="sr-Cyrl-RS"/>
              </w:rPr>
            </w:pPr>
            <w:r w:rsidRPr="0038145B">
              <w:rPr>
                <w:sz w:val="20"/>
                <w:szCs w:val="20"/>
                <w:lang w:val="sr-Cyrl-RS"/>
              </w:rPr>
              <w:t xml:space="preserve">- Виши  стручни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38145B" w:rsidRDefault="0038145B" w:rsidP="0038145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0B6E60">
              <w:rPr>
                <w:sz w:val="20"/>
                <w:szCs w:val="20"/>
                <w:lang w:val="sr-Cyrl-RS"/>
              </w:rPr>
              <w:t xml:space="preserve"> </w:t>
            </w:r>
            <w:r w:rsidR="003C2454">
              <w:rPr>
                <w:sz w:val="20"/>
                <w:szCs w:val="20"/>
                <w:lang w:val="sr-Cyrl-RS"/>
              </w:rPr>
              <w:t>ЦЛД</w:t>
            </w:r>
          </w:p>
          <w:p w:rsidR="00023EBD" w:rsidRDefault="0038145B" w:rsidP="0038145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Пословне банке</w:t>
            </w:r>
          </w:p>
        </w:tc>
      </w:tr>
      <w:tr w:rsidR="00023EBD" w:rsidTr="00275D00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23EBD" w:rsidRPr="00747154" w:rsidRDefault="00023EBD" w:rsidP="00023EBD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 xml:space="preserve">5.3. Вођење </w:t>
            </w:r>
            <w:r w:rsidR="001C0A76">
              <w:rPr>
                <w:i/>
                <w:sz w:val="20"/>
                <w:szCs w:val="20"/>
                <w:lang w:val="sr-Cyrl-RS"/>
              </w:rPr>
              <w:t xml:space="preserve">банкарске </w:t>
            </w:r>
            <w:r>
              <w:rPr>
                <w:i/>
                <w:sz w:val="20"/>
                <w:szCs w:val="20"/>
                <w:lang w:val="sr-Cyrl-RS"/>
              </w:rPr>
              <w:t>гаранцја у пословним књигама АУЛ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23EBD" w:rsidRPr="00722440" w:rsidRDefault="001C0A76" w:rsidP="004269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Примљене банкарске гаранције евидентирају се у пословним књигама, у ванбилансној евиденцији,  у износима који су утврђени уговором, као и у посебним евиденцијама са: датумом пријема, серијским бројем, називом издав</w:t>
            </w:r>
            <w:r w:rsidR="00957DF6">
              <w:rPr>
                <w:sz w:val="20"/>
                <w:szCs w:val="20"/>
                <w:lang w:val="sr-Cyrl-RS"/>
              </w:rPr>
              <w:t xml:space="preserve">аоца гаранције, бројем уговора, датумом </w:t>
            </w:r>
            <w:r w:rsidR="003B4A8A">
              <w:rPr>
                <w:sz w:val="20"/>
                <w:szCs w:val="20"/>
                <w:lang w:val="sr-Cyrl-RS"/>
              </w:rPr>
              <w:t>протеста</w:t>
            </w:r>
            <w:r w:rsidR="00957DF6">
              <w:rPr>
                <w:sz w:val="20"/>
                <w:szCs w:val="20"/>
                <w:lang w:val="sr-Cyrl-RS"/>
              </w:rPr>
              <w:t xml:space="preserve"> и др. потребним подацима.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23EBD" w:rsidRDefault="00B637CA" w:rsidP="00023E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1C0A76">
              <w:rPr>
                <w:sz w:val="20"/>
                <w:szCs w:val="20"/>
                <w:lang w:val="sr-Cyrl-RS"/>
              </w:rPr>
              <w:t xml:space="preserve">банкарска </w:t>
            </w:r>
            <w:r>
              <w:rPr>
                <w:sz w:val="20"/>
                <w:szCs w:val="20"/>
                <w:lang w:val="sr-Cyrl-RS"/>
              </w:rPr>
              <w:t>гаранција</w:t>
            </w:r>
            <w:r w:rsidR="00023EBD">
              <w:rPr>
                <w:sz w:val="20"/>
                <w:szCs w:val="20"/>
                <w:lang w:val="sr-Cyrl-RS"/>
              </w:rPr>
              <w:t xml:space="preserve"> </w:t>
            </w:r>
          </w:p>
          <w:p w:rsidR="00023EBD" w:rsidRDefault="00B637CA" w:rsidP="00023E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уговор за обављање лучке делатности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3EBD" w:rsidRPr="0038145B" w:rsidRDefault="00023EBD" w:rsidP="00023EBD">
            <w:pPr>
              <w:rPr>
                <w:sz w:val="20"/>
                <w:szCs w:val="20"/>
                <w:lang w:val="sr-Cyrl-RS"/>
              </w:rPr>
            </w:pPr>
            <w:r w:rsidRPr="009C19DF">
              <w:rPr>
                <w:sz w:val="20"/>
                <w:szCs w:val="20"/>
                <w:lang w:val="sr-Cyrl-RS"/>
              </w:rPr>
              <w:t xml:space="preserve">- </w:t>
            </w:r>
            <w:r w:rsidRPr="0038145B">
              <w:rPr>
                <w:sz w:val="20"/>
                <w:szCs w:val="20"/>
                <w:lang w:val="sr-Cyrl-RS"/>
              </w:rPr>
              <w:t>Руководилац Центра</w:t>
            </w:r>
          </w:p>
          <w:p w:rsidR="00023EBD" w:rsidRPr="00023EBD" w:rsidRDefault="00023EBD" w:rsidP="00023EBD">
            <w:pPr>
              <w:rPr>
                <w:sz w:val="20"/>
                <w:szCs w:val="20"/>
                <w:highlight w:val="yellow"/>
                <w:lang w:val="sr-Cyrl-RS"/>
              </w:rPr>
            </w:pPr>
            <w:r w:rsidRPr="0038145B">
              <w:rPr>
                <w:sz w:val="20"/>
                <w:szCs w:val="20"/>
                <w:lang w:val="sr-Cyrl-RS"/>
              </w:rPr>
              <w:t xml:space="preserve">- Виши  стручни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0B6E60" w:rsidRDefault="000B6E60" w:rsidP="000B6E6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ЦЛД</w:t>
            </w:r>
          </w:p>
          <w:p w:rsidR="00023EBD" w:rsidRDefault="000B6E60" w:rsidP="000B6E6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Пословне банке</w:t>
            </w:r>
          </w:p>
        </w:tc>
      </w:tr>
      <w:tr w:rsidR="00023EBD" w:rsidTr="00275D00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23EBD" w:rsidRDefault="00023EBD" w:rsidP="00023EBD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5.4.</w:t>
            </w:r>
            <w:r w:rsidR="008649F4">
              <w:rPr>
                <w:i/>
                <w:sz w:val="20"/>
                <w:szCs w:val="20"/>
                <w:lang w:val="sr-Cyrl-RS"/>
              </w:rPr>
              <w:t xml:space="preserve">Протест </w:t>
            </w:r>
            <w:r w:rsidR="001C0A76">
              <w:rPr>
                <w:i/>
                <w:sz w:val="20"/>
                <w:szCs w:val="20"/>
                <w:lang w:val="sr-Cyrl-RS"/>
              </w:rPr>
              <w:t xml:space="preserve">банкарске </w:t>
            </w:r>
            <w:r w:rsidR="008649F4">
              <w:rPr>
                <w:i/>
                <w:sz w:val="20"/>
                <w:szCs w:val="20"/>
                <w:lang w:val="sr-Cyrl-RS"/>
              </w:rPr>
              <w:t xml:space="preserve">гаранције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23EBD" w:rsidRDefault="00F604ED" w:rsidP="00023E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Покретање поступка протестовања гаранције у сарадњи са Центром за лучке делатности.</w:t>
            </w:r>
          </w:p>
          <w:p w:rsidR="00F604ED" w:rsidRPr="00722440" w:rsidRDefault="00F604ED" w:rsidP="00023E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Након што Центар залучке делатности достави Центру за финасије налог за покретање поступка наплате гаранције, са наведеним разлогом, истог дана Центар за финансије покреће наплату од банке издаваоца.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23EBD" w:rsidRDefault="008649F4" w:rsidP="00023E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1C0A76">
              <w:rPr>
                <w:sz w:val="20"/>
                <w:szCs w:val="20"/>
                <w:lang w:val="sr-Cyrl-RS"/>
              </w:rPr>
              <w:t xml:space="preserve">банкарска </w:t>
            </w:r>
            <w:r>
              <w:rPr>
                <w:sz w:val="20"/>
                <w:szCs w:val="20"/>
                <w:lang w:val="sr-Cyrl-RS"/>
              </w:rPr>
              <w:t>гаранција</w:t>
            </w:r>
          </w:p>
          <w:p w:rsidR="008649F4" w:rsidRDefault="008649F4" w:rsidP="00023E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налог за наплату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604ED" w:rsidRPr="0038145B" w:rsidRDefault="00F604ED" w:rsidP="00F604ED">
            <w:pPr>
              <w:rPr>
                <w:sz w:val="20"/>
                <w:szCs w:val="20"/>
                <w:lang w:val="sr-Cyrl-RS"/>
              </w:rPr>
            </w:pPr>
            <w:r w:rsidRPr="009C19DF">
              <w:rPr>
                <w:sz w:val="20"/>
                <w:szCs w:val="20"/>
                <w:lang w:val="sr-Cyrl-RS"/>
              </w:rPr>
              <w:t xml:space="preserve">- </w:t>
            </w:r>
            <w:r w:rsidRPr="0038145B">
              <w:rPr>
                <w:sz w:val="20"/>
                <w:szCs w:val="20"/>
                <w:lang w:val="sr-Cyrl-RS"/>
              </w:rPr>
              <w:t>Руководилац Центра</w:t>
            </w:r>
          </w:p>
          <w:p w:rsidR="00023EBD" w:rsidRPr="00023EBD" w:rsidRDefault="00F604ED" w:rsidP="00F604ED">
            <w:pPr>
              <w:rPr>
                <w:sz w:val="20"/>
                <w:szCs w:val="20"/>
                <w:highlight w:val="yellow"/>
                <w:lang w:val="sr-Cyrl-RS"/>
              </w:rPr>
            </w:pPr>
            <w:r w:rsidRPr="0038145B">
              <w:rPr>
                <w:sz w:val="20"/>
                <w:szCs w:val="20"/>
                <w:lang w:val="sr-Cyrl-RS"/>
              </w:rPr>
              <w:t xml:space="preserve">- Виши  стручни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F604ED" w:rsidRDefault="00F604ED" w:rsidP="00F604E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3F483A">
              <w:rPr>
                <w:sz w:val="20"/>
                <w:szCs w:val="20"/>
                <w:lang w:val="sr-Cyrl-RS"/>
              </w:rPr>
              <w:t xml:space="preserve"> ЦЛД </w:t>
            </w:r>
          </w:p>
          <w:p w:rsidR="00023EBD" w:rsidRDefault="00F604ED" w:rsidP="00F604E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Пословне банке</w:t>
            </w:r>
          </w:p>
        </w:tc>
      </w:tr>
    </w:tbl>
    <w:p w:rsidR="001448F8" w:rsidRDefault="001448F8" w:rsidP="009D195C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1477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08"/>
        <w:gridCol w:w="3996"/>
        <w:gridCol w:w="2694"/>
        <w:gridCol w:w="2693"/>
        <w:gridCol w:w="2584"/>
      </w:tblGrid>
      <w:tr w:rsidR="001448F8" w:rsidRPr="00B90002" w:rsidTr="002C50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8" w:rsidRDefault="001448F8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448F8" w:rsidRDefault="001448F8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448F8" w:rsidRPr="00B90002" w:rsidRDefault="001448F8" w:rsidP="00F06E4C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Фазе/кораци</w:t>
            </w:r>
          </w:p>
          <w:p w:rsidR="001448F8" w:rsidRDefault="001448F8" w:rsidP="00F06E4C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У Поступку</w:t>
            </w:r>
          </w:p>
          <w:p w:rsidR="001448F8" w:rsidRPr="00B90002" w:rsidRDefault="001448F8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8" w:rsidRDefault="001448F8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448F8" w:rsidRDefault="001448F8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448F8" w:rsidRPr="00B90002" w:rsidRDefault="001448F8" w:rsidP="00F06E4C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8" w:rsidRDefault="001448F8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448F8" w:rsidRDefault="001448F8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448F8" w:rsidRPr="00B90002" w:rsidRDefault="001448F8" w:rsidP="00F06E4C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Документација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8" w:rsidRDefault="001448F8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448F8" w:rsidRDefault="001448F8" w:rsidP="00F06E4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448F8" w:rsidRDefault="001448F8" w:rsidP="00F06E4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Одговорна особа у</w:t>
            </w:r>
          </w:p>
          <w:p w:rsidR="001448F8" w:rsidRPr="00B90002" w:rsidRDefault="001448F8" w:rsidP="00F06E4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Центру за финансије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8" w:rsidRPr="00B90002" w:rsidRDefault="001448F8" w:rsidP="00F06E4C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 xml:space="preserve">Веза са </w:t>
            </w:r>
            <w:r>
              <w:rPr>
                <w:sz w:val="20"/>
                <w:szCs w:val="20"/>
                <w:lang w:val="sr-Cyrl-RS"/>
              </w:rPr>
              <w:t xml:space="preserve">другим органиозационим јединицама Агенције за управљање лукама  и институцијама изван Агенције </w:t>
            </w:r>
          </w:p>
        </w:tc>
      </w:tr>
      <w:tr w:rsidR="00023047" w:rsidRPr="00B90002" w:rsidTr="002C50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47" w:rsidRPr="005B5C60" w:rsidRDefault="00023047" w:rsidP="008649F4">
            <w:pPr>
              <w:pStyle w:val="ListParagraph"/>
              <w:numPr>
                <w:ilvl w:val="0"/>
                <w:numId w:val="14"/>
              </w:numPr>
              <w:ind w:left="33" w:firstLine="108"/>
              <w:rPr>
                <w:sz w:val="20"/>
                <w:szCs w:val="20"/>
              </w:rPr>
            </w:pPr>
            <w:r w:rsidRPr="00BB26D3">
              <w:rPr>
                <w:sz w:val="20"/>
                <w:szCs w:val="20"/>
                <w:lang w:val="sr-Cyrl-RS"/>
              </w:rPr>
              <w:t>ОБРАЧУН И ИСПЛАТА ЗАРАДА И ДРУГИХ ЛИЧНИХ ПРИМАЊА</w:t>
            </w:r>
            <w:r w:rsidR="00984793" w:rsidRPr="00BB26D3">
              <w:rPr>
                <w:sz w:val="20"/>
                <w:szCs w:val="20"/>
                <w:lang w:val="sr-Cyrl-RS"/>
              </w:rPr>
              <w:t xml:space="preserve"> ЗАПОСЛЕНИХ</w:t>
            </w:r>
          </w:p>
          <w:p w:rsidR="005B5C60" w:rsidRPr="005B5C60" w:rsidRDefault="000B25D8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</w:rPr>
              <w:t>6</w:t>
            </w:r>
            <w:r w:rsidR="005B5C60" w:rsidRPr="005B5C60">
              <w:rPr>
                <w:i/>
                <w:sz w:val="20"/>
                <w:szCs w:val="20"/>
              </w:rPr>
              <w:t xml:space="preserve">.1. </w:t>
            </w:r>
            <w:r w:rsidR="005B5C60">
              <w:rPr>
                <w:i/>
                <w:sz w:val="20"/>
                <w:szCs w:val="20"/>
                <w:lang w:val="sr-Cyrl-RS"/>
              </w:rPr>
              <w:t>Пријем документације о броју радних часова запослених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47" w:rsidRDefault="002C22A2" w:rsidP="00305C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Центру за финансије, на крају месеца,  достављају се евиденције о броју остварених радних часова, за сва</w:t>
            </w:r>
            <w:r w:rsidR="00305CD0">
              <w:rPr>
                <w:sz w:val="20"/>
                <w:szCs w:val="20"/>
                <w:lang w:val="sr-Cyrl-RS"/>
              </w:rPr>
              <w:t>ког запосленог у АУЛ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8" w:rsidRDefault="002C22A2" w:rsidP="009F49F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9F49F8">
              <w:rPr>
                <w:sz w:val="20"/>
                <w:szCs w:val="20"/>
                <w:lang w:val="sr-Cyrl-RS"/>
              </w:rPr>
              <w:t xml:space="preserve"> Карнет о радном времену/Радна листа </w:t>
            </w:r>
          </w:p>
          <w:p w:rsidR="002C22A2" w:rsidRDefault="002C22A2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-Решење за исплату права из радног односа</w:t>
            </w:r>
          </w:p>
          <w:p w:rsidR="002C22A2" w:rsidRDefault="002C22A2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Дознаке за боловање</w:t>
            </w:r>
          </w:p>
          <w:p w:rsidR="002C22A2" w:rsidRDefault="002C22A2" w:rsidP="002C22A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47" w:rsidRDefault="002C22A2" w:rsidP="00305C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305CD0">
              <w:rPr>
                <w:sz w:val="20"/>
                <w:szCs w:val="20"/>
                <w:lang w:val="sr-Cyrl-RS"/>
              </w:rPr>
              <w:t>С</w:t>
            </w:r>
            <w:r w:rsidRPr="00722440">
              <w:rPr>
                <w:sz w:val="20"/>
                <w:szCs w:val="20"/>
                <w:lang w:val="sr-Cyrl-RS"/>
              </w:rPr>
              <w:t xml:space="preserve">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E" w:rsidRDefault="002C22A2" w:rsidP="00976C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305CD0">
              <w:rPr>
                <w:sz w:val="20"/>
                <w:szCs w:val="20"/>
                <w:lang w:val="sr-Cyrl-RS"/>
              </w:rPr>
              <w:t>ЦОП</w:t>
            </w:r>
            <w:r w:rsidR="00976CFE">
              <w:rPr>
                <w:sz w:val="20"/>
                <w:szCs w:val="20"/>
                <w:lang w:val="sr-Cyrl-RS"/>
              </w:rPr>
              <w:t xml:space="preserve"> </w:t>
            </w:r>
          </w:p>
          <w:p w:rsidR="00241CB5" w:rsidRDefault="00241CB5" w:rsidP="00241CB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запослени у АУЛ</w:t>
            </w:r>
          </w:p>
          <w:p w:rsidR="002C22A2" w:rsidRPr="00B90002" w:rsidRDefault="002C22A2" w:rsidP="002C22A2">
            <w:pPr>
              <w:rPr>
                <w:sz w:val="20"/>
                <w:szCs w:val="20"/>
                <w:lang w:val="sr-Cyrl-RS"/>
              </w:rPr>
            </w:pPr>
          </w:p>
        </w:tc>
      </w:tr>
      <w:tr w:rsidR="005B5C60" w:rsidRPr="00B90002" w:rsidTr="002C50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60" w:rsidRPr="000B25D8" w:rsidRDefault="005B5C60" w:rsidP="000B25D8">
            <w:pPr>
              <w:pStyle w:val="ListParagraph"/>
              <w:numPr>
                <w:ilvl w:val="1"/>
                <w:numId w:val="14"/>
              </w:numPr>
              <w:rPr>
                <w:i/>
                <w:sz w:val="20"/>
                <w:szCs w:val="20"/>
                <w:lang w:val="sr-Cyrl-RS"/>
              </w:rPr>
            </w:pPr>
            <w:r w:rsidRPr="000B25D8">
              <w:rPr>
                <w:i/>
                <w:sz w:val="20"/>
                <w:szCs w:val="20"/>
                <w:lang w:val="sr-Cyrl-RS"/>
              </w:rPr>
              <w:t>Обрачун зарада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60" w:rsidRDefault="002C22A2" w:rsidP="008B21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 основу евиденција о броју остварених радних сати, </w:t>
            </w:r>
            <w:r w:rsidR="008B21BB">
              <w:rPr>
                <w:sz w:val="20"/>
                <w:szCs w:val="20"/>
                <w:lang w:val="sr-Cyrl-RS"/>
              </w:rPr>
              <w:t>С</w:t>
            </w:r>
            <w:r w:rsidRPr="00722440">
              <w:rPr>
                <w:sz w:val="20"/>
                <w:szCs w:val="20"/>
                <w:lang w:val="sr-Cyrl-RS"/>
              </w:rPr>
              <w:t>тручни сарадник у Центру за финансије</w:t>
            </w:r>
            <w:r>
              <w:rPr>
                <w:sz w:val="20"/>
                <w:szCs w:val="20"/>
                <w:lang w:val="sr-Cyrl-RS"/>
              </w:rPr>
              <w:t xml:space="preserve"> уноси потребне податке у програм за обрачун зарада, контролише излазне податке обрачунатих зарада</w:t>
            </w:r>
            <w:r w:rsidR="00E84C3B">
              <w:rPr>
                <w:sz w:val="20"/>
                <w:szCs w:val="20"/>
                <w:lang w:val="sr-Cyrl-RS"/>
              </w:rPr>
              <w:t xml:space="preserve"> у </w:t>
            </w:r>
            <w:r w:rsidR="00E84C3B">
              <w:rPr>
                <w:sz w:val="20"/>
                <w:szCs w:val="20"/>
                <w:lang w:val="sr-Cyrl-RS"/>
              </w:rPr>
              <w:lastRenderedPageBreak/>
              <w:t>Рекапитулацији</w:t>
            </w:r>
            <w:r w:rsidR="00E84C3B" w:rsidRPr="00663902">
              <w:rPr>
                <w:sz w:val="20"/>
                <w:szCs w:val="20"/>
                <w:lang w:val="sr-Cyrl-RS"/>
              </w:rPr>
              <w:t xml:space="preserve">  обрачуна зараде и накнаде зараде</w:t>
            </w:r>
            <w:r w:rsidR="00E84C3B" w:rsidRPr="00663902">
              <w:rPr>
                <w:sz w:val="20"/>
                <w:szCs w:val="20"/>
              </w:rPr>
              <w:t xml:space="preserve"> </w:t>
            </w:r>
            <w:r w:rsidR="00E84C3B" w:rsidRPr="00663902">
              <w:rPr>
                <w:sz w:val="20"/>
                <w:szCs w:val="20"/>
                <w:lang w:val="sr-Cyrl-RS"/>
              </w:rPr>
              <w:t>са порезима  и доприносима</w:t>
            </w:r>
            <w:r w:rsidR="00CC22AB">
              <w:rPr>
                <w:sz w:val="20"/>
                <w:szCs w:val="20"/>
                <w:lang w:val="sr-Cyrl-RS"/>
              </w:rPr>
              <w:t xml:space="preserve">, </w:t>
            </w:r>
            <w:r w:rsidR="00B81A53">
              <w:rPr>
                <w:sz w:val="20"/>
                <w:szCs w:val="20"/>
                <w:lang w:val="sr-Cyrl-RS"/>
              </w:rPr>
              <w:t xml:space="preserve"> к</w:t>
            </w:r>
            <w:r w:rsidR="007059F9">
              <w:rPr>
                <w:sz w:val="20"/>
                <w:szCs w:val="20"/>
                <w:lang w:val="sr-Cyrl-RS"/>
              </w:rPr>
              <w:t>о</w:t>
            </w:r>
            <w:r w:rsidR="00B81A53">
              <w:rPr>
                <w:sz w:val="20"/>
                <w:szCs w:val="20"/>
                <w:lang w:val="sr-Cyrl-RS"/>
              </w:rPr>
              <w:t>ја се подноси на одобрење и потпис директору АУЛ</w:t>
            </w:r>
            <w:r w:rsidR="00CC22AB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 xml:space="preserve"> и покатке у попуњеним прописаним обрасцима, у складу са </w:t>
            </w:r>
            <w:r w:rsidR="00630794">
              <w:rPr>
                <w:sz w:val="20"/>
                <w:szCs w:val="20"/>
                <w:lang w:val="sr-Cyrl-RS"/>
              </w:rPr>
              <w:t>законом</w:t>
            </w:r>
          </w:p>
          <w:p w:rsidR="001C6BA8" w:rsidRDefault="001C6BA8" w:rsidP="008B21BB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60" w:rsidRDefault="00192E49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</w:t>
            </w:r>
            <w:r w:rsidR="006C56BE">
              <w:rPr>
                <w:sz w:val="20"/>
                <w:szCs w:val="20"/>
                <w:lang w:val="sr-Cyrl-RS"/>
              </w:rPr>
              <w:t xml:space="preserve"> Карнет о радном времену/Радна листа </w:t>
            </w:r>
          </w:p>
          <w:p w:rsidR="00FC544E" w:rsidRDefault="00FC544E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Законом прописани обрасци за обрачунате зараде</w:t>
            </w:r>
          </w:p>
          <w:p w:rsidR="00FC544E" w:rsidRDefault="00963506" w:rsidP="0066390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</w:t>
            </w:r>
            <w:r w:rsidR="00663902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663902" w:rsidRPr="00663902">
              <w:rPr>
                <w:sz w:val="20"/>
                <w:szCs w:val="20"/>
                <w:lang w:val="sr-Cyrl-RS"/>
              </w:rPr>
              <w:t>Рекапитулација  обрачуна зараде и накнаде зараде</w:t>
            </w:r>
            <w:r w:rsidR="00663902" w:rsidRPr="00663902">
              <w:rPr>
                <w:sz w:val="20"/>
                <w:szCs w:val="20"/>
              </w:rPr>
              <w:t xml:space="preserve"> </w:t>
            </w:r>
            <w:r w:rsidR="00663902" w:rsidRPr="00663902">
              <w:rPr>
                <w:sz w:val="20"/>
                <w:szCs w:val="20"/>
                <w:lang w:val="sr-Cyrl-RS"/>
              </w:rPr>
              <w:t>са порезима  и доприносима</w:t>
            </w:r>
            <w:r w:rsidR="00663902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F956D4">
              <w:rPr>
                <w:sz w:val="20"/>
                <w:szCs w:val="20"/>
                <w:lang w:val="sr-Cyrl-RS"/>
              </w:rPr>
              <w:t>(Форма ЦФ 1.18</w:t>
            </w:r>
            <w:r w:rsidR="003F3230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0" w:rsidRDefault="00094AA0" w:rsidP="00094A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Руководилац Центра</w:t>
            </w:r>
          </w:p>
          <w:p w:rsidR="003F3230" w:rsidRDefault="00094AA0" w:rsidP="00094A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8B21BB">
              <w:rPr>
                <w:sz w:val="20"/>
                <w:szCs w:val="20"/>
                <w:lang w:val="sr-Cyrl-RS"/>
              </w:rPr>
              <w:t>Стручни сарадник Центра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E" w:rsidRDefault="003F3230" w:rsidP="00976C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8A1AEB">
              <w:rPr>
                <w:sz w:val="20"/>
                <w:szCs w:val="20"/>
                <w:lang w:val="sr-Cyrl-RS"/>
              </w:rPr>
              <w:t>Ц</w:t>
            </w:r>
            <w:r w:rsidR="0036248A">
              <w:rPr>
                <w:sz w:val="20"/>
                <w:szCs w:val="20"/>
                <w:lang w:val="sr-Cyrl-RS"/>
              </w:rPr>
              <w:t>ОП</w:t>
            </w:r>
          </w:p>
          <w:p w:rsidR="005B5C60" w:rsidRPr="00B90002" w:rsidRDefault="001C6BA8" w:rsidP="00976C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Директор АУЛ</w:t>
            </w:r>
          </w:p>
        </w:tc>
      </w:tr>
      <w:tr w:rsidR="005B5C60" w:rsidRPr="00B90002" w:rsidTr="002C50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60" w:rsidRPr="000B25D8" w:rsidRDefault="000B25D8" w:rsidP="000B25D8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 xml:space="preserve">6.3. </w:t>
            </w:r>
            <w:r w:rsidR="005B5C60" w:rsidRPr="000B25D8">
              <w:rPr>
                <w:i/>
                <w:sz w:val="20"/>
                <w:szCs w:val="20"/>
                <w:lang w:val="sr-Cyrl-RS"/>
              </w:rPr>
              <w:t>Потписивање платног списка</w:t>
            </w:r>
            <w:r w:rsidR="00041E8A">
              <w:rPr>
                <w:i/>
                <w:sz w:val="20"/>
                <w:szCs w:val="20"/>
                <w:lang w:val="sr-Cyrl-RS"/>
              </w:rPr>
              <w:t>/исплатне листе</w:t>
            </w:r>
            <w:r w:rsidR="005B5C60" w:rsidRPr="000B25D8">
              <w:rPr>
                <w:i/>
                <w:sz w:val="20"/>
                <w:szCs w:val="20"/>
                <w:lang w:val="sr-Cyrl-RS"/>
              </w:rPr>
              <w:t xml:space="preserve"> и исплата зарада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60" w:rsidRDefault="001D7791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Налоге</w:t>
            </w:r>
            <w:r w:rsidR="00F06E4C">
              <w:rPr>
                <w:sz w:val="20"/>
                <w:szCs w:val="20"/>
                <w:lang w:val="sr-Cyrl-RS"/>
              </w:rPr>
              <w:t xml:space="preserve"> за исплату обрачунатих зарада, исплатне листе и листе нето зарада за исплату преко банака као и попуњене прописане обрасце</w:t>
            </w:r>
            <w:r>
              <w:rPr>
                <w:sz w:val="20"/>
                <w:szCs w:val="20"/>
                <w:lang w:val="sr-Cyrl-RS"/>
              </w:rPr>
              <w:t xml:space="preserve"> потписуј</w:t>
            </w:r>
            <w:r w:rsidR="001D4780">
              <w:rPr>
                <w:sz w:val="20"/>
                <w:szCs w:val="20"/>
                <w:lang w:val="sr-Cyrl-RS"/>
              </w:rPr>
              <w:t>: С</w:t>
            </w:r>
            <w:r w:rsidR="00F06E4C" w:rsidRPr="00722440">
              <w:rPr>
                <w:sz w:val="20"/>
                <w:szCs w:val="20"/>
                <w:lang w:val="sr-Cyrl-RS"/>
              </w:rPr>
              <w:t xml:space="preserve">тручни сарадник </w:t>
            </w:r>
            <w:r w:rsidR="001D4780">
              <w:rPr>
                <w:sz w:val="20"/>
                <w:szCs w:val="20"/>
                <w:lang w:val="sr-Cyrl-RS"/>
              </w:rPr>
              <w:t>Центра и Руководилац  Центра</w:t>
            </w:r>
            <w:r w:rsidR="00F06E4C">
              <w:rPr>
                <w:sz w:val="20"/>
                <w:szCs w:val="20"/>
                <w:lang w:val="sr-Cyrl-RS"/>
              </w:rPr>
              <w:t xml:space="preserve">, </w:t>
            </w:r>
            <w:r w:rsidR="00B81A53">
              <w:rPr>
                <w:sz w:val="20"/>
                <w:szCs w:val="20"/>
                <w:lang w:val="sr-Cyrl-RS"/>
              </w:rPr>
              <w:t xml:space="preserve">које </w:t>
            </w:r>
            <w:r w:rsidR="00F06E4C">
              <w:rPr>
                <w:sz w:val="20"/>
                <w:szCs w:val="20"/>
                <w:lang w:val="sr-Cyrl-RS"/>
              </w:rPr>
              <w:t xml:space="preserve">потом </w:t>
            </w:r>
            <w:r w:rsidR="00B81A53">
              <w:rPr>
                <w:sz w:val="20"/>
                <w:szCs w:val="20"/>
                <w:lang w:val="sr-Cyrl-RS"/>
              </w:rPr>
              <w:t xml:space="preserve"> прослеђују</w:t>
            </w:r>
            <w:r w:rsidR="00B105CC">
              <w:rPr>
                <w:sz w:val="20"/>
                <w:szCs w:val="20"/>
                <w:lang w:val="sr-Cyrl-RS"/>
              </w:rPr>
              <w:t xml:space="preserve"> на извршење електронским путем преко Управе за трезор.</w:t>
            </w:r>
          </w:p>
          <w:p w:rsidR="00B105CC" w:rsidRDefault="00B105CC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Достављање обрачунског листа запосленом о исплаћеној заради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02" w:rsidRDefault="00A94AB0" w:rsidP="00CA28A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6C56BE">
              <w:rPr>
                <w:sz w:val="20"/>
                <w:szCs w:val="20"/>
                <w:lang w:val="sr-Cyrl-RS"/>
              </w:rPr>
              <w:t>Карнет о радном времену/</w:t>
            </w:r>
            <w:r>
              <w:rPr>
                <w:sz w:val="20"/>
                <w:szCs w:val="20"/>
                <w:lang w:val="sr-Cyrl-RS"/>
              </w:rPr>
              <w:t xml:space="preserve">Радна листа </w:t>
            </w:r>
          </w:p>
          <w:p w:rsidR="00CA28A3" w:rsidRDefault="00CA28A3" w:rsidP="00CA28A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Законом прописани обрасци за обрачунате зараде</w:t>
            </w:r>
          </w:p>
          <w:p w:rsidR="005B5C60" w:rsidRDefault="00CA28A3" w:rsidP="00CA28A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1D7791" w:rsidRPr="00663902">
              <w:rPr>
                <w:sz w:val="20"/>
                <w:szCs w:val="20"/>
                <w:lang w:val="sr-Cyrl-RS"/>
              </w:rPr>
              <w:t xml:space="preserve"> Рекапитулација  обрачуна зараде и накнаде зараде</w:t>
            </w:r>
            <w:r w:rsidR="001D7791" w:rsidRPr="00663902">
              <w:rPr>
                <w:sz w:val="20"/>
                <w:szCs w:val="20"/>
              </w:rPr>
              <w:t xml:space="preserve"> </w:t>
            </w:r>
            <w:r w:rsidR="001D7791" w:rsidRPr="00663902">
              <w:rPr>
                <w:sz w:val="20"/>
                <w:szCs w:val="20"/>
                <w:lang w:val="sr-Cyrl-RS"/>
              </w:rPr>
              <w:t>са порезима  и доприносима</w:t>
            </w:r>
            <w:r w:rsidR="001D7791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2A5F02">
              <w:rPr>
                <w:sz w:val="20"/>
                <w:szCs w:val="20"/>
                <w:lang w:val="sr-Cyrl-RS"/>
              </w:rPr>
              <w:t>(Форма ЦФ 1.</w:t>
            </w:r>
            <w:r w:rsidR="00192E49">
              <w:rPr>
                <w:sz w:val="20"/>
                <w:szCs w:val="20"/>
                <w:lang w:val="sr-Cyrl-RS"/>
              </w:rPr>
              <w:t>1</w:t>
            </w:r>
            <w:r w:rsidR="00F956D4"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sr-Cyrl-RS"/>
              </w:rPr>
              <w:t>)</w:t>
            </w:r>
          </w:p>
          <w:p w:rsidR="003174CD" w:rsidRDefault="003174CD" w:rsidP="003174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Налог збирног слога за исплату</w:t>
            </w:r>
          </w:p>
          <w:p w:rsidR="00CA28A3" w:rsidRDefault="00CA28A3" w:rsidP="000F37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Обрачу</w:t>
            </w:r>
            <w:r w:rsidR="00292163">
              <w:rPr>
                <w:sz w:val="20"/>
                <w:szCs w:val="20"/>
                <w:lang w:val="sr-Cyrl-RS"/>
              </w:rPr>
              <w:t xml:space="preserve">нски лист </w:t>
            </w:r>
            <w:r w:rsidR="00E834CA">
              <w:rPr>
                <w:sz w:val="20"/>
                <w:szCs w:val="20"/>
                <w:lang w:val="sr-Cyrl-RS"/>
              </w:rPr>
              <w:t xml:space="preserve"> за зараде</w:t>
            </w:r>
            <w:r w:rsidR="00292163">
              <w:rPr>
                <w:sz w:val="20"/>
                <w:szCs w:val="20"/>
                <w:lang w:val="sr-Cyrl-RS"/>
              </w:rPr>
              <w:t>- листић</w:t>
            </w:r>
            <w:r w:rsidR="00BD33EB">
              <w:rPr>
                <w:sz w:val="20"/>
                <w:szCs w:val="20"/>
                <w:lang w:val="sr-Cyrl-RS"/>
              </w:rPr>
              <w:t xml:space="preserve"> </w:t>
            </w:r>
            <w:r w:rsidR="00F956D4">
              <w:rPr>
                <w:sz w:val="20"/>
                <w:szCs w:val="20"/>
                <w:lang w:val="sr-Cyrl-RS"/>
              </w:rPr>
              <w:t>(Форма ЦФ 1.19</w:t>
            </w:r>
            <w:r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0" w:rsidRDefault="00094AA0" w:rsidP="00094A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Руководилац Центра</w:t>
            </w:r>
          </w:p>
          <w:p w:rsidR="005B5C60" w:rsidRDefault="00094AA0" w:rsidP="00FB4ED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FB4EDB">
              <w:rPr>
                <w:sz w:val="20"/>
                <w:szCs w:val="20"/>
                <w:lang w:val="sr-Cyrl-RS"/>
              </w:rPr>
              <w:t>С</w:t>
            </w:r>
            <w:r w:rsidRPr="00722440">
              <w:rPr>
                <w:sz w:val="20"/>
                <w:szCs w:val="20"/>
                <w:lang w:val="sr-Cyrl-RS"/>
              </w:rPr>
              <w:t xml:space="preserve">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60" w:rsidRDefault="00CA28A3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Министарство финансија – Управа за трезор</w:t>
            </w:r>
          </w:p>
          <w:p w:rsidR="00CA28A3" w:rsidRDefault="00CA28A3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Министарство финансија </w:t>
            </w:r>
            <w:r w:rsidR="00197539">
              <w:rPr>
                <w:sz w:val="20"/>
                <w:szCs w:val="20"/>
                <w:lang w:val="sr-Cyrl-RS"/>
              </w:rPr>
              <w:t xml:space="preserve">- </w:t>
            </w:r>
            <w:r>
              <w:rPr>
                <w:sz w:val="20"/>
                <w:szCs w:val="20"/>
                <w:lang w:val="sr-Cyrl-RS"/>
              </w:rPr>
              <w:t>Пореска управа</w:t>
            </w:r>
          </w:p>
          <w:p w:rsidR="00CA28A3" w:rsidRDefault="00197539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BF47BD">
              <w:rPr>
                <w:sz w:val="20"/>
                <w:szCs w:val="20"/>
                <w:lang w:val="sr-Cyrl-RS"/>
              </w:rPr>
              <w:t>п</w:t>
            </w:r>
            <w:r w:rsidR="00CA28A3">
              <w:rPr>
                <w:sz w:val="20"/>
                <w:szCs w:val="20"/>
                <w:lang w:val="sr-Cyrl-RS"/>
              </w:rPr>
              <w:t>ословне банке</w:t>
            </w:r>
          </w:p>
          <w:p w:rsidR="00CA28A3" w:rsidRPr="00B90002" w:rsidRDefault="00197539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запослени у АУЛ</w:t>
            </w:r>
          </w:p>
        </w:tc>
      </w:tr>
      <w:tr w:rsidR="005B5C60" w:rsidRPr="00B90002" w:rsidTr="002C50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60" w:rsidRDefault="000B25D8" w:rsidP="000B25D8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 xml:space="preserve">6.4. </w:t>
            </w:r>
            <w:r w:rsidR="005B5C60">
              <w:rPr>
                <w:i/>
                <w:sz w:val="20"/>
                <w:szCs w:val="20"/>
                <w:lang w:val="sr-Cyrl-RS"/>
              </w:rPr>
              <w:t>Накнада трошкова службеног путовања у земљи</w:t>
            </w:r>
            <w:r w:rsidR="008D3129">
              <w:rPr>
                <w:i/>
                <w:sz w:val="20"/>
                <w:szCs w:val="20"/>
                <w:lang w:val="sr-Cyrl-RS"/>
              </w:rPr>
              <w:t xml:space="preserve"> и иностранству</w:t>
            </w:r>
          </w:p>
          <w:p w:rsidR="006D54F4" w:rsidRDefault="006D54F4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D54F4" w:rsidRDefault="006D54F4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D54F4" w:rsidRDefault="006D54F4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D54F4" w:rsidRDefault="006D54F4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D54F4" w:rsidRDefault="006D54F4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D54F4" w:rsidRDefault="006D54F4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DE100C" w:rsidRDefault="00DE100C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D6747C" w:rsidRDefault="00D6747C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7777A0" w:rsidRDefault="007777A0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B417E9" w:rsidRDefault="000B25D8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6</w:t>
            </w:r>
            <w:r w:rsidR="00B417E9">
              <w:rPr>
                <w:i/>
                <w:sz w:val="20"/>
                <w:szCs w:val="20"/>
                <w:lang w:val="sr-Cyrl-RS"/>
              </w:rPr>
              <w:t>.4.1.</w:t>
            </w:r>
            <w:r w:rsidR="008D3129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B417E9">
              <w:rPr>
                <w:i/>
                <w:sz w:val="20"/>
                <w:szCs w:val="20"/>
                <w:lang w:val="sr-Cyrl-RS"/>
              </w:rPr>
              <w:t>Службено путовање у земљи</w:t>
            </w:r>
          </w:p>
          <w:p w:rsidR="00805DEE" w:rsidRDefault="00805DEE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F07C8" w:rsidRDefault="006F07C8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F07C8" w:rsidRDefault="006F07C8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F07C8" w:rsidRDefault="006F07C8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F07C8" w:rsidRDefault="006F07C8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F07C8" w:rsidRDefault="006F07C8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B417E9" w:rsidRDefault="000B25D8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6</w:t>
            </w:r>
            <w:r w:rsidR="00B417E9">
              <w:rPr>
                <w:i/>
                <w:sz w:val="20"/>
                <w:szCs w:val="20"/>
                <w:lang w:val="sr-Cyrl-RS"/>
              </w:rPr>
              <w:t xml:space="preserve">.4.1.1. </w:t>
            </w:r>
            <w:r w:rsidR="008D3129">
              <w:rPr>
                <w:i/>
                <w:sz w:val="20"/>
                <w:szCs w:val="20"/>
                <w:lang w:val="sr-Cyrl-RS"/>
              </w:rPr>
              <w:t>А</w:t>
            </w:r>
            <w:r w:rsidR="00B417E9">
              <w:rPr>
                <w:i/>
                <w:sz w:val="20"/>
                <w:szCs w:val="20"/>
                <w:lang w:val="sr-Cyrl-RS"/>
              </w:rPr>
              <w:t>контација за службено путовање у земљи</w:t>
            </w:r>
          </w:p>
          <w:p w:rsidR="006F07C8" w:rsidRDefault="006F07C8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F07C8" w:rsidRDefault="006F07C8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F07C8" w:rsidRDefault="006F07C8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F07C8" w:rsidRDefault="006F07C8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F07C8" w:rsidRDefault="006F07C8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F07C8" w:rsidRDefault="006F07C8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C4C24" w:rsidRDefault="000B25D8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6</w:t>
            </w:r>
            <w:r w:rsidR="006C4C24">
              <w:rPr>
                <w:i/>
                <w:sz w:val="20"/>
                <w:szCs w:val="20"/>
                <w:lang w:val="sr-Cyrl-RS"/>
              </w:rPr>
              <w:t>.4.1.2. Трошкови смештаја на службеном путовању у земљи</w:t>
            </w:r>
          </w:p>
          <w:p w:rsidR="009646F2" w:rsidRDefault="009646F2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9646F2" w:rsidRDefault="009646F2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E12B2" w:rsidRDefault="006E12B2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9646F2" w:rsidRDefault="009646F2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8D3129" w:rsidRDefault="000B25D8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6</w:t>
            </w:r>
            <w:r w:rsidR="008D3129">
              <w:rPr>
                <w:i/>
                <w:sz w:val="20"/>
                <w:szCs w:val="20"/>
                <w:lang w:val="sr-Cyrl-RS"/>
              </w:rPr>
              <w:t>.4.1.3. Трошкови превоза на службеном путовању у земљи</w:t>
            </w:r>
          </w:p>
          <w:p w:rsidR="005C314A" w:rsidRDefault="005C314A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5C314A" w:rsidRDefault="005C314A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5C314A" w:rsidRDefault="005C314A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5C314A" w:rsidRDefault="005C314A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5C314A" w:rsidRDefault="005C314A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5C314A" w:rsidRDefault="005C314A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5C314A" w:rsidRDefault="005C314A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5C314A" w:rsidRDefault="005C314A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5C314A" w:rsidRDefault="005C314A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E12B2" w:rsidRDefault="006E12B2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E12B2" w:rsidRDefault="006E12B2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5C314A" w:rsidRDefault="005C314A" w:rsidP="00B417E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8D3129" w:rsidRDefault="000B25D8" w:rsidP="00EA0049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6</w:t>
            </w:r>
            <w:r w:rsidR="008D3129">
              <w:rPr>
                <w:i/>
                <w:sz w:val="20"/>
                <w:szCs w:val="20"/>
                <w:lang w:val="sr-Cyrl-RS"/>
              </w:rPr>
              <w:t xml:space="preserve">.4.1.4. Обрачун и исплата дневница </w:t>
            </w:r>
            <w:r w:rsidR="00EA0049">
              <w:rPr>
                <w:i/>
                <w:sz w:val="20"/>
                <w:szCs w:val="20"/>
              </w:rPr>
              <w:t xml:space="preserve"> </w:t>
            </w:r>
            <w:r w:rsidR="00EA0049">
              <w:rPr>
                <w:i/>
                <w:sz w:val="20"/>
                <w:szCs w:val="20"/>
                <w:lang w:val="sr-Cyrl-RS"/>
              </w:rPr>
              <w:t xml:space="preserve">и других трошкова </w:t>
            </w:r>
            <w:r w:rsidR="008D3129">
              <w:rPr>
                <w:i/>
                <w:sz w:val="20"/>
                <w:szCs w:val="20"/>
                <w:lang w:val="sr-Cyrl-RS"/>
              </w:rPr>
              <w:t>за службено путовање у земљи</w:t>
            </w:r>
            <w:r w:rsidR="00EA0049">
              <w:rPr>
                <w:i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CF" w:rsidRPr="00AE292F" w:rsidRDefault="00197539" w:rsidP="009F45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Обрачун, контрола и исплата аконтација, дневница и других трошкова за службена путовања у земљи и иностранству врши се у складу са</w:t>
            </w:r>
            <w:r w:rsidR="008C2BFF">
              <w:rPr>
                <w:sz w:val="20"/>
                <w:szCs w:val="20"/>
                <w:lang w:val="sr-Cyrl-RS"/>
              </w:rPr>
              <w:t xml:space="preserve"> Одлуком о </w:t>
            </w:r>
            <w:r w:rsidR="008C2BFF" w:rsidRPr="008C2BFF">
              <w:rPr>
                <w:rFonts w:cs="Times New Roman"/>
                <w:bCs/>
                <w:sz w:val="20"/>
                <w:szCs w:val="20"/>
                <w:lang w:val="hr-HR"/>
              </w:rPr>
              <w:t xml:space="preserve">ослужбеним путовањима запослених у </w:t>
            </w:r>
            <w:r w:rsidR="00C9216C">
              <w:rPr>
                <w:rFonts w:cs="Times New Roman"/>
                <w:bCs/>
                <w:sz w:val="20"/>
                <w:szCs w:val="20"/>
                <w:lang w:val="sr-Cyrl-BA"/>
              </w:rPr>
              <w:t>АУЛ</w:t>
            </w:r>
            <w:r w:rsidR="009F45CF">
              <w:rPr>
                <w:rFonts w:cs="Times New Roman"/>
                <w:bCs/>
                <w:sz w:val="20"/>
                <w:szCs w:val="20"/>
                <w:lang w:val="sr-Cyrl-RS"/>
              </w:rPr>
              <w:t>, Број:</w:t>
            </w:r>
            <w:r w:rsidR="009F45CF" w:rsidRPr="00AE29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F45CF" w:rsidRPr="009F45CF">
              <w:rPr>
                <w:rFonts w:cs="Times New Roman"/>
                <w:sz w:val="20"/>
                <w:szCs w:val="20"/>
                <w:lang w:val="sr-Cyrl-CS"/>
              </w:rPr>
              <w:t>114-447/1/2015-1</w:t>
            </w:r>
            <w:r w:rsidR="00783A05">
              <w:rPr>
                <w:rFonts w:cs="Times New Roman"/>
                <w:sz w:val="20"/>
                <w:szCs w:val="20"/>
                <w:lang w:val="sr-Cyrl-CS"/>
              </w:rPr>
              <w:t>0</w:t>
            </w:r>
            <w:r w:rsidR="009F45CF">
              <w:rPr>
                <w:rFonts w:cs="Times New Roman"/>
                <w:sz w:val="20"/>
                <w:szCs w:val="20"/>
                <w:lang w:val="sr-Cyrl-CS"/>
              </w:rPr>
              <w:t xml:space="preserve">, </w:t>
            </w:r>
            <w:r w:rsidR="00783A05">
              <w:rPr>
                <w:rFonts w:cs="Times New Roman"/>
                <w:bCs/>
                <w:sz w:val="20"/>
                <w:szCs w:val="20"/>
                <w:lang w:val="sr-Cyrl-RS"/>
              </w:rPr>
              <w:t xml:space="preserve"> од 01.09.2015</w:t>
            </w:r>
            <w:r w:rsidR="005D3C56">
              <w:rPr>
                <w:rFonts w:cs="Times New Roman"/>
                <w:bCs/>
                <w:sz w:val="20"/>
                <w:szCs w:val="20"/>
                <w:lang w:val="sr-Cyrl-RS"/>
              </w:rPr>
              <w:t>.године.</w:t>
            </w:r>
          </w:p>
          <w:p w:rsidR="008C2BFF" w:rsidRPr="009F45CF" w:rsidRDefault="008C2BFF" w:rsidP="002C22A2">
            <w:pPr>
              <w:rPr>
                <w:sz w:val="20"/>
                <w:szCs w:val="20"/>
                <w:lang w:val="sr-Cyrl-RS"/>
              </w:rPr>
            </w:pPr>
          </w:p>
          <w:p w:rsidR="0057472D" w:rsidRDefault="0057472D" w:rsidP="002C22A2">
            <w:pPr>
              <w:rPr>
                <w:sz w:val="20"/>
                <w:szCs w:val="20"/>
                <w:lang w:val="sr-Cyrl-RS"/>
              </w:rPr>
            </w:pPr>
          </w:p>
          <w:p w:rsidR="007777A0" w:rsidRDefault="007777A0" w:rsidP="002C22A2">
            <w:pPr>
              <w:rPr>
                <w:sz w:val="20"/>
                <w:szCs w:val="20"/>
                <w:lang w:val="sr-Cyrl-RS"/>
              </w:rPr>
            </w:pPr>
          </w:p>
          <w:p w:rsidR="00DE100C" w:rsidRDefault="00DE100C" w:rsidP="002C22A2">
            <w:pPr>
              <w:rPr>
                <w:sz w:val="20"/>
                <w:szCs w:val="20"/>
                <w:lang w:val="sr-Cyrl-RS"/>
              </w:rPr>
            </w:pPr>
          </w:p>
          <w:p w:rsidR="00D6747C" w:rsidRDefault="00D6747C" w:rsidP="002C22A2">
            <w:pPr>
              <w:rPr>
                <w:sz w:val="20"/>
                <w:szCs w:val="20"/>
                <w:lang w:val="sr-Cyrl-RS"/>
              </w:rPr>
            </w:pPr>
          </w:p>
          <w:p w:rsidR="007777A0" w:rsidRDefault="007777A0" w:rsidP="002C22A2">
            <w:pPr>
              <w:rPr>
                <w:sz w:val="20"/>
                <w:szCs w:val="20"/>
                <w:lang w:val="sr-Cyrl-RS"/>
              </w:rPr>
            </w:pPr>
          </w:p>
          <w:p w:rsidR="006D54F4" w:rsidRDefault="0036248A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</w:t>
            </w:r>
            <w:r w:rsidR="001F75A9">
              <w:rPr>
                <w:sz w:val="20"/>
                <w:szCs w:val="20"/>
                <w:lang w:val="sr-Cyrl-RS"/>
              </w:rPr>
              <w:t>е</w:t>
            </w:r>
            <w:r>
              <w:rPr>
                <w:sz w:val="20"/>
                <w:szCs w:val="20"/>
                <w:lang w:val="sr-Cyrl-RS"/>
              </w:rPr>
              <w:t>нтар</w:t>
            </w:r>
            <w:r w:rsidR="006D54F4">
              <w:rPr>
                <w:sz w:val="20"/>
                <w:szCs w:val="20"/>
                <w:lang w:val="sr-Cyrl-RS"/>
              </w:rPr>
              <w:t xml:space="preserve"> за опште послове доставља Центру за финансије:</w:t>
            </w:r>
          </w:p>
          <w:p w:rsidR="006D54F4" w:rsidRDefault="006D54F4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Налог за службено путовање у земљи и</w:t>
            </w:r>
          </w:p>
          <w:p w:rsidR="006D54F4" w:rsidRDefault="006D54F4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Одлуку о учешћу на </w:t>
            </w:r>
            <w:r w:rsidR="004431D0">
              <w:rPr>
                <w:sz w:val="20"/>
                <w:szCs w:val="20"/>
                <w:lang w:val="sr-Cyrl-RS"/>
              </w:rPr>
              <w:t>службеним састанцима</w:t>
            </w:r>
            <w:r>
              <w:rPr>
                <w:sz w:val="20"/>
                <w:szCs w:val="20"/>
                <w:lang w:val="sr-Cyrl-RS"/>
              </w:rPr>
              <w:t xml:space="preserve"> ван </w:t>
            </w:r>
            <w:r w:rsidR="004431D0">
              <w:rPr>
                <w:sz w:val="20"/>
                <w:szCs w:val="20"/>
                <w:lang w:val="sr-Cyrl-RS"/>
              </w:rPr>
              <w:t>места рада</w:t>
            </w:r>
            <w:r>
              <w:rPr>
                <w:sz w:val="20"/>
                <w:szCs w:val="20"/>
                <w:lang w:val="sr-Cyrl-RS"/>
              </w:rPr>
              <w:t xml:space="preserve">,  семинарима, </w:t>
            </w:r>
            <w:r>
              <w:rPr>
                <w:sz w:val="20"/>
                <w:szCs w:val="20"/>
                <w:lang w:val="sr-Cyrl-RS"/>
              </w:rPr>
              <w:lastRenderedPageBreak/>
              <w:t>саветовањима, симпозијумима, бизнис форумима и сл.</w:t>
            </w:r>
          </w:p>
          <w:p w:rsidR="006F07C8" w:rsidRDefault="006F07C8" w:rsidP="002C22A2">
            <w:pPr>
              <w:rPr>
                <w:sz w:val="20"/>
                <w:szCs w:val="20"/>
                <w:lang w:val="sr-Cyrl-RS"/>
              </w:rPr>
            </w:pPr>
          </w:p>
          <w:p w:rsidR="006F07C8" w:rsidRDefault="006F07C8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Центар за финансије може да исплати акон</w:t>
            </w:r>
            <w:r w:rsidR="002B5C50">
              <w:rPr>
                <w:sz w:val="20"/>
                <w:szCs w:val="20"/>
                <w:lang w:val="sr-Cyrl-RS"/>
              </w:rPr>
              <w:t xml:space="preserve">тацију запосленом, по основу </w:t>
            </w:r>
            <w:r>
              <w:rPr>
                <w:sz w:val="20"/>
                <w:szCs w:val="20"/>
                <w:lang w:val="sr-Cyrl-RS"/>
              </w:rPr>
              <w:t>копије налога за с</w:t>
            </w:r>
            <w:r w:rsidR="002B5C50">
              <w:rPr>
                <w:sz w:val="20"/>
                <w:szCs w:val="20"/>
                <w:lang w:val="sr-Cyrl-RS"/>
              </w:rPr>
              <w:t>лужбено путовање у земљи</w:t>
            </w:r>
            <w:r>
              <w:rPr>
                <w:sz w:val="20"/>
                <w:szCs w:val="20"/>
                <w:lang w:val="sr-Cyrl-RS"/>
              </w:rPr>
              <w:t xml:space="preserve">, добијене од </w:t>
            </w:r>
            <w:r w:rsidR="00C9216C">
              <w:rPr>
                <w:sz w:val="20"/>
                <w:szCs w:val="20"/>
                <w:lang w:val="sr-Cyrl-RS"/>
              </w:rPr>
              <w:t>Центра</w:t>
            </w:r>
            <w:r>
              <w:rPr>
                <w:sz w:val="20"/>
                <w:szCs w:val="20"/>
                <w:lang w:val="sr-Cyrl-RS"/>
              </w:rPr>
              <w:t xml:space="preserve"> за опште послове,</w:t>
            </w:r>
          </w:p>
          <w:p w:rsidR="006F07C8" w:rsidRDefault="006F07C8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Аконтација се исплаћује најкасније у дану у којем је отпочело службено путовање</w:t>
            </w:r>
            <w:r w:rsidR="009646F2">
              <w:rPr>
                <w:sz w:val="20"/>
                <w:szCs w:val="20"/>
                <w:lang w:val="sr-Cyrl-RS"/>
              </w:rPr>
              <w:t>.</w:t>
            </w:r>
          </w:p>
          <w:p w:rsidR="009646F2" w:rsidRDefault="009646F2" w:rsidP="002C22A2">
            <w:pPr>
              <w:rPr>
                <w:sz w:val="20"/>
                <w:szCs w:val="20"/>
                <w:lang w:val="sr-Cyrl-RS"/>
              </w:rPr>
            </w:pPr>
          </w:p>
          <w:p w:rsidR="002B5C50" w:rsidRDefault="002B5C50" w:rsidP="002C22A2">
            <w:pPr>
              <w:rPr>
                <w:sz w:val="20"/>
                <w:szCs w:val="20"/>
                <w:lang w:val="sr-Cyrl-RS"/>
              </w:rPr>
            </w:pPr>
          </w:p>
          <w:p w:rsidR="009646F2" w:rsidRDefault="009646F2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Запосленом се, уколико му нису обезбеђени, накнађују трошкови смештаја према приложеном хотелском рачуну за преноћиште и доручак (потписани од стране запосленог).</w:t>
            </w:r>
          </w:p>
          <w:p w:rsidR="009646F2" w:rsidRDefault="009646F2" w:rsidP="002C22A2">
            <w:pPr>
              <w:rPr>
                <w:sz w:val="20"/>
                <w:szCs w:val="20"/>
                <w:lang w:val="sr-Cyrl-RS"/>
              </w:rPr>
            </w:pPr>
          </w:p>
          <w:p w:rsidR="00E4448C" w:rsidRDefault="00E4448C" w:rsidP="002C22A2">
            <w:pPr>
              <w:rPr>
                <w:sz w:val="20"/>
                <w:szCs w:val="20"/>
                <w:lang w:val="sr-Cyrl-RS"/>
              </w:rPr>
            </w:pPr>
          </w:p>
          <w:p w:rsidR="00E4448C" w:rsidRDefault="00E4448C" w:rsidP="00E444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Запосленом се накнађују трошкови превоза одласка/повратка од места рада до места где треба да изврши службени посао у висини стварних трошкова.</w:t>
            </w:r>
          </w:p>
          <w:p w:rsidR="00AF7440" w:rsidRDefault="00AF7440" w:rsidP="00AF7440">
            <w:pPr>
              <w:rPr>
                <w:sz w:val="20"/>
                <w:szCs w:val="20"/>
                <w:lang w:val="sr-Cyrl-RS"/>
              </w:rPr>
            </w:pPr>
            <w:r w:rsidRPr="00E4448C">
              <w:rPr>
                <w:sz w:val="20"/>
                <w:szCs w:val="20"/>
                <w:lang w:val="sr-Cyrl-RS"/>
              </w:rPr>
              <w:t xml:space="preserve">Запослени за одлазак/повратак на службени пут користи </w:t>
            </w:r>
            <w:r>
              <w:rPr>
                <w:sz w:val="20"/>
                <w:szCs w:val="20"/>
                <w:lang w:val="sr-Cyrl-RS"/>
              </w:rPr>
              <w:t xml:space="preserve"> службени </w:t>
            </w:r>
            <w:r w:rsidR="00A3072A">
              <w:rPr>
                <w:sz w:val="20"/>
                <w:szCs w:val="20"/>
                <w:lang w:val="sr-Cyrl-RS"/>
              </w:rPr>
              <w:t>аут</w:t>
            </w:r>
            <w:r w:rsidRPr="00E4448C">
              <w:rPr>
                <w:sz w:val="20"/>
                <w:szCs w:val="20"/>
                <w:lang w:val="sr-Cyrl-RS"/>
              </w:rPr>
              <w:t>омобил.</w:t>
            </w:r>
          </w:p>
          <w:p w:rsidR="00E4448C" w:rsidRDefault="00E4448C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5C314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Изузетно, запослени  може користити сопствени аутомобил у пословне</w:t>
            </w:r>
            <w:r w:rsidR="00A3072A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сврхе, уз писано одобрење директора АУЛ, при чему  му се исплаћује 30% цене једног литра бензина по пређеном километру.</w:t>
            </w:r>
          </w:p>
          <w:p w:rsidR="009F7CC8" w:rsidRDefault="009F7CC8" w:rsidP="005C314A">
            <w:pPr>
              <w:rPr>
                <w:sz w:val="20"/>
                <w:szCs w:val="20"/>
                <w:lang w:val="sr-Cyrl-RS"/>
              </w:rPr>
            </w:pPr>
          </w:p>
          <w:p w:rsidR="00EA0049" w:rsidRDefault="00EA0049" w:rsidP="00EA00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повратку са службеног пута, запослени доставља Центру за финансије рачуне о насталим  трошковима,  као  доказ о постојању и висини трошкова,  у року од 3 дана од дана када је службено путовање завршено.</w:t>
            </w:r>
          </w:p>
          <w:p w:rsidR="00EA0049" w:rsidRDefault="0002775F" w:rsidP="001D139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Запосленом се по окончању службеног путовања, исплаћује цела дневница за службено путовање које је трајало између 12 и 24 часа, а половина дневнице за службено путовање које је трајало између 8 и 12 часова, уплатом на текући рачун запосленог.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F4" w:rsidRDefault="006D54F4" w:rsidP="006D54F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 </w:t>
            </w:r>
            <w:r w:rsidRPr="001F75A9">
              <w:rPr>
                <w:sz w:val="20"/>
                <w:szCs w:val="20"/>
                <w:lang w:val="sr-Cyrl-RS"/>
              </w:rPr>
              <w:t>- Одлука о упућивању на службено путовање</w:t>
            </w:r>
            <w:r w:rsidR="00ED58CB" w:rsidRPr="001F75A9">
              <w:rPr>
                <w:sz w:val="20"/>
                <w:szCs w:val="20"/>
                <w:lang w:val="sr-Cyrl-RS"/>
              </w:rPr>
              <w:t xml:space="preserve"> у земљи</w:t>
            </w:r>
          </w:p>
          <w:p w:rsidR="005B5C60" w:rsidRDefault="006D54F4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Налог за службено путовање у земљи</w:t>
            </w:r>
          </w:p>
          <w:p w:rsidR="006D54F4" w:rsidRDefault="006D54F4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E976A4">
              <w:rPr>
                <w:sz w:val="20"/>
                <w:szCs w:val="20"/>
                <w:lang w:val="sr-Cyrl-RS"/>
              </w:rPr>
              <w:t>Одлука</w:t>
            </w:r>
            <w:r w:rsidRPr="001F75A9">
              <w:rPr>
                <w:sz w:val="20"/>
                <w:szCs w:val="20"/>
                <w:lang w:val="sr-Cyrl-RS"/>
              </w:rPr>
              <w:t xml:space="preserve"> о упућивању запосленог на службенно путовање у иностранство</w:t>
            </w:r>
          </w:p>
          <w:p w:rsidR="006D54F4" w:rsidRDefault="006D54F4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Обрачун службеног путовања у иностранство</w:t>
            </w:r>
          </w:p>
          <w:p w:rsidR="00DE100C" w:rsidRDefault="00DE100C" w:rsidP="00DE100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Налог збирног слога за исплату</w:t>
            </w:r>
          </w:p>
          <w:p w:rsidR="000D55AF" w:rsidRDefault="000D55AF" w:rsidP="00ED58CB">
            <w:pPr>
              <w:rPr>
                <w:sz w:val="20"/>
                <w:szCs w:val="20"/>
                <w:lang w:val="sr-Cyrl-RS"/>
              </w:rPr>
            </w:pPr>
          </w:p>
          <w:p w:rsidR="000D55AF" w:rsidRDefault="000D55AF" w:rsidP="00ED58CB">
            <w:pPr>
              <w:rPr>
                <w:sz w:val="20"/>
                <w:szCs w:val="20"/>
                <w:lang w:val="sr-Cyrl-RS"/>
              </w:rPr>
            </w:pPr>
          </w:p>
          <w:p w:rsidR="000D55AF" w:rsidRDefault="000D55AF" w:rsidP="00ED58CB">
            <w:pPr>
              <w:rPr>
                <w:sz w:val="20"/>
                <w:szCs w:val="20"/>
                <w:lang w:val="sr-Cyrl-RS"/>
              </w:rPr>
            </w:pPr>
          </w:p>
          <w:p w:rsidR="000D55AF" w:rsidRDefault="000D55AF" w:rsidP="00ED58CB">
            <w:pPr>
              <w:rPr>
                <w:sz w:val="20"/>
                <w:szCs w:val="20"/>
                <w:lang w:val="sr-Cyrl-RS"/>
              </w:rPr>
            </w:pPr>
          </w:p>
          <w:p w:rsidR="00ED58CB" w:rsidRDefault="00ED58CB" w:rsidP="002C22A2">
            <w:pPr>
              <w:rPr>
                <w:sz w:val="20"/>
                <w:szCs w:val="20"/>
                <w:lang w:val="sr-Cyrl-RS"/>
              </w:rPr>
            </w:pPr>
          </w:p>
          <w:p w:rsidR="00ED58CB" w:rsidRDefault="00ED58CB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44498C" w:rsidRDefault="0044498C" w:rsidP="002C22A2">
            <w:pPr>
              <w:rPr>
                <w:sz w:val="20"/>
                <w:szCs w:val="20"/>
                <w:lang w:val="sr-Cyrl-RS"/>
              </w:rPr>
            </w:pPr>
          </w:p>
          <w:p w:rsidR="0044498C" w:rsidRDefault="0044498C" w:rsidP="002C22A2">
            <w:pPr>
              <w:rPr>
                <w:sz w:val="20"/>
                <w:szCs w:val="20"/>
                <w:lang w:val="sr-Cyrl-RS"/>
              </w:rPr>
            </w:pPr>
          </w:p>
          <w:p w:rsidR="0044498C" w:rsidRDefault="0044498C" w:rsidP="002C22A2">
            <w:pPr>
              <w:rPr>
                <w:sz w:val="20"/>
                <w:szCs w:val="20"/>
                <w:lang w:val="sr-Cyrl-RS"/>
              </w:rPr>
            </w:pPr>
          </w:p>
          <w:p w:rsidR="0044498C" w:rsidRDefault="0044498C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  <w:p w:rsidR="005C314A" w:rsidRDefault="005C314A" w:rsidP="005C314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Налог о упућивању запосленог на службенно путовање у </w:t>
            </w:r>
            <w:r w:rsidR="005C630F">
              <w:rPr>
                <w:sz w:val="20"/>
                <w:szCs w:val="20"/>
                <w:lang w:val="sr-Cyrl-RS"/>
              </w:rPr>
              <w:t>земљи</w:t>
            </w:r>
          </w:p>
          <w:p w:rsidR="00EA0049" w:rsidRDefault="00EA0049" w:rsidP="005C314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документи/рачуни о насталим трошковима</w:t>
            </w:r>
          </w:p>
          <w:p w:rsidR="00EA0049" w:rsidRDefault="00EA0049" w:rsidP="00EA00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Обрачун службеног путовања у земљи</w:t>
            </w:r>
          </w:p>
          <w:p w:rsidR="008B4962" w:rsidRDefault="008B4962" w:rsidP="008B49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Налог збирног слога за исплату</w:t>
            </w:r>
          </w:p>
          <w:p w:rsidR="005C314A" w:rsidRDefault="005C314A" w:rsidP="002C22A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0" w:rsidRDefault="00094AA0" w:rsidP="00094A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Руководилац Центра</w:t>
            </w:r>
          </w:p>
          <w:p w:rsidR="00F05CBB" w:rsidRDefault="00094AA0" w:rsidP="00094A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8B21BB">
              <w:rPr>
                <w:sz w:val="20"/>
                <w:szCs w:val="20"/>
                <w:lang w:val="sr-Cyrl-RS"/>
              </w:rPr>
              <w:t>Стручни сарадник Центра</w:t>
            </w:r>
          </w:p>
          <w:p w:rsidR="00F05CBB" w:rsidRDefault="00F05CBB" w:rsidP="00094AA0">
            <w:pPr>
              <w:rPr>
                <w:sz w:val="20"/>
                <w:szCs w:val="20"/>
                <w:lang w:val="sr-Cyrl-RS"/>
              </w:rPr>
            </w:pPr>
          </w:p>
          <w:p w:rsidR="00F05CBB" w:rsidRDefault="00F05CBB" w:rsidP="00094AA0">
            <w:pPr>
              <w:rPr>
                <w:sz w:val="20"/>
                <w:szCs w:val="20"/>
                <w:lang w:val="sr-Cyrl-RS"/>
              </w:rPr>
            </w:pPr>
          </w:p>
          <w:p w:rsidR="00F05CBB" w:rsidRDefault="00F05CBB" w:rsidP="00094AA0">
            <w:pPr>
              <w:rPr>
                <w:sz w:val="20"/>
                <w:szCs w:val="20"/>
                <w:lang w:val="sr-Cyrl-RS"/>
              </w:rPr>
            </w:pPr>
          </w:p>
          <w:p w:rsidR="00F05CBB" w:rsidRDefault="00F05CBB" w:rsidP="00094AA0">
            <w:pPr>
              <w:rPr>
                <w:sz w:val="20"/>
                <w:szCs w:val="20"/>
                <w:lang w:val="sr-Cyrl-RS"/>
              </w:rPr>
            </w:pPr>
          </w:p>
          <w:p w:rsidR="00421127" w:rsidRDefault="00421127" w:rsidP="00094AA0">
            <w:pPr>
              <w:rPr>
                <w:sz w:val="20"/>
                <w:szCs w:val="20"/>
                <w:lang w:val="sr-Cyrl-RS"/>
              </w:rPr>
            </w:pPr>
          </w:p>
          <w:p w:rsidR="00421127" w:rsidRDefault="00421127" w:rsidP="00094AA0">
            <w:pPr>
              <w:rPr>
                <w:sz w:val="20"/>
                <w:szCs w:val="20"/>
                <w:lang w:val="sr-Cyrl-RS"/>
              </w:rPr>
            </w:pPr>
          </w:p>
          <w:p w:rsidR="00DE100C" w:rsidRDefault="00DE100C" w:rsidP="00094AA0">
            <w:pPr>
              <w:rPr>
                <w:sz w:val="20"/>
                <w:szCs w:val="20"/>
                <w:lang w:val="sr-Cyrl-RS"/>
              </w:rPr>
            </w:pPr>
          </w:p>
          <w:p w:rsidR="00421127" w:rsidRDefault="00421127" w:rsidP="00094AA0">
            <w:pPr>
              <w:rPr>
                <w:sz w:val="20"/>
                <w:szCs w:val="20"/>
                <w:lang w:val="sr-Cyrl-RS"/>
              </w:rPr>
            </w:pPr>
          </w:p>
          <w:p w:rsidR="00D6747C" w:rsidRDefault="00D6747C" w:rsidP="00094AA0">
            <w:pPr>
              <w:rPr>
                <w:sz w:val="20"/>
                <w:szCs w:val="20"/>
                <w:lang w:val="sr-Cyrl-RS"/>
              </w:rPr>
            </w:pPr>
          </w:p>
          <w:p w:rsidR="007777A0" w:rsidRDefault="007777A0" w:rsidP="00094AA0">
            <w:pPr>
              <w:rPr>
                <w:sz w:val="20"/>
                <w:szCs w:val="20"/>
                <w:lang w:val="sr-Cyrl-RS"/>
              </w:rPr>
            </w:pPr>
          </w:p>
          <w:p w:rsidR="00F05CBB" w:rsidRDefault="00F05CBB" w:rsidP="00F05C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Руководилац Центра</w:t>
            </w:r>
          </w:p>
          <w:p w:rsidR="00F05CBB" w:rsidRDefault="00F05CBB" w:rsidP="00F05C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8B21BB">
              <w:rPr>
                <w:sz w:val="20"/>
                <w:szCs w:val="20"/>
                <w:lang w:val="sr-Cyrl-RS"/>
              </w:rPr>
              <w:t>Стручни сарадник Центра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33" w:rsidRDefault="006D54F4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1F75A9">
              <w:rPr>
                <w:sz w:val="20"/>
                <w:szCs w:val="20"/>
                <w:lang w:val="sr-Cyrl-RS"/>
              </w:rPr>
              <w:t xml:space="preserve">Директор </w:t>
            </w:r>
            <w:r w:rsidR="00941515">
              <w:rPr>
                <w:sz w:val="20"/>
                <w:szCs w:val="20"/>
                <w:lang w:val="sr-Cyrl-RS"/>
              </w:rPr>
              <w:t>АУЛ</w:t>
            </w:r>
          </w:p>
          <w:p w:rsidR="00D6747C" w:rsidRDefault="00D6747C" w:rsidP="00D6747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ЦОП</w:t>
            </w:r>
          </w:p>
          <w:p w:rsidR="006D54F4" w:rsidRDefault="00804433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</w:t>
            </w:r>
            <w:r w:rsidR="006D54F4">
              <w:rPr>
                <w:sz w:val="20"/>
                <w:szCs w:val="20"/>
                <w:lang w:val="sr-Cyrl-RS"/>
              </w:rPr>
              <w:t>- запослени у АУЛ</w:t>
            </w:r>
          </w:p>
          <w:p w:rsidR="006D54F4" w:rsidRDefault="006D54F4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DB5063">
              <w:rPr>
                <w:sz w:val="20"/>
                <w:szCs w:val="20"/>
                <w:lang w:val="sr-Cyrl-RS"/>
              </w:rPr>
              <w:t xml:space="preserve">Народна банка Србије ( у даљем тексту </w:t>
            </w:r>
            <w:r>
              <w:rPr>
                <w:sz w:val="20"/>
                <w:szCs w:val="20"/>
                <w:lang w:val="sr-Cyrl-RS"/>
              </w:rPr>
              <w:t>НБС</w:t>
            </w:r>
            <w:r w:rsidR="00DB5063">
              <w:rPr>
                <w:sz w:val="20"/>
                <w:szCs w:val="20"/>
                <w:lang w:val="sr-Cyrl-RS"/>
              </w:rPr>
              <w:t>)</w:t>
            </w:r>
          </w:p>
          <w:p w:rsidR="006D54F4" w:rsidRDefault="006D54F4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пословне банке</w:t>
            </w:r>
          </w:p>
          <w:p w:rsidR="00F05CBB" w:rsidRDefault="00DE100C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Министарство финансија</w:t>
            </w:r>
            <w:r w:rsidR="00CF33B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-Управа за трезор</w:t>
            </w:r>
          </w:p>
          <w:p w:rsidR="00F05CBB" w:rsidRDefault="00F05CBB" w:rsidP="002C22A2">
            <w:pPr>
              <w:rPr>
                <w:sz w:val="20"/>
                <w:szCs w:val="20"/>
                <w:lang w:val="sr-Cyrl-RS"/>
              </w:rPr>
            </w:pPr>
          </w:p>
          <w:p w:rsidR="007777A0" w:rsidRDefault="007777A0" w:rsidP="002C22A2">
            <w:pPr>
              <w:rPr>
                <w:sz w:val="20"/>
                <w:szCs w:val="20"/>
                <w:lang w:val="sr-Cyrl-RS"/>
              </w:rPr>
            </w:pPr>
          </w:p>
          <w:p w:rsidR="007777A0" w:rsidRDefault="007777A0" w:rsidP="002C22A2">
            <w:pPr>
              <w:rPr>
                <w:sz w:val="20"/>
                <w:szCs w:val="20"/>
                <w:lang w:val="sr-Cyrl-RS"/>
              </w:rPr>
            </w:pPr>
          </w:p>
          <w:p w:rsidR="00DE100C" w:rsidRDefault="00DE100C" w:rsidP="002C22A2">
            <w:pPr>
              <w:rPr>
                <w:sz w:val="20"/>
                <w:szCs w:val="20"/>
                <w:lang w:val="sr-Cyrl-RS"/>
              </w:rPr>
            </w:pPr>
          </w:p>
          <w:p w:rsidR="007777A0" w:rsidRDefault="007777A0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44498C" w:rsidRDefault="0044498C" w:rsidP="002C22A2">
            <w:pPr>
              <w:rPr>
                <w:sz w:val="20"/>
                <w:szCs w:val="20"/>
                <w:lang w:val="sr-Cyrl-RS"/>
              </w:rPr>
            </w:pPr>
          </w:p>
          <w:p w:rsidR="0044498C" w:rsidRDefault="0044498C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1F4C17" w:rsidRDefault="001F4C17" w:rsidP="002C22A2">
            <w:pPr>
              <w:rPr>
                <w:sz w:val="20"/>
                <w:szCs w:val="20"/>
                <w:lang w:val="sr-Cyrl-RS"/>
              </w:rPr>
            </w:pPr>
          </w:p>
          <w:p w:rsidR="00016619" w:rsidRDefault="00016619" w:rsidP="0001661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Министарство финансија </w:t>
            </w:r>
            <w:r w:rsidR="00A24940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 xml:space="preserve"> Управа за трезор</w:t>
            </w:r>
          </w:p>
          <w:p w:rsidR="00016619" w:rsidRDefault="00016619" w:rsidP="0001661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Министарство финансија - Пореска управа</w:t>
            </w:r>
          </w:p>
          <w:p w:rsidR="00016619" w:rsidRDefault="001F4C17" w:rsidP="0001661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</w:t>
            </w:r>
            <w:r w:rsidR="00016619">
              <w:rPr>
                <w:sz w:val="20"/>
                <w:szCs w:val="20"/>
                <w:lang w:val="sr-Cyrl-RS"/>
              </w:rPr>
              <w:t>ословне банке</w:t>
            </w:r>
          </w:p>
          <w:p w:rsidR="005C630F" w:rsidRDefault="005C630F" w:rsidP="005C630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запослени у АУЛ</w:t>
            </w: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5C630F" w:rsidRDefault="005C630F" w:rsidP="002C22A2">
            <w:pPr>
              <w:rPr>
                <w:sz w:val="20"/>
                <w:szCs w:val="20"/>
                <w:lang w:val="sr-Cyrl-RS"/>
              </w:rPr>
            </w:pPr>
          </w:p>
          <w:p w:rsidR="00F05CBB" w:rsidRPr="00B90002" w:rsidRDefault="00F05CBB" w:rsidP="002C22A2">
            <w:pPr>
              <w:rPr>
                <w:sz w:val="20"/>
                <w:szCs w:val="20"/>
                <w:lang w:val="sr-Cyrl-RS"/>
              </w:rPr>
            </w:pPr>
          </w:p>
        </w:tc>
      </w:tr>
      <w:tr w:rsidR="005B5C60" w:rsidRPr="00B90002" w:rsidTr="002C50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60" w:rsidRDefault="000B25D8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lastRenderedPageBreak/>
              <w:t>6</w:t>
            </w:r>
            <w:r w:rsidR="008D3129">
              <w:rPr>
                <w:i/>
                <w:sz w:val="20"/>
                <w:szCs w:val="20"/>
                <w:lang w:val="sr-Cyrl-RS"/>
              </w:rPr>
              <w:t>.4.2. Службено путовање у иностранство</w:t>
            </w:r>
          </w:p>
          <w:p w:rsidR="000D55AF" w:rsidRDefault="000D55AF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8D3129" w:rsidRDefault="000B25D8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6</w:t>
            </w:r>
            <w:r w:rsidR="008D3129">
              <w:rPr>
                <w:i/>
                <w:sz w:val="20"/>
                <w:szCs w:val="20"/>
                <w:lang w:val="sr-Cyrl-RS"/>
              </w:rPr>
              <w:t xml:space="preserve">.4.2.1. Аконтација за службено путовање у иностранство  </w:t>
            </w:r>
          </w:p>
          <w:p w:rsidR="00DB5063" w:rsidRDefault="00DB5063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DB5063" w:rsidRDefault="00DB5063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DB5063" w:rsidRDefault="00DB5063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832E12" w:rsidRDefault="00832E12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832E12" w:rsidRDefault="00832E12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8D3129" w:rsidRDefault="000B25D8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6</w:t>
            </w:r>
            <w:r w:rsidR="008D3129">
              <w:rPr>
                <w:i/>
                <w:sz w:val="20"/>
                <w:szCs w:val="20"/>
                <w:lang w:val="sr-Cyrl-RS"/>
              </w:rPr>
              <w:t>.4.2.2. Трошкови смештаја на службеном путовању у иностранству</w:t>
            </w:r>
          </w:p>
          <w:p w:rsidR="006919C0" w:rsidRDefault="006919C0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919C0" w:rsidRDefault="006919C0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919C0" w:rsidRDefault="006919C0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919C0" w:rsidRDefault="006919C0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6919C0" w:rsidRDefault="006919C0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8A4CEE" w:rsidRDefault="008A4CEE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8D3129" w:rsidRDefault="000B25D8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6</w:t>
            </w:r>
            <w:r w:rsidR="008D3129">
              <w:rPr>
                <w:i/>
                <w:sz w:val="20"/>
                <w:szCs w:val="20"/>
                <w:lang w:val="sr-Cyrl-RS"/>
              </w:rPr>
              <w:t>.4.2.3. Обрачун и исплата дневница за службена путовања у иностранство</w:t>
            </w:r>
          </w:p>
          <w:p w:rsidR="003E380D" w:rsidRDefault="003E380D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3E380D" w:rsidRDefault="003E380D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3E380D" w:rsidRDefault="003E380D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3E380D" w:rsidRDefault="003E380D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3E380D" w:rsidRDefault="003E380D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3E380D" w:rsidRDefault="003E380D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3E380D" w:rsidRDefault="003E380D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AF3FFC" w:rsidRDefault="00AF3FFC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DF180E" w:rsidRDefault="00DF180E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DF180E" w:rsidRDefault="00DF180E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DF180E" w:rsidRDefault="00DF180E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DF180E" w:rsidRDefault="00DF180E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DF180E" w:rsidRDefault="00DF180E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DF180E" w:rsidRDefault="00DF180E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1D1396" w:rsidRDefault="001D1396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D43DBA" w:rsidRDefault="000B25D8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6</w:t>
            </w:r>
            <w:r w:rsidR="00D43DBA">
              <w:rPr>
                <w:i/>
                <w:sz w:val="20"/>
                <w:szCs w:val="20"/>
                <w:lang w:val="sr-Cyrl-RS"/>
              </w:rPr>
              <w:t>.4.2.4. обрачун и исплата путних трошкова за службено путовање у иностранство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B" w:rsidRDefault="00F27FE3" w:rsidP="00ED58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ЦОП</w:t>
            </w:r>
            <w:r w:rsidR="00ED58CB">
              <w:rPr>
                <w:sz w:val="20"/>
                <w:szCs w:val="20"/>
                <w:lang w:val="sr-Cyrl-RS"/>
              </w:rPr>
              <w:t xml:space="preserve"> доставља Центру за финансије Налог за службено путовање у иностранство</w:t>
            </w:r>
          </w:p>
          <w:p w:rsidR="000D55AF" w:rsidRDefault="000D55AF" w:rsidP="000D55AF">
            <w:pPr>
              <w:rPr>
                <w:sz w:val="20"/>
                <w:szCs w:val="20"/>
                <w:lang w:val="sr-Cyrl-RS"/>
              </w:rPr>
            </w:pPr>
          </w:p>
          <w:p w:rsidR="000D55AF" w:rsidRDefault="000D55AF" w:rsidP="000D55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Аконтација, у висини процењених трошкова, исплаћиује се запосленом по основу Налога за службено путовање у иностранство.</w:t>
            </w:r>
          </w:p>
          <w:p w:rsidR="00DB5063" w:rsidRDefault="00DB5063" w:rsidP="006919C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Исплата аконтације се врши куповином готовинских девизних средстава код НБС и доставља запосленом пре отпочињања службеног путовања</w:t>
            </w:r>
            <w:r w:rsidR="006919C0">
              <w:rPr>
                <w:sz w:val="20"/>
                <w:szCs w:val="20"/>
                <w:lang w:val="sr-Cyrl-RS"/>
              </w:rPr>
              <w:t>.</w:t>
            </w:r>
          </w:p>
          <w:p w:rsidR="006919C0" w:rsidRDefault="006919C0" w:rsidP="006919C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Запосленом се за службено путовање у иностранство накнађују трошкови смештаја према приложеном хотелском рачуну за преноћиште и доручак (потписани од стране запосленог) по повратку са службеног пута.</w:t>
            </w:r>
          </w:p>
          <w:p w:rsidR="006919C0" w:rsidRDefault="006919C0" w:rsidP="006919C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Запосленом коме су обезбеђени преноћиште и доручак ( бесплатно или плаћањем унапред) не надокнађују се трошкови смештаја</w:t>
            </w:r>
          </w:p>
          <w:p w:rsidR="003E380D" w:rsidRDefault="003E380D" w:rsidP="006919C0">
            <w:pPr>
              <w:rPr>
                <w:sz w:val="20"/>
                <w:szCs w:val="20"/>
                <w:lang w:val="sr-Cyrl-RS"/>
              </w:rPr>
            </w:pPr>
          </w:p>
          <w:p w:rsidR="003108A6" w:rsidRPr="00783A05" w:rsidRDefault="003E380D" w:rsidP="003108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>
              <w:rPr>
                <w:sz w:val="20"/>
                <w:szCs w:val="20"/>
                <w:lang w:val="sr-Cyrl-RS"/>
              </w:rPr>
              <w:t xml:space="preserve">Запосленом се накнађују трошкови исхране и градског превоза, то јест дневница, у месту боравка у иностранству, у износу који је </w:t>
            </w:r>
            <w:r w:rsidRPr="00783A05">
              <w:rPr>
                <w:sz w:val="20"/>
                <w:szCs w:val="20"/>
                <w:lang w:val="sr-Cyrl-RS"/>
              </w:rPr>
              <w:t xml:space="preserve">утврђен у </w:t>
            </w:r>
            <w:r w:rsidR="00783A05">
              <w:rPr>
                <w:sz w:val="20"/>
                <w:szCs w:val="20"/>
                <w:lang w:val="sr-Cyrl-RS"/>
              </w:rPr>
              <w:t>Одлуци</w:t>
            </w:r>
            <w:r w:rsidRPr="00783A05">
              <w:rPr>
                <w:sz w:val="20"/>
                <w:szCs w:val="20"/>
                <w:lang w:val="sr-Cyrl-RS"/>
              </w:rPr>
              <w:t xml:space="preserve"> </w:t>
            </w:r>
            <w:r w:rsidR="003108A6" w:rsidRPr="00783A05">
              <w:rPr>
                <w:sz w:val="20"/>
                <w:szCs w:val="20"/>
                <w:lang w:val="sr-Cyrl-RS"/>
              </w:rPr>
              <w:t xml:space="preserve">о </w:t>
            </w:r>
            <w:r w:rsidR="003108A6" w:rsidRPr="00783A05">
              <w:rPr>
                <w:rFonts w:cs="Times New Roman"/>
                <w:bCs/>
                <w:sz w:val="20"/>
                <w:szCs w:val="20"/>
                <w:lang w:val="hr-HR"/>
              </w:rPr>
              <w:t xml:space="preserve">службеним путовањима запослених у </w:t>
            </w:r>
            <w:r w:rsidR="003108A6" w:rsidRPr="00783A05">
              <w:rPr>
                <w:rFonts w:cs="Times New Roman"/>
                <w:bCs/>
                <w:sz w:val="20"/>
                <w:szCs w:val="20"/>
                <w:lang w:val="sr-Cyrl-BA"/>
              </w:rPr>
              <w:t>А</w:t>
            </w:r>
            <w:r w:rsidR="003108A6" w:rsidRPr="00783A05">
              <w:rPr>
                <w:rFonts w:cs="Times New Roman"/>
                <w:bCs/>
                <w:sz w:val="20"/>
                <w:szCs w:val="20"/>
                <w:lang w:val="hr-HR"/>
              </w:rPr>
              <w:t>генцији</w:t>
            </w:r>
            <w:r w:rsidR="003108A6" w:rsidRPr="00783A05">
              <w:rPr>
                <w:rFonts w:cs="Times New Roman"/>
                <w:bCs/>
                <w:sz w:val="20"/>
                <w:szCs w:val="20"/>
                <w:lang w:val="sr-Cyrl-RS"/>
              </w:rPr>
              <w:t>, Број:</w:t>
            </w:r>
            <w:r w:rsidR="003108A6" w:rsidRPr="00783A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108A6" w:rsidRPr="00783A05">
              <w:rPr>
                <w:rFonts w:cs="Times New Roman"/>
                <w:sz w:val="20"/>
                <w:szCs w:val="20"/>
                <w:lang w:val="sr-Cyrl-CS"/>
              </w:rPr>
              <w:t>114-447/1/2015-1</w:t>
            </w:r>
            <w:r w:rsidR="00980BB6" w:rsidRPr="00783A05">
              <w:rPr>
                <w:rFonts w:cs="Times New Roman"/>
                <w:sz w:val="20"/>
                <w:szCs w:val="20"/>
              </w:rPr>
              <w:t>0</w:t>
            </w:r>
            <w:r w:rsidR="003108A6" w:rsidRPr="00783A05">
              <w:rPr>
                <w:rFonts w:cs="Times New Roman"/>
                <w:sz w:val="20"/>
                <w:szCs w:val="20"/>
                <w:lang w:val="sr-Cyrl-CS"/>
              </w:rPr>
              <w:t xml:space="preserve">, </w:t>
            </w:r>
            <w:r w:rsidR="0061601B" w:rsidRPr="00783A05">
              <w:rPr>
                <w:rFonts w:cs="Times New Roman"/>
                <w:bCs/>
                <w:sz w:val="20"/>
                <w:szCs w:val="20"/>
                <w:lang w:val="sr-Cyrl-RS"/>
              </w:rPr>
              <w:t xml:space="preserve"> од 01.09.2015</w:t>
            </w:r>
            <w:r w:rsidR="00783A05">
              <w:rPr>
                <w:rFonts w:cs="Times New Roman"/>
                <w:bCs/>
                <w:sz w:val="20"/>
                <w:szCs w:val="20"/>
                <w:lang w:val="sr-Cyrl-RS"/>
              </w:rPr>
              <w:t xml:space="preserve">.године, </w:t>
            </w:r>
          </w:p>
          <w:p w:rsidR="003E380D" w:rsidRDefault="003E380D" w:rsidP="003E380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</w:t>
            </w:r>
            <w:r w:rsidR="00783A05">
              <w:rPr>
                <w:sz w:val="20"/>
                <w:szCs w:val="20"/>
                <w:lang w:val="sr-Cyrl-RS"/>
              </w:rPr>
              <w:t xml:space="preserve">у складу са </w:t>
            </w:r>
            <w:r w:rsidR="00783A05" w:rsidRPr="00783A05">
              <w:rPr>
                <w:sz w:val="20"/>
                <w:szCs w:val="20"/>
                <w:lang w:val="sr-Cyrl-RS"/>
              </w:rPr>
              <w:t xml:space="preserve">Списком дневница по страним државама, који чини саставни део   Уредбе о накнади трошкова и отпремнина  </w:t>
            </w:r>
            <w:r w:rsidR="00783A05" w:rsidRPr="00783A05">
              <w:rPr>
                <w:sz w:val="20"/>
                <w:szCs w:val="20"/>
                <w:lang w:val="sr-Cyrl-RS"/>
              </w:rPr>
              <w:lastRenderedPageBreak/>
              <w:t>државних службеника и намештеника (''Слу</w:t>
            </w:r>
            <w:r w:rsidR="00783A05">
              <w:rPr>
                <w:sz w:val="20"/>
                <w:szCs w:val="20"/>
                <w:lang w:val="sr-Cyrl-RS"/>
              </w:rPr>
              <w:t>жбени гласник РС'' бр. 98/2007).</w:t>
            </w:r>
          </w:p>
          <w:p w:rsidR="003E380D" w:rsidRDefault="003E380D" w:rsidP="003E380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Дневница за службено путовање у иностранство утврђује се од часа преласка државне границе Републике Србије</w:t>
            </w:r>
            <w:r w:rsidR="00AF3FFC">
              <w:rPr>
                <w:sz w:val="20"/>
                <w:szCs w:val="20"/>
                <w:lang w:val="sr-Cyrl-RS"/>
              </w:rPr>
              <w:t xml:space="preserve"> ( у даљем тексту:РС) -  у поласку, до часа преласка државне границе у      РС– у повратку.</w:t>
            </w:r>
          </w:p>
          <w:p w:rsidR="00AF3FFC" w:rsidRDefault="00AF3FFC" w:rsidP="003E380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Ако се у иностранство путује авионом, дневница се одређује од часа поласка авиона са последњег аеродрума у РС до часа повратка на први аеродрум у РС.</w:t>
            </w:r>
          </w:p>
          <w:p w:rsidR="00AF3FFC" w:rsidRDefault="00AF3FFC" w:rsidP="003E380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Запосленом  припада једна дневница, која је утврђена за ту државу, за службено путовање које је трајало између 12 и 24 часа, а половина дневнице за службено путовање које је трајало између 8 и 12 часова.</w:t>
            </w:r>
          </w:p>
          <w:p w:rsidR="006430DF" w:rsidRDefault="006430DF" w:rsidP="003E380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повратку са службеног пута, запослени доставља Центру за финансије рачуне о</w:t>
            </w:r>
            <w:r w:rsidR="0072251B">
              <w:rPr>
                <w:sz w:val="20"/>
                <w:szCs w:val="20"/>
                <w:lang w:val="sr-Cyrl-RS"/>
              </w:rPr>
              <w:t xml:space="preserve"> насталим </w:t>
            </w:r>
            <w:r>
              <w:rPr>
                <w:sz w:val="20"/>
                <w:szCs w:val="20"/>
                <w:lang w:val="sr-Cyrl-RS"/>
              </w:rPr>
              <w:t xml:space="preserve"> трошковима</w:t>
            </w:r>
            <w:r w:rsidR="0072251B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 xml:space="preserve"> као  доказ о постојању и висини трошкова</w:t>
            </w:r>
            <w:r w:rsidR="0072251B">
              <w:rPr>
                <w:sz w:val="20"/>
                <w:szCs w:val="20"/>
                <w:lang w:val="sr-Cyrl-RS"/>
              </w:rPr>
              <w:t xml:space="preserve">, </w:t>
            </w:r>
            <w:r w:rsidR="00B62B03">
              <w:rPr>
                <w:sz w:val="20"/>
                <w:szCs w:val="20"/>
                <w:lang w:val="sr-Cyrl-RS"/>
              </w:rPr>
              <w:t xml:space="preserve"> у року од 8</w:t>
            </w:r>
            <w:r>
              <w:rPr>
                <w:sz w:val="20"/>
                <w:szCs w:val="20"/>
                <w:lang w:val="sr-Cyrl-RS"/>
              </w:rPr>
              <w:t xml:space="preserve"> дана од дана када је службено путовање завршено</w:t>
            </w:r>
            <w:r w:rsidR="0072251B">
              <w:rPr>
                <w:sz w:val="20"/>
                <w:szCs w:val="20"/>
                <w:lang w:val="sr-Cyrl-RS"/>
              </w:rPr>
              <w:t>.</w:t>
            </w:r>
          </w:p>
          <w:p w:rsidR="0072251B" w:rsidRDefault="0072251B" w:rsidP="003E380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Накнада трошкова врши се по основу приложених докумената/ рачуна, оверених од стране запосленог.</w:t>
            </w:r>
          </w:p>
          <w:p w:rsidR="00A325F7" w:rsidRDefault="00A325F7" w:rsidP="003E380D">
            <w:pPr>
              <w:rPr>
                <w:sz w:val="20"/>
                <w:szCs w:val="20"/>
                <w:lang w:val="sr-Cyrl-RS"/>
              </w:rPr>
            </w:pPr>
          </w:p>
          <w:p w:rsidR="0072251B" w:rsidRDefault="0072251B" w:rsidP="003E380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Ако је у документу/рачуну о настанку трошкова износ исказан у националној валути у којој није утврђења дневница за ту државу, за признавање издатака уз документ прилаже се и писмени доказ о курсу националне валуте у односу на валуту у којој је утврђена дневница за ту државу.</w:t>
            </w:r>
          </w:p>
          <w:p w:rsidR="0072251B" w:rsidRDefault="0072251B" w:rsidP="003E380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Исплата по коначном обрачуну службеног путовања у иностранство, врши се </w:t>
            </w:r>
            <w:r>
              <w:rPr>
                <w:sz w:val="20"/>
                <w:szCs w:val="20"/>
                <w:lang w:val="sr-Cyrl-RS"/>
              </w:rPr>
              <w:lastRenderedPageBreak/>
              <w:t>безготовнским преносом средстава на текући рачун запосленог.</w:t>
            </w:r>
          </w:p>
          <w:p w:rsidR="00164189" w:rsidRDefault="00164189" w:rsidP="003E380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CB" w:rsidRDefault="00ED58CB" w:rsidP="00ED58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Налог о упућивању запосленог на службенно путовање у иностранство</w:t>
            </w:r>
          </w:p>
          <w:p w:rsidR="000D55AF" w:rsidRDefault="000D55AF" w:rsidP="000D55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Допис НБС за куповину девиза ради реализације службеног путовања у иностранство </w:t>
            </w:r>
          </w:p>
          <w:p w:rsidR="008A4CEE" w:rsidRDefault="008A4CEE" w:rsidP="008A4CEE">
            <w:pPr>
              <w:rPr>
                <w:sz w:val="20"/>
                <w:szCs w:val="20"/>
                <w:lang w:val="sr-Cyrl-RS"/>
              </w:rPr>
            </w:pPr>
            <w:r w:rsidRPr="00E4448C">
              <w:rPr>
                <w:sz w:val="20"/>
                <w:szCs w:val="20"/>
                <w:lang w:val="sr-Cyrl-RS"/>
              </w:rPr>
              <w:t>Запослени за одлазак/повратак на службени пут користи аупомобил.</w:t>
            </w:r>
          </w:p>
          <w:p w:rsidR="005B5C60" w:rsidRDefault="005B5C60" w:rsidP="002C22A2">
            <w:pPr>
              <w:rPr>
                <w:sz w:val="20"/>
                <w:szCs w:val="20"/>
                <w:lang w:val="sr-Cyrl-RS"/>
              </w:rPr>
            </w:pPr>
          </w:p>
          <w:p w:rsidR="009B27F2" w:rsidRDefault="009B27F2" w:rsidP="002C22A2">
            <w:pPr>
              <w:rPr>
                <w:sz w:val="20"/>
                <w:szCs w:val="20"/>
                <w:lang w:val="sr-Cyrl-RS"/>
              </w:rPr>
            </w:pPr>
          </w:p>
          <w:p w:rsidR="009B27F2" w:rsidRDefault="009B27F2" w:rsidP="002C22A2">
            <w:pPr>
              <w:rPr>
                <w:sz w:val="20"/>
                <w:szCs w:val="20"/>
                <w:lang w:val="sr-Cyrl-RS"/>
              </w:rPr>
            </w:pPr>
          </w:p>
          <w:p w:rsidR="009B27F2" w:rsidRDefault="009B27F2" w:rsidP="002C22A2">
            <w:pPr>
              <w:rPr>
                <w:sz w:val="20"/>
                <w:szCs w:val="20"/>
                <w:lang w:val="sr-Cyrl-RS"/>
              </w:rPr>
            </w:pPr>
          </w:p>
          <w:p w:rsidR="009B27F2" w:rsidRDefault="009B27F2" w:rsidP="002C22A2">
            <w:pPr>
              <w:rPr>
                <w:sz w:val="20"/>
                <w:szCs w:val="20"/>
                <w:lang w:val="sr-Cyrl-RS"/>
              </w:rPr>
            </w:pPr>
          </w:p>
          <w:p w:rsidR="009B27F2" w:rsidRDefault="009B27F2" w:rsidP="002C22A2">
            <w:pPr>
              <w:rPr>
                <w:sz w:val="20"/>
                <w:szCs w:val="20"/>
                <w:lang w:val="sr-Cyrl-RS"/>
              </w:rPr>
            </w:pPr>
          </w:p>
          <w:p w:rsidR="009B27F2" w:rsidRDefault="009B27F2" w:rsidP="002C22A2">
            <w:pPr>
              <w:rPr>
                <w:sz w:val="20"/>
                <w:szCs w:val="20"/>
                <w:lang w:val="sr-Cyrl-RS"/>
              </w:rPr>
            </w:pPr>
          </w:p>
          <w:p w:rsidR="009B27F2" w:rsidRDefault="009B27F2" w:rsidP="002C22A2">
            <w:pPr>
              <w:rPr>
                <w:sz w:val="20"/>
                <w:szCs w:val="20"/>
                <w:lang w:val="sr-Cyrl-RS"/>
              </w:rPr>
            </w:pPr>
          </w:p>
          <w:p w:rsidR="009B27F2" w:rsidRDefault="009B27F2" w:rsidP="002C22A2">
            <w:pPr>
              <w:rPr>
                <w:sz w:val="20"/>
                <w:szCs w:val="20"/>
                <w:lang w:val="sr-Cyrl-RS"/>
              </w:rPr>
            </w:pPr>
          </w:p>
          <w:p w:rsidR="009B27F2" w:rsidRDefault="009B27F2" w:rsidP="002C22A2">
            <w:pPr>
              <w:rPr>
                <w:sz w:val="20"/>
                <w:szCs w:val="20"/>
                <w:lang w:val="sr-Cyrl-RS"/>
              </w:rPr>
            </w:pPr>
          </w:p>
          <w:p w:rsidR="00B4305E" w:rsidRDefault="00B4305E" w:rsidP="002C22A2">
            <w:pPr>
              <w:rPr>
                <w:sz w:val="20"/>
                <w:szCs w:val="20"/>
                <w:lang w:val="sr-Cyrl-RS"/>
              </w:rPr>
            </w:pPr>
          </w:p>
          <w:p w:rsidR="00150179" w:rsidRDefault="00150179" w:rsidP="0015017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Налог о упућивању запосленог на службенно путовање у иностранство</w:t>
            </w:r>
          </w:p>
          <w:p w:rsidR="00150179" w:rsidRDefault="00150179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Извештај по обављеном службеном путовању у иностранству </w:t>
            </w:r>
          </w:p>
          <w:p w:rsidR="009B27F2" w:rsidRDefault="009B27F2" w:rsidP="009B27F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Обрачун службеног путовања у иностранство</w:t>
            </w:r>
          </w:p>
          <w:p w:rsidR="004B6F8B" w:rsidRDefault="004B6F8B" w:rsidP="004B6F8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 xml:space="preserve">- Допис НБС за куповину девиза ради исплате  трошкова службеног путовања у иностранство, по коначном обрачуну </w:t>
            </w:r>
          </w:p>
          <w:p w:rsidR="00DE100C" w:rsidRDefault="00DE100C" w:rsidP="00DE100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Налог збирног слога за исплату</w:t>
            </w:r>
          </w:p>
          <w:p w:rsidR="004B6F8B" w:rsidRDefault="004B6F8B" w:rsidP="009B27F2">
            <w:pPr>
              <w:rPr>
                <w:sz w:val="20"/>
                <w:szCs w:val="20"/>
                <w:lang w:val="sr-Cyrl-RS"/>
              </w:rPr>
            </w:pPr>
          </w:p>
          <w:p w:rsidR="009B27F2" w:rsidRDefault="009B27F2" w:rsidP="002C22A2">
            <w:pPr>
              <w:rPr>
                <w:sz w:val="20"/>
                <w:szCs w:val="20"/>
                <w:lang w:val="sr-Cyrl-RS"/>
              </w:rPr>
            </w:pPr>
          </w:p>
          <w:p w:rsidR="009B27F2" w:rsidRDefault="009B27F2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</w:p>
          <w:p w:rsidR="00772E2A" w:rsidRDefault="00772E2A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документи/рачуни о насталим трошковима</w:t>
            </w:r>
          </w:p>
          <w:p w:rsidR="00DE100C" w:rsidRDefault="00DE100C" w:rsidP="00DE100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Налог збирног слога за исплату</w:t>
            </w:r>
          </w:p>
          <w:p w:rsidR="00DE100C" w:rsidRDefault="00DE100C" w:rsidP="002C22A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AF" w:rsidRDefault="000D55AF" w:rsidP="000D55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Руководилац Центра</w:t>
            </w:r>
          </w:p>
          <w:p w:rsidR="005B5C60" w:rsidRDefault="000D55AF" w:rsidP="000D55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AF" w:rsidRDefault="00971AAF" w:rsidP="00971A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6C4ADF">
              <w:rPr>
                <w:sz w:val="20"/>
                <w:szCs w:val="20"/>
                <w:lang w:val="sr-Cyrl-RS"/>
              </w:rPr>
              <w:t>ЦОП</w:t>
            </w:r>
          </w:p>
          <w:p w:rsidR="00971AAF" w:rsidRDefault="00971AAF" w:rsidP="00971A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запослени у АУЛ</w:t>
            </w:r>
          </w:p>
          <w:p w:rsidR="000D55AF" w:rsidRDefault="000D55AF" w:rsidP="00971AAF">
            <w:pPr>
              <w:rPr>
                <w:sz w:val="20"/>
                <w:szCs w:val="20"/>
                <w:lang w:val="sr-Cyrl-RS"/>
              </w:rPr>
            </w:pPr>
          </w:p>
          <w:p w:rsidR="000D55AF" w:rsidRDefault="000D55AF" w:rsidP="000D55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B977BB">
              <w:rPr>
                <w:sz w:val="20"/>
                <w:szCs w:val="20"/>
                <w:lang w:val="sr-Cyrl-RS"/>
              </w:rPr>
              <w:t>ЦОП</w:t>
            </w:r>
          </w:p>
          <w:p w:rsidR="000D55AF" w:rsidRDefault="000D55AF" w:rsidP="000D55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НБС</w:t>
            </w:r>
          </w:p>
          <w:p w:rsidR="00DB5063" w:rsidRDefault="00DB5063" w:rsidP="00DB506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запослени у АУЛ</w:t>
            </w:r>
          </w:p>
          <w:p w:rsidR="00DB5063" w:rsidRDefault="008A4CEE" w:rsidP="00DB506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Министарство финансија – Управа за трезор</w:t>
            </w:r>
          </w:p>
          <w:p w:rsidR="00DB5063" w:rsidRDefault="00DB5063" w:rsidP="000D55AF">
            <w:pPr>
              <w:rPr>
                <w:sz w:val="20"/>
                <w:szCs w:val="20"/>
                <w:lang w:val="sr-Cyrl-RS"/>
              </w:rPr>
            </w:pPr>
          </w:p>
          <w:p w:rsidR="000D55AF" w:rsidRDefault="000D55AF" w:rsidP="00971AAF">
            <w:pPr>
              <w:rPr>
                <w:sz w:val="20"/>
                <w:szCs w:val="20"/>
                <w:lang w:val="sr-Cyrl-RS"/>
              </w:rPr>
            </w:pPr>
          </w:p>
          <w:p w:rsidR="00C87B6A" w:rsidRDefault="00C87B6A" w:rsidP="00971AAF">
            <w:pPr>
              <w:rPr>
                <w:sz w:val="20"/>
                <w:szCs w:val="20"/>
                <w:lang w:val="sr-Cyrl-RS"/>
              </w:rPr>
            </w:pPr>
          </w:p>
          <w:p w:rsidR="00C87B6A" w:rsidRDefault="00C87B6A" w:rsidP="00971AAF">
            <w:pPr>
              <w:rPr>
                <w:sz w:val="20"/>
                <w:szCs w:val="20"/>
                <w:lang w:val="sr-Cyrl-RS"/>
              </w:rPr>
            </w:pPr>
          </w:p>
          <w:p w:rsidR="00C87B6A" w:rsidRDefault="00C87B6A" w:rsidP="00971AAF">
            <w:pPr>
              <w:rPr>
                <w:sz w:val="20"/>
                <w:szCs w:val="20"/>
                <w:lang w:val="sr-Cyrl-RS"/>
              </w:rPr>
            </w:pPr>
          </w:p>
          <w:p w:rsidR="00C87B6A" w:rsidRDefault="00C87B6A" w:rsidP="00971AAF">
            <w:pPr>
              <w:rPr>
                <w:sz w:val="20"/>
                <w:szCs w:val="20"/>
                <w:lang w:val="sr-Cyrl-RS"/>
              </w:rPr>
            </w:pPr>
          </w:p>
          <w:p w:rsidR="00C87B6A" w:rsidRDefault="00C87B6A" w:rsidP="00971AAF">
            <w:pPr>
              <w:rPr>
                <w:sz w:val="20"/>
                <w:szCs w:val="20"/>
                <w:lang w:val="sr-Cyrl-RS"/>
              </w:rPr>
            </w:pPr>
          </w:p>
          <w:p w:rsidR="00C87B6A" w:rsidRDefault="00C87B6A" w:rsidP="00971AAF">
            <w:pPr>
              <w:rPr>
                <w:sz w:val="20"/>
                <w:szCs w:val="20"/>
                <w:lang w:val="sr-Cyrl-RS"/>
              </w:rPr>
            </w:pPr>
          </w:p>
          <w:p w:rsidR="00C87B6A" w:rsidRDefault="00C87B6A" w:rsidP="00971AAF">
            <w:pPr>
              <w:rPr>
                <w:sz w:val="20"/>
                <w:szCs w:val="20"/>
                <w:lang w:val="sr-Cyrl-RS"/>
              </w:rPr>
            </w:pPr>
          </w:p>
          <w:p w:rsidR="00C87B6A" w:rsidRDefault="00C87B6A" w:rsidP="00971AAF">
            <w:pPr>
              <w:rPr>
                <w:sz w:val="20"/>
                <w:szCs w:val="20"/>
                <w:lang w:val="sr-Cyrl-RS"/>
              </w:rPr>
            </w:pPr>
          </w:p>
          <w:p w:rsidR="006919C0" w:rsidRDefault="006919C0" w:rsidP="00971AAF">
            <w:pPr>
              <w:rPr>
                <w:sz w:val="20"/>
                <w:szCs w:val="20"/>
                <w:lang w:val="sr-Cyrl-RS"/>
              </w:rPr>
            </w:pPr>
          </w:p>
          <w:p w:rsidR="006919C0" w:rsidRDefault="006919C0" w:rsidP="00971AAF">
            <w:pPr>
              <w:rPr>
                <w:sz w:val="20"/>
                <w:szCs w:val="20"/>
                <w:lang w:val="sr-Cyrl-RS"/>
              </w:rPr>
            </w:pPr>
          </w:p>
          <w:p w:rsidR="00B4305E" w:rsidRDefault="00B4305E" w:rsidP="00971AAF">
            <w:pPr>
              <w:rPr>
                <w:sz w:val="20"/>
                <w:szCs w:val="20"/>
                <w:lang w:val="sr-Cyrl-RS"/>
              </w:rPr>
            </w:pPr>
          </w:p>
          <w:p w:rsidR="006919C0" w:rsidRDefault="006919C0" w:rsidP="00971AAF">
            <w:pPr>
              <w:rPr>
                <w:sz w:val="20"/>
                <w:szCs w:val="20"/>
                <w:lang w:val="sr-Cyrl-RS"/>
              </w:rPr>
            </w:pPr>
          </w:p>
          <w:p w:rsidR="00C87B6A" w:rsidRDefault="00C87B6A" w:rsidP="00C87B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Министарство финансија - Пореска управа</w:t>
            </w:r>
          </w:p>
          <w:p w:rsidR="006919C0" w:rsidRDefault="006919C0" w:rsidP="006919C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Министарство финансија – Управа за трезор</w:t>
            </w:r>
          </w:p>
          <w:p w:rsidR="00C87B6A" w:rsidRDefault="00C87B6A" w:rsidP="00C87B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НБС</w:t>
            </w:r>
          </w:p>
          <w:p w:rsidR="00C87B6A" w:rsidRDefault="00C87B6A" w:rsidP="00C87B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Пословне банке</w:t>
            </w:r>
          </w:p>
          <w:p w:rsidR="00C87B6A" w:rsidRDefault="00C87B6A" w:rsidP="00C87B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запослени у АУЛ</w:t>
            </w:r>
          </w:p>
          <w:p w:rsidR="00C87B6A" w:rsidRDefault="00C87B6A" w:rsidP="00C87B6A">
            <w:pPr>
              <w:rPr>
                <w:sz w:val="20"/>
                <w:szCs w:val="20"/>
                <w:lang w:val="sr-Cyrl-RS"/>
              </w:rPr>
            </w:pPr>
          </w:p>
          <w:p w:rsidR="00C87B6A" w:rsidRDefault="00C87B6A" w:rsidP="00971AAF">
            <w:pPr>
              <w:rPr>
                <w:sz w:val="20"/>
                <w:szCs w:val="20"/>
                <w:lang w:val="sr-Cyrl-RS"/>
              </w:rPr>
            </w:pPr>
          </w:p>
          <w:p w:rsidR="00C87B6A" w:rsidRDefault="00C87B6A" w:rsidP="00971AAF">
            <w:pPr>
              <w:rPr>
                <w:sz w:val="20"/>
                <w:szCs w:val="20"/>
                <w:lang w:val="sr-Cyrl-RS"/>
              </w:rPr>
            </w:pPr>
          </w:p>
          <w:p w:rsidR="00971AAF" w:rsidRDefault="00971AAF" w:rsidP="00971AAF">
            <w:pPr>
              <w:rPr>
                <w:sz w:val="20"/>
                <w:szCs w:val="20"/>
                <w:lang w:val="sr-Cyrl-RS"/>
              </w:rPr>
            </w:pPr>
          </w:p>
          <w:p w:rsidR="005B5C60" w:rsidRDefault="005B5C60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2C22A2">
            <w:pPr>
              <w:rPr>
                <w:sz w:val="20"/>
                <w:szCs w:val="20"/>
                <w:lang w:val="sr-Cyrl-RS"/>
              </w:rPr>
            </w:pPr>
          </w:p>
          <w:p w:rsidR="00887604" w:rsidRDefault="00887604" w:rsidP="002C22A2">
            <w:pPr>
              <w:rPr>
                <w:sz w:val="20"/>
                <w:szCs w:val="20"/>
                <w:lang w:val="sr-Cyrl-RS"/>
              </w:rPr>
            </w:pPr>
          </w:p>
          <w:p w:rsidR="00887604" w:rsidRDefault="00887604" w:rsidP="002C22A2">
            <w:pPr>
              <w:rPr>
                <w:sz w:val="20"/>
                <w:szCs w:val="20"/>
                <w:lang w:val="sr-Cyrl-RS"/>
              </w:rPr>
            </w:pPr>
          </w:p>
          <w:p w:rsidR="00887604" w:rsidRDefault="00887604" w:rsidP="002C22A2">
            <w:pPr>
              <w:rPr>
                <w:sz w:val="20"/>
                <w:szCs w:val="20"/>
                <w:lang w:val="sr-Cyrl-RS"/>
              </w:rPr>
            </w:pPr>
          </w:p>
          <w:p w:rsidR="00887604" w:rsidRDefault="00887604" w:rsidP="002C22A2">
            <w:pPr>
              <w:rPr>
                <w:sz w:val="20"/>
                <w:szCs w:val="20"/>
                <w:lang w:val="sr-Cyrl-RS"/>
              </w:rPr>
            </w:pPr>
          </w:p>
          <w:p w:rsidR="004B0B30" w:rsidRDefault="004B0B30" w:rsidP="002C22A2">
            <w:pPr>
              <w:rPr>
                <w:sz w:val="20"/>
                <w:szCs w:val="20"/>
                <w:lang w:val="sr-Cyrl-RS"/>
              </w:rPr>
            </w:pPr>
          </w:p>
          <w:p w:rsidR="001E2837" w:rsidRDefault="001E2837" w:rsidP="001E283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НБС</w:t>
            </w:r>
          </w:p>
          <w:p w:rsidR="001E2837" w:rsidRDefault="001E2837" w:rsidP="001E283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Пословне банке</w:t>
            </w:r>
          </w:p>
          <w:p w:rsidR="001E2837" w:rsidRDefault="001E2837" w:rsidP="001E283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запослени у АУЛ</w:t>
            </w:r>
          </w:p>
          <w:p w:rsidR="001E2837" w:rsidRPr="00B90002" w:rsidRDefault="003B247F" w:rsidP="002C22A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Министарство финансија – Управа за трезор</w:t>
            </w:r>
          </w:p>
        </w:tc>
      </w:tr>
      <w:tr w:rsidR="00B417E9" w:rsidRPr="00B90002" w:rsidTr="002C50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9" w:rsidRDefault="000B25D8" w:rsidP="005B5C60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lastRenderedPageBreak/>
              <w:t>6</w:t>
            </w:r>
            <w:r w:rsidR="00890EDB">
              <w:rPr>
                <w:i/>
                <w:sz w:val="20"/>
                <w:szCs w:val="20"/>
                <w:lang w:val="sr-Cyrl-RS"/>
              </w:rPr>
              <w:t>.5. Обрачун и исплата накнаде за превоз запослених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9" w:rsidRDefault="00707EC8" w:rsidP="006846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Обрачун накнаде за превоз запослених врши се на основу списка запослених, за које се врши обрачун зарада,  Правилника о раду АУЛ и важећих ценовника у јавном саобраћају.</w:t>
            </w:r>
          </w:p>
          <w:p w:rsidR="00707EC8" w:rsidRDefault="00707EC8" w:rsidP="006846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Запосленом који је одсуствоавао са посла више од тридесет дана не испалћује се накнада за долазак и одлазак са рада.</w:t>
            </w:r>
          </w:p>
          <w:p w:rsidR="00707EC8" w:rsidRDefault="00707EC8" w:rsidP="008B5A3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Исплата, по извршеном обрачуну накнаде за долазак и одлазак са посла, врши се безготовинским преносом средстава на рачун запосленог код пословне банке.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9" w:rsidRDefault="00E1341F" w:rsidP="006846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="00071E91">
              <w:rPr>
                <w:sz w:val="20"/>
                <w:szCs w:val="20"/>
                <w:lang w:val="sr-Cyrl-RS"/>
              </w:rPr>
              <w:t>Списак запослених којима се исплаћује накнада за долазак и одлазак са рада</w:t>
            </w:r>
          </w:p>
          <w:p w:rsidR="00DE100C" w:rsidRDefault="00DE100C" w:rsidP="00DE100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Налог збирног слога за исплату</w:t>
            </w:r>
          </w:p>
          <w:p w:rsidR="00DE100C" w:rsidRDefault="00DE100C" w:rsidP="0068464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9" w:rsidRDefault="00071E91" w:rsidP="006846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</w:t>
            </w:r>
            <w:r w:rsidRPr="00722440">
              <w:rPr>
                <w:sz w:val="20"/>
                <w:szCs w:val="20"/>
                <w:lang w:val="sr-Cyrl-RS"/>
              </w:rPr>
              <w:t xml:space="preserve">Виши  стручни сарадник </w:t>
            </w:r>
            <w:r w:rsidR="00453AEE" w:rsidRPr="00722440">
              <w:rPr>
                <w:sz w:val="20"/>
                <w:szCs w:val="20"/>
                <w:lang w:val="sr-Cyrl-RS"/>
              </w:rPr>
              <w:t>Центра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E9" w:rsidRDefault="00684646" w:rsidP="006846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запослени у АУЛ</w:t>
            </w:r>
          </w:p>
          <w:p w:rsidR="00684646" w:rsidRDefault="00684646" w:rsidP="006846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пословне банке</w:t>
            </w:r>
          </w:p>
          <w:p w:rsidR="003B247F" w:rsidRPr="00B90002" w:rsidRDefault="003B247F" w:rsidP="006846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Министарство финансија – Управа за трезор</w:t>
            </w:r>
          </w:p>
        </w:tc>
      </w:tr>
      <w:tr w:rsidR="00031B47" w:rsidRPr="00B90002" w:rsidTr="002C500C">
        <w:trPr>
          <w:trHeight w:val="16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7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31B47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31B47" w:rsidRPr="00B90002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Фазе/кораци</w:t>
            </w:r>
          </w:p>
          <w:p w:rsidR="00031B47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У Поступку</w:t>
            </w:r>
          </w:p>
          <w:p w:rsidR="00031B47" w:rsidRPr="00B90002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7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31B47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31B47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31B47" w:rsidRPr="00B90002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7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31B47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31B47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31B47" w:rsidRPr="00B90002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>Документација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7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31B47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31B47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Одговорна особа у</w:t>
            </w:r>
          </w:p>
          <w:p w:rsidR="00031B47" w:rsidRPr="00B90002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Центру за финансије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47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31B47" w:rsidRPr="00B90002" w:rsidRDefault="00031B47" w:rsidP="00031B47">
            <w:pPr>
              <w:jc w:val="center"/>
              <w:rPr>
                <w:sz w:val="20"/>
                <w:szCs w:val="20"/>
                <w:lang w:val="sr-Cyrl-RS"/>
              </w:rPr>
            </w:pPr>
            <w:r w:rsidRPr="00B90002">
              <w:rPr>
                <w:sz w:val="20"/>
                <w:szCs w:val="20"/>
                <w:lang w:val="sr-Cyrl-RS"/>
              </w:rPr>
              <w:t xml:space="preserve">Веза са </w:t>
            </w:r>
            <w:r>
              <w:rPr>
                <w:sz w:val="20"/>
                <w:szCs w:val="20"/>
                <w:lang w:val="sr-Cyrl-RS"/>
              </w:rPr>
              <w:t xml:space="preserve">другим органиозационим јединицама Агенције за управљање лукама  и институцијама изван Агенције </w:t>
            </w:r>
          </w:p>
        </w:tc>
      </w:tr>
      <w:tr w:rsidR="00C14A12" w:rsidRPr="00B90002" w:rsidTr="002C50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CF" w:rsidRDefault="00304FCF" w:rsidP="002E7F81">
            <w:pPr>
              <w:pStyle w:val="ListParagraph"/>
              <w:numPr>
                <w:ilvl w:val="0"/>
                <w:numId w:val="14"/>
              </w:numPr>
              <w:ind w:left="33"/>
              <w:rPr>
                <w:sz w:val="20"/>
                <w:szCs w:val="20"/>
                <w:lang w:val="sr-Cyrl-RS"/>
              </w:rPr>
            </w:pPr>
          </w:p>
          <w:p w:rsidR="00C14A12" w:rsidRDefault="003320D7" w:rsidP="002E7F81">
            <w:pPr>
              <w:pStyle w:val="ListParagraph"/>
              <w:numPr>
                <w:ilvl w:val="0"/>
                <w:numId w:val="14"/>
              </w:numPr>
              <w:ind w:left="3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7. </w:t>
            </w:r>
            <w:r w:rsidR="00C14A12" w:rsidRPr="00E25A12">
              <w:rPr>
                <w:sz w:val="20"/>
                <w:szCs w:val="20"/>
                <w:lang w:val="sr-Cyrl-RS"/>
              </w:rPr>
              <w:t xml:space="preserve">УТРВРЂИВАЊЕ ВИСИНЕ КОНЦЕСИОНЕ  НАКНАДЕ </w:t>
            </w:r>
          </w:p>
          <w:p w:rsidR="003320D7" w:rsidRPr="00E25A12" w:rsidRDefault="003320D7" w:rsidP="002E7F81">
            <w:pPr>
              <w:pStyle w:val="ListParagraph"/>
              <w:numPr>
                <w:ilvl w:val="0"/>
                <w:numId w:val="14"/>
              </w:numPr>
              <w:ind w:left="33"/>
              <w:rPr>
                <w:sz w:val="20"/>
                <w:szCs w:val="20"/>
                <w:lang w:val="sr-Cyrl-RS"/>
              </w:rPr>
            </w:pPr>
          </w:p>
          <w:p w:rsidR="00C14A12" w:rsidRPr="00E25A12" w:rsidRDefault="00C14A12" w:rsidP="002E7F81">
            <w:pPr>
              <w:pStyle w:val="ListParagraph"/>
              <w:ind w:left="0"/>
              <w:rPr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7.1.Израда консеционог акта и конкурсне документације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CF" w:rsidRDefault="00304FCF" w:rsidP="00C971E7">
            <w:pPr>
              <w:jc w:val="both"/>
              <w:rPr>
                <w:sz w:val="20"/>
                <w:szCs w:val="20"/>
                <w:lang w:val="sr-Cyrl-RS"/>
              </w:rPr>
            </w:pPr>
          </w:p>
          <w:p w:rsidR="00C14A12" w:rsidRDefault="00F27FE3" w:rsidP="00914FE4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Учешће </w:t>
            </w:r>
            <w:r w:rsidR="00B35DD2">
              <w:rPr>
                <w:sz w:val="20"/>
                <w:szCs w:val="20"/>
                <w:lang w:val="sr-Cyrl-RS"/>
              </w:rPr>
              <w:t xml:space="preserve"> у припреми предлога за  </w:t>
            </w:r>
            <w:r w:rsidR="00C971E7">
              <w:rPr>
                <w:sz w:val="20"/>
                <w:szCs w:val="20"/>
                <w:lang w:val="sr-Cyrl-RS"/>
              </w:rPr>
              <w:t xml:space="preserve">израду </w:t>
            </w:r>
            <w:r w:rsidR="00B35DD2">
              <w:rPr>
                <w:sz w:val="20"/>
                <w:szCs w:val="20"/>
                <w:lang w:val="sr-Cyrl-RS"/>
              </w:rPr>
              <w:t xml:space="preserve">концесионог акта </w:t>
            </w:r>
            <w:r w:rsidR="00C971E7">
              <w:rPr>
                <w:sz w:val="20"/>
                <w:szCs w:val="20"/>
                <w:lang w:val="sr-Cyrl-RS"/>
              </w:rPr>
              <w:t xml:space="preserve">  и конкурсне документације, у складу са чланом 227в ЗПЛУВ</w:t>
            </w:r>
            <w:r w:rsidR="00EE3D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CF" w:rsidRDefault="00304FCF" w:rsidP="00E1341F">
            <w:pPr>
              <w:jc w:val="both"/>
              <w:rPr>
                <w:sz w:val="20"/>
                <w:szCs w:val="20"/>
                <w:lang w:val="sr-Cyrl-RS"/>
              </w:rPr>
            </w:pPr>
          </w:p>
          <w:p w:rsidR="00C14A12" w:rsidRDefault="00304FCF" w:rsidP="00E1341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E1341F">
              <w:rPr>
                <w:sz w:val="20"/>
                <w:szCs w:val="20"/>
                <w:lang w:val="sr-Cyrl-RS"/>
              </w:rPr>
              <w:t xml:space="preserve"> Предлог консеционог акта</w:t>
            </w:r>
          </w:p>
          <w:p w:rsidR="00E1341F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Сагласност/мишљење </w:t>
            </w:r>
            <w:r w:rsidR="002F76D9">
              <w:rPr>
                <w:sz w:val="20"/>
                <w:szCs w:val="20"/>
                <w:lang w:val="sr-Cyrl-RS"/>
              </w:rPr>
              <w:t xml:space="preserve">  </w:t>
            </w:r>
            <w:r>
              <w:rPr>
                <w:sz w:val="20"/>
                <w:szCs w:val="20"/>
                <w:lang w:val="sr-Cyrl-RS"/>
              </w:rPr>
              <w:t>Комисије</w:t>
            </w:r>
          </w:p>
          <w:p w:rsidR="00E1341F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Консециони акт</w:t>
            </w:r>
          </w:p>
          <w:p w:rsidR="00E1341F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Конкурсна документација</w:t>
            </w:r>
          </w:p>
          <w:p w:rsidR="00E1341F" w:rsidRDefault="00E1341F" w:rsidP="00E1341F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CF" w:rsidRDefault="00304FCF" w:rsidP="002E7F81">
            <w:pPr>
              <w:rPr>
                <w:sz w:val="20"/>
                <w:szCs w:val="20"/>
                <w:lang w:val="sr-Cyrl-RS"/>
              </w:rPr>
            </w:pPr>
          </w:p>
          <w:p w:rsidR="00C14A12" w:rsidRDefault="00304FCF" w:rsidP="002E7F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C14A12">
              <w:rPr>
                <w:sz w:val="20"/>
                <w:szCs w:val="20"/>
                <w:lang w:val="sr-Cyrl-RS"/>
              </w:rPr>
              <w:t xml:space="preserve"> Руководилац Центра</w:t>
            </w:r>
          </w:p>
          <w:p w:rsidR="00C14A12" w:rsidRDefault="00C14A12" w:rsidP="002E7F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 </w:t>
            </w:r>
            <w:r w:rsidRPr="00722440">
              <w:rPr>
                <w:sz w:val="20"/>
                <w:szCs w:val="20"/>
                <w:lang w:val="sr-Cyrl-RS"/>
              </w:rPr>
              <w:t>Виши  стручни сарадник Центра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CF" w:rsidRDefault="00304FCF" w:rsidP="00E1341F">
            <w:pPr>
              <w:rPr>
                <w:sz w:val="20"/>
                <w:szCs w:val="20"/>
                <w:lang w:val="sr-Cyrl-RS"/>
              </w:rPr>
            </w:pPr>
          </w:p>
          <w:p w:rsidR="00E1341F" w:rsidRDefault="00304FC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="00E1341F">
              <w:rPr>
                <w:sz w:val="20"/>
                <w:szCs w:val="20"/>
                <w:lang w:val="sr-Cyrl-RS"/>
              </w:rPr>
              <w:t xml:space="preserve"> Директор</w:t>
            </w:r>
            <w:r w:rsidR="00FE4E07">
              <w:rPr>
                <w:sz w:val="20"/>
                <w:szCs w:val="20"/>
                <w:lang w:val="sr-Cyrl-RS"/>
              </w:rPr>
              <w:t xml:space="preserve"> АУЛ</w:t>
            </w:r>
          </w:p>
          <w:p w:rsidR="00C14A12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ЦЛД</w:t>
            </w:r>
          </w:p>
          <w:p w:rsidR="00E1341F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ЦОП</w:t>
            </w:r>
          </w:p>
          <w:p w:rsidR="00FE7669" w:rsidRDefault="00FE7669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Стручни тим</w:t>
            </w:r>
          </w:p>
          <w:p w:rsidR="00E1341F" w:rsidRPr="00B90002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-Комисија за јавно-приватно партнерство</w:t>
            </w:r>
          </w:p>
        </w:tc>
      </w:tr>
      <w:tr w:rsidR="00C14A12" w:rsidRPr="00B90002" w:rsidTr="002C50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7" w:rsidRDefault="003320D7" w:rsidP="003320D7">
            <w:pPr>
              <w:pStyle w:val="ListParagraph"/>
              <w:ind w:left="393"/>
              <w:rPr>
                <w:i/>
                <w:sz w:val="20"/>
                <w:szCs w:val="20"/>
                <w:lang w:val="sr-Cyrl-RS"/>
              </w:rPr>
            </w:pPr>
          </w:p>
          <w:p w:rsidR="00C14A12" w:rsidRPr="00CB2868" w:rsidRDefault="00EC6E4C" w:rsidP="00CB2868">
            <w:pPr>
              <w:pStyle w:val="ListParagraph"/>
              <w:numPr>
                <w:ilvl w:val="1"/>
                <w:numId w:val="31"/>
              </w:numPr>
              <w:rPr>
                <w:i/>
                <w:sz w:val="20"/>
                <w:szCs w:val="20"/>
                <w:lang w:val="sr-Cyrl-RS"/>
              </w:rPr>
            </w:pPr>
            <w:r w:rsidRPr="00CB2868">
              <w:rPr>
                <w:i/>
                <w:sz w:val="20"/>
                <w:szCs w:val="20"/>
                <w:lang w:val="sr-Cyrl-RS"/>
              </w:rPr>
              <w:t>Јавни</w:t>
            </w:r>
            <w:r w:rsidR="00C14A12" w:rsidRPr="00CB2868">
              <w:rPr>
                <w:i/>
                <w:sz w:val="20"/>
                <w:szCs w:val="20"/>
                <w:lang w:val="sr-Cyrl-RS"/>
              </w:rPr>
              <w:t xml:space="preserve"> позива за избор лучког оператера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12" w:rsidRDefault="00EC6E4C" w:rsidP="00914FE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Учешће у објављивљњу јавног позива у складу са законом којим је уређено јавно-приватно партнерство и концесије</w:t>
            </w:r>
            <w:r w:rsidR="00EE3D57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12" w:rsidRDefault="002F76D9" w:rsidP="002F76D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Јавни позив за избор лучког оператера</w:t>
            </w:r>
          </w:p>
          <w:p w:rsidR="002F76D9" w:rsidRDefault="002F76D9" w:rsidP="002F76D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Уговор о концесији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1F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Руководилац Центра</w:t>
            </w:r>
          </w:p>
          <w:p w:rsidR="00C14A12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 </w:t>
            </w:r>
            <w:r w:rsidRPr="00722440">
              <w:rPr>
                <w:sz w:val="20"/>
                <w:szCs w:val="20"/>
                <w:lang w:val="sr-Cyrl-RS"/>
              </w:rPr>
              <w:t>Виши  стручни сарадник Центра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1F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Директор</w:t>
            </w:r>
          </w:p>
          <w:p w:rsidR="00E1341F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ЦЛД</w:t>
            </w:r>
          </w:p>
          <w:p w:rsidR="00E1341F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ЦОП</w:t>
            </w:r>
          </w:p>
          <w:p w:rsidR="00C14A12" w:rsidRPr="00B90002" w:rsidRDefault="00C14A12" w:rsidP="00E1341F">
            <w:pPr>
              <w:rPr>
                <w:sz w:val="20"/>
                <w:szCs w:val="20"/>
                <w:lang w:val="sr-Cyrl-RS"/>
              </w:rPr>
            </w:pPr>
          </w:p>
        </w:tc>
      </w:tr>
      <w:tr w:rsidR="00E1341F" w:rsidRPr="00B90002" w:rsidTr="002C50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7" w:rsidRDefault="003320D7" w:rsidP="003320D7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E1341F" w:rsidRDefault="00EC6E4C" w:rsidP="00CB2868">
            <w:pPr>
              <w:pStyle w:val="ListParagraph"/>
              <w:numPr>
                <w:ilvl w:val="1"/>
                <w:numId w:val="31"/>
              </w:numPr>
              <w:ind w:left="33" w:firstLine="0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Одлука</w:t>
            </w:r>
            <w:r w:rsidR="00E1341F">
              <w:rPr>
                <w:i/>
                <w:sz w:val="20"/>
                <w:szCs w:val="20"/>
                <w:lang w:val="sr-Cyrl-RS"/>
              </w:rPr>
              <w:t xml:space="preserve"> о избору понуде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1F" w:rsidRDefault="00EC6E4C" w:rsidP="00EC6E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Учешће у доношењу Одлуке о избору  понуде и потписивању </w:t>
            </w:r>
            <w:r w:rsidR="00C82EB2">
              <w:rPr>
                <w:sz w:val="20"/>
                <w:szCs w:val="20"/>
                <w:lang w:val="sr-Cyrl-RS"/>
              </w:rPr>
              <w:t>уговора о концесији у складу са законом којим је уређено јавно-приватно партнерство и концесије</w:t>
            </w:r>
            <w:r w:rsidR="00EE3D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1F" w:rsidRDefault="002F76D9" w:rsidP="002F76D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Одлука о избору понуде</w:t>
            </w:r>
          </w:p>
          <w:p w:rsidR="002F76D9" w:rsidRDefault="002F76D9" w:rsidP="002F76D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Позив за потписивање Уговора </w:t>
            </w:r>
            <w:r w:rsidR="000C37D4">
              <w:rPr>
                <w:sz w:val="20"/>
                <w:szCs w:val="20"/>
                <w:lang w:val="sr-Cyrl-RS"/>
              </w:rPr>
              <w:t>о концесији</w:t>
            </w:r>
          </w:p>
          <w:p w:rsidR="000C37D4" w:rsidRDefault="000C37D4" w:rsidP="002F76D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Уговор о концесији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8" w:rsidRDefault="003C2248" w:rsidP="003C22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Руководилац Центра</w:t>
            </w:r>
          </w:p>
          <w:p w:rsidR="00E1341F" w:rsidRDefault="003C2248" w:rsidP="003C224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 </w:t>
            </w:r>
            <w:r w:rsidRPr="00722440">
              <w:rPr>
                <w:sz w:val="20"/>
                <w:szCs w:val="20"/>
                <w:lang w:val="sr-Cyrl-RS"/>
              </w:rPr>
              <w:t>Виши  стручни сарадник Центра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1F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Директор</w:t>
            </w:r>
            <w:r w:rsidR="00FE4E07">
              <w:rPr>
                <w:sz w:val="20"/>
                <w:szCs w:val="20"/>
                <w:lang w:val="sr-Cyrl-RS"/>
              </w:rPr>
              <w:t xml:space="preserve"> АУЛ</w:t>
            </w:r>
          </w:p>
          <w:p w:rsidR="00E1341F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ЦЛД</w:t>
            </w:r>
          </w:p>
          <w:p w:rsidR="00E1341F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ЦОП</w:t>
            </w:r>
          </w:p>
          <w:p w:rsidR="00E1341F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Стручни тим</w:t>
            </w:r>
          </w:p>
          <w:p w:rsidR="00FE7669" w:rsidRDefault="00FE7669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МГСИ</w:t>
            </w:r>
          </w:p>
        </w:tc>
      </w:tr>
      <w:tr w:rsidR="00C14A12" w:rsidRPr="00B90002" w:rsidTr="002C500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D7" w:rsidRDefault="003320D7" w:rsidP="003320D7">
            <w:pPr>
              <w:pStyle w:val="ListParagraph"/>
              <w:ind w:left="33"/>
              <w:rPr>
                <w:i/>
                <w:sz w:val="20"/>
                <w:szCs w:val="20"/>
                <w:lang w:val="sr-Cyrl-RS"/>
              </w:rPr>
            </w:pPr>
          </w:p>
          <w:p w:rsidR="00C14A12" w:rsidRPr="000078AC" w:rsidRDefault="00C14A12" w:rsidP="00CB2868">
            <w:pPr>
              <w:pStyle w:val="ListParagraph"/>
              <w:numPr>
                <w:ilvl w:val="1"/>
                <w:numId w:val="31"/>
              </w:numPr>
              <w:ind w:left="33" w:firstLine="0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 xml:space="preserve">Контрола извршења Уговора  и  поднетих  периодичних извештаја од стране концесионара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12" w:rsidRDefault="00BB1EB9" w:rsidP="00BB1E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Учешће у контроли периодичних извештаја достављених од стране концесионара, о његовом раду, активностима и испуњењу обавеза у складу са Уговором,  о чему се обавештава министарств</w:t>
            </w:r>
            <w:r w:rsidR="00EE3D57">
              <w:rPr>
                <w:sz w:val="20"/>
                <w:szCs w:val="20"/>
                <w:lang w:val="sr-Cyrl-RS"/>
              </w:rPr>
              <w:t>о надлежно за послове финансија, док се копија извештаја консеционара доставља МГСИ.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12" w:rsidRDefault="000C37D4" w:rsidP="000C37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-Захтев Агенције за достављање периодичних редовних или ванредних извештаја</w:t>
            </w:r>
          </w:p>
          <w:p w:rsidR="000C37D4" w:rsidRDefault="000C37D4" w:rsidP="000C37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Периодични редовни  и ванредни извештаји концесионара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1F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Руководилац Центра</w:t>
            </w:r>
          </w:p>
          <w:p w:rsidR="00C14A12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 </w:t>
            </w:r>
            <w:r w:rsidRPr="00722440">
              <w:rPr>
                <w:sz w:val="20"/>
                <w:szCs w:val="20"/>
                <w:lang w:val="sr-Cyrl-RS"/>
              </w:rPr>
              <w:t>Виши  стручни сарадник Центра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1F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Директор</w:t>
            </w:r>
            <w:r w:rsidR="00FE4E07">
              <w:rPr>
                <w:sz w:val="20"/>
                <w:szCs w:val="20"/>
                <w:lang w:val="sr-Cyrl-RS"/>
              </w:rPr>
              <w:t xml:space="preserve"> АУЛ</w:t>
            </w:r>
          </w:p>
          <w:p w:rsidR="00E1341F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ЦЛД</w:t>
            </w:r>
          </w:p>
          <w:p w:rsidR="00E1341F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ЦОП</w:t>
            </w:r>
          </w:p>
          <w:p w:rsidR="00C14A12" w:rsidRDefault="00E1341F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Стручни тим</w:t>
            </w:r>
          </w:p>
          <w:p w:rsidR="00FE7669" w:rsidRDefault="00FE7669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МГСИ</w:t>
            </w:r>
          </w:p>
          <w:p w:rsidR="00FE7669" w:rsidRPr="00B90002" w:rsidRDefault="00FE7669" w:rsidP="00E1341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Министарство надлежно за послове финансија</w:t>
            </w:r>
          </w:p>
        </w:tc>
      </w:tr>
    </w:tbl>
    <w:p w:rsidR="005E7FF1" w:rsidRDefault="005E7FF1" w:rsidP="00372611">
      <w:pPr>
        <w:ind w:left="360"/>
        <w:rPr>
          <w:b/>
          <w:sz w:val="28"/>
          <w:szCs w:val="28"/>
          <w:lang w:val="sr-Cyrl-RS"/>
        </w:rPr>
      </w:pPr>
    </w:p>
    <w:p w:rsidR="00821012" w:rsidRPr="00821012" w:rsidRDefault="00821012" w:rsidP="00821012">
      <w:pPr>
        <w:rPr>
          <w:b/>
          <w:sz w:val="28"/>
          <w:szCs w:val="28"/>
        </w:rPr>
      </w:pPr>
    </w:p>
    <w:p w:rsidR="003320D7" w:rsidRDefault="003320D7" w:rsidP="00372611">
      <w:pPr>
        <w:ind w:left="360"/>
        <w:rPr>
          <w:b/>
          <w:sz w:val="28"/>
          <w:szCs w:val="28"/>
          <w:lang w:val="sr-Cyrl-RS"/>
        </w:rPr>
      </w:pPr>
    </w:p>
    <w:p w:rsidR="003320D7" w:rsidRDefault="003320D7" w:rsidP="00372611">
      <w:pPr>
        <w:ind w:left="360"/>
        <w:rPr>
          <w:b/>
          <w:sz w:val="28"/>
          <w:szCs w:val="28"/>
          <w:lang w:val="sr-Cyrl-RS"/>
        </w:rPr>
      </w:pPr>
    </w:p>
    <w:p w:rsidR="00655AC2" w:rsidRDefault="00655AC2" w:rsidP="00372611">
      <w:pPr>
        <w:ind w:left="360"/>
        <w:rPr>
          <w:b/>
          <w:sz w:val="28"/>
          <w:szCs w:val="28"/>
          <w:lang w:val="sr-Cyrl-RS"/>
        </w:rPr>
      </w:pPr>
    </w:p>
    <w:p w:rsidR="00AF2DD6" w:rsidRPr="00372611" w:rsidRDefault="00372611" w:rsidP="00372611">
      <w:pPr>
        <w:ind w:left="360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2.</w:t>
      </w:r>
      <w:r w:rsidR="000363A6">
        <w:rPr>
          <w:b/>
          <w:sz w:val="28"/>
          <w:szCs w:val="28"/>
          <w:lang w:val="sr-Cyrl-RS"/>
        </w:rPr>
        <w:t xml:space="preserve"> </w:t>
      </w:r>
      <w:r w:rsidR="00AF2DD6" w:rsidRPr="00372611">
        <w:rPr>
          <w:b/>
          <w:sz w:val="28"/>
          <w:szCs w:val="28"/>
          <w:lang w:val="sr-Cyrl-RS"/>
        </w:rPr>
        <w:t>ДОКУМЕНТАЦИЈА</w:t>
      </w:r>
      <w:r w:rsidR="006428A3" w:rsidRPr="00372611">
        <w:rPr>
          <w:b/>
          <w:sz w:val="28"/>
          <w:szCs w:val="28"/>
          <w:lang w:val="sr-Cyrl-RS"/>
        </w:rPr>
        <w:t xml:space="preserve"> У ПОСТУПКУ ОДВИЈАЊА АКТИВНОСТИ ЦЕНТРА ЗА ФИНАНСИЈЕ</w:t>
      </w:r>
      <w:r w:rsidR="001B231E" w:rsidRPr="00372611">
        <w:rPr>
          <w:b/>
          <w:sz w:val="28"/>
          <w:szCs w:val="28"/>
          <w:lang w:val="sr-Cyrl-RS"/>
        </w:rPr>
        <w:t xml:space="preserve"> (Форма ЦФ)</w:t>
      </w:r>
    </w:p>
    <w:p w:rsidR="00F72E35" w:rsidRPr="00AF2DD6" w:rsidRDefault="00F72E35" w:rsidP="00385491">
      <w:pPr>
        <w:pStyle w:val="ListParagraph"/>
        <w:rPr>
          <w:sz w:val="28"/>
          <w:szCs w:val="28"/>
          <w:lang w:val="sr-Cyrl-RS"/>
        </w:rPr>
      </w:pPr>
    </w:p>
    <w:p w:rsidR="00F72E35" w:rsidRPr="00612942" w:rsidRDefault="00384624" w:rsidP="00F72E35">
      <w:pPr>
        <w:pStyle w:val="ListParagraph"/>
        <w:numPr>
          <w:ilvl w:val="0"/>
          <w:numId w:val="15"/>
        </w:numPr>
        <w:tabs>
          <w:tab w:val="left" w:pos="2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F72E35" w:rsidRPr="00612942">
        <w:rPr>
          <w:sz w:val="24"/>
          <w:szCs w:val="24"/>
          <w:lang w:val="sr-Cyrl-RS"/>
        </w:rPr>
        <w:t>Инструкције о достављању података за израду Нацрта финансијског плана  (Форма ЦФ 1.01)</w:t>
      </w:r>
      <w:r w:rsidR="00F72E35">
        <w:rPr>
          <w:sz w:val="24"/>
          <w:szCs w:val="24"/>
          <w:lang w:val="sr-Cyrl-RS"/>
        </w:rPr>
        <w:t>;</w:t>
      </w:r>
    </w:p>
    <w:p w:rsidR="00F72E35" w:rsidRPr="00612942" w:rsidRDefault="00F72E35" w:rsidP="00F72E35">
      <w:pPr>
        <w:pStyle w:val="ListParagraph"/>
        <w:numPr>
          <w:ilvl w:val="0"/>
          <w:numId w:val="15"/>
        </w:numPr>
        <w:tabs>
          <w:tab w:val="left" w:pos="2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Pr="00612942">
        <w:rPr>
          <w:sz w:val="24"/>
          <w:szCs w:val="24"/>
          <w:lang w:val="sr-Cyrl-RS"/>
        </w:rPr>
        <w:t>Спецификација о процењеним приходима и примањима, као и процењеним расходима и издацима, сачињеним на основу параметара од којих се полази при изради финансијског плана (Форма ЦФ 1.02.)</w:t>
      </w:r>
      <w:r>
        <w:rPr>
          <w:sz w:val="24"/>
          <w:szCs w:val="24"/>
          <w:lang w:val="sr-Cyrl-RS"/>
        </w:rPr>
        <w:t>;</w:t>
      </w:r>
    </w:p>
    <w:p w:rsidR="00F72E35" w:rsidRPr="005B0E01" w:rsidRDefault="00F72E35" w:rsidP="00F72E35">
      <w:pPr>
        <w:pStyle w:val="ListParagraph"/>
        <w:numPr>
          <w:ilvl w:val="0"/>
          <w:numId w:val="15"/>
        </w:numPr>
        <w:tabs>
          <w:tab w:val="left" w:pos="271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 w:rsidRPr="005B0E01">
        <w:rPr>
          <w:sz w:val="24"/>
          <w:szCs w:val="24"/>
          <w:lang w:val="sr-Cyrl-RS"/>
        </w:rPr>
        <w:t>Финансисјски план (Форма ЦФ 1.03.)</w:t>
      </w:r>
      <w:r>
        <w:rPr>
          <w:sz w:val="24"/>
          <w:szCs w:val="24"/>
          <w:lang w:val="sr-Cyrl-RS"/>
        </w:rPr>
        <w:t>;</w:t>
      </w:r>
    </w:p>
    <w:p w:rsidR="00F72E35" w:rsidRDefault="00F72E35" w:rsidP="00F72E35">
      <w:pPr>
        <w:pStyle w:val="ListParagraph"/>
        <w:numPr>
          <w:ilvl w:val="0"/>
          <w:numId w:val="15"/>
        </w:numPr>
        <w:tabs>
          <w:tab w:val="left" w:pos="271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 w:rsidRPr="009F6E85">
        <w:rPr>
          <w:sz w:val="24"/>
          <w:szCs w:val="24"/>
          <w:lang w:val="sr-Cyrl-RS"/>
        </w:rPr>
        <w:t>Акт/Одлука о прерасподели средстава у оквиру утврђених позиција финансијског плана (Форма ЦФ 1.04)</w:t>
      </w:r>
      <w:r>
        <w:rPr>
          <w:sz w:val="24"/>
          <w:szCs w:val="24"/>
          <w:lang w:val="sr-Cyrl-RS"/>
        </w:rPr>
        <w:t>;</w:t>
      </w:r>
    </w:p>
    <w:p w:rsidR="00F72E35" w:rsidRPr="00CE6293" w:rsidRDefault="00F72E35" w:rsidP="00F72E35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CE6293">
        <w:rPr>
          <w:sz w:val="24"/>
          <w:szCs w:val="24"/>
          <w:lang w:val="sr-Cyrl-RS"/>
        </w:rPr>
        <w:t>Одлука  о усвајању Годишњег финансијског извештаја АУЛ (Форма ЦФ 1.05)</w:t>
      </w:r>
      <w:r>
        <w:rPr>
          <w:sz w:val="24"/>
          <w:szCs w:val="24"/>
          <w:lang w:val="sr-Cyrl-RS"/>
        </w:rPr>
        <w:t>;</w:t>
      </w:r>
    </w:p>
    <w:p w:rsidR="00F72E35" w:rsidRPr="0057035D" w:rsidRDefault="00F72E35" w:rsidP="00F72E35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0"/>
          <w:szCs w:val="20"/>
        </w:rPr>
        <w:t xml:space="preserve"> </w:t>
      </w:r>
      <w:r w:rsidRPr="0057035D">
        <w:rPr>
          <w:sz w:val="24"/>
          <w:szCs w:val="24"/>
          <w:lang w:val="sr-Cyrl-RS"/>
        </w:rPr>
        <w:t>Годишњ</w:t>
      </w:r>
      <w:r>
        <w:rPr>
          <w:sz w:val="24"/>
          <w:szCs w:val="24"/>
          <w:lang w:val="sr-Cyrl-RS"/>
        </w:rPr>
        <w:t>и извештај о</w:t>
      </w:r>
      <w:r w:rsidRPr="0057035D">
        <w:rPr>
          <w:sz w:val="24"/>
          <w:szCs w:val="24"/>
          <w:lang w:val="sr-Cyrl-RS"/>
        </w:rPr>
        <w:t xml:space="preserve">  извршењу финансијског плана (Форма ЦФ 1.06</w:t>
      </w:r>
      <w:r w:rsidR="007E5383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>;</w:t>
      </w:r>
    </w:p>
    <w:p w:rsidR="00F72E35" w:rsidRDefault="00F72E35" w:rsidP="00F72E35">
      <w:pPr>
        <w:pStyle w:val="ListParagraph"/>
        <w:numPr>
          <w:ilvl w:val="0"/>
          <w:numId w:val="15"/>
        </w:numPr>
        <w:tabs>
          <w:tab w:val="left" w:pos="271"/>
        </w:tabs>
        <w:rPr>
          <w:sz w:val="24"/>
          <w:szCs w:val="24"/>
          <w:lang w:val="sr-Cyrl-RS"/>
        </w:rPr>
      </w:pPr>
      <w:r w:rsidRPr="003E06DA">
        <w:rPr>
          <w:sz w:val="24"/>
          <w:szCs w:val="24"/>
          <w:lang w:val="sr-Cyrl-RS"/>
        </w:rPr>
        <w:t xml:space="preserve">   </w:t>
      </w:r>
      <w:r w:rsidR="003E06DA">
        <w:rPr>
          <w:sz w:val="24"/>
          <w:szCs w:val="24"/>
          <w:lang w:val="sr-Cyrl-RS"/>
        </w:rPr>
        <w:t>Извештај о фактурисаним и наплаћеним</w:t>
      </w:r>
      <w:r w:rsidRPr="001C3F4C">
        <w:rPr>
          <w:sz w:val="24"/>
          <w:szCs w:val="24"/>
          <w:lang w:val="sr-Cyrl-RS"/>
        </w:rPr>
        <w:t xml:space="preserve"> накнада</w:t>
      </w:r>
      <w:r>
        <w:rPr>
          <w:sz w:val="24"/>
          <w:szCs w:val="24"/>
          <w:lang w:val="sr-Cyrl-RS"/>
        </w:rPr>
        <w:t xml:space="preserve"> (Форма ЦФ 1.07</w:t>
      </w:r>
      <w:r w:rsidRPr="001C3F4C">
        <w:rPr>
          <w:sz w:val="24"/>
          <w:szCs w:val="24"/>
          <w:lang w:val="sr-Cyrl-RS"/>
        </w:rPr>
        <w:t>);</w:t>
      </w:r>
    </w:p>
    <w:p w:rsidR="00F72E35" w:rsidRDefault="00F72E35" w:rsidP="00F72E35">
      <w:pPr>
        <w:pStyle w:val="ListParagraph"/>
        <w:numPr>
          <w:ilvl w:val="0"/>
          <w:numId w:val="15"/>
        </w:numPr>
        <w:tabs>
          <w:tab w:val="left" w:pos="2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Преглед ненаплаћених доспелих потраживања </w:t>
      </w:r>
      <w:r w:rsidRPr="002D03FD">
        <w:rPr>
          <w:sz w:val="24"/>
          <w:szCs w:val="24"/>
          <w:lang w:val="sr-Cyrl-RS"/>
        </w:rPr>
        <w:t xml:space="preserve"> по </w:t>
      </w:r>
      <w:r>
        <w:rPr>
          <w:sz w:val="24"/>
          <w:szCs w:val="24"/>
          <w:lang w:val="sr-Cyrl-RS"/>
        </w:rPr>
        <w:t xml:space="preserve">обвезницима </w:t>
      </w:r>
      <w:r w:rsidRPr="002D03FD">
        <w:rPr>
          <w:sz w:val="24"/>
          <w:szCs w:val="24"/>
          <w:lang w:val="sr-Cyrl-RS"/>
        </w:rPr>
        <w:t xml:space="preserve">  (Форма ЦФ 1.</w:t>
      </w:r>
      <w:r>
        <w:rPr>
          <w:sz w:val="24"/>
          <w:szCs w:val="24"/>
          <w:lang w:val="sr-Cyrl-RS"/>
        </w:rPr>
        <w:t>08</w:t>
      </w:r>
      <w:r w:rsidRPr="002D03FD">
        <w:rPr>
          <w:sz w:val="24"/>
          <w:szCs w:val="24"/>
          <w:lang w:val="sr-Cyrl-RS"/>
        </w:rPr>
        <w:t>);</w:t>
      </w:r>
    </w:p>
    <w:p w:rsidR="00F72E35" w:rsidRPr="008877AC" w:rsidRDefault="00F72E35" w:rsidP="00F72E35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И</w:t>
      </w:r>
      <w:r w:rsidRPr="008877AC">
        <w:rPr>
          <w:sz w:val="24"/>
          <w:szCs w:val="24"/>
          <w:lang w:val="sr-Cyrl-RS"/>
        </w:rPr>
        <w:t>звршење  Финансијског плана (Форма ЦФ 1.09);</w:t>
      </w:r>
    </w:p>
    <w:p w:rsidR="00F72E35" w:rsidRPr="00A325F4" w:rsidRDefault="00F72E35" w:rsidP="00F72E35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Pr="00A325F4">
        <w:rPr>
          <w:sz w:val="24"/>
          <w:szCs w:val="24"/>
          <w:lang w:val="sr-Cyrl-RS"/>
        </w:rPr>
        <w:t>Квартални извештај о ефектима примене Одлуке о висини и начину плаћања лучких и пристанишних накана</w:t>
      </w:r>
      <w:r>
        <w:rPr>
          <w:sz w:val="24"/>
          <w:szCs w:val="24"/>
          <w:lang w:val="sr-Cyrl-RS"/>
        </w:rPr>
        <w:t xml:space="preserve"> </w:t>
      </w:r>
      <w:r w:rsidRPr="00A325F4">
        <w:rPr>
          <w:sz w:val="20"/>
          <w:szCs w:val="20"/>
          <w:lang w:val="sr-Cyrl-RS"/>
        </w:rPr>
        <w:t>(</w:t>
      </w:r>
      <w:r w:rsidRPr="00A325F4">
        <w:rPr>
          <w:sz w:val="24"/>
          <w:szCs w:val="24"/>
          <w:lang w:val="sr-Cyrl-RS"/>
        </w:rPr>
        <w:t>Форма ЦФ 1.10);</w:t>
      </w:r>
    </w:p>
    <w:p w:rsidR="00F72E35" w:rsidRDefault="00363AD0" w:rsidP="00F72E35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</w:t>
      </w:r>
      <w:r w:rsidR="00F72E35" w:rsidRPr="00213E5E">
        <w:rPr>
          <w:sz w:val="24"/>
          <w:szCs w:val="24"/>
          <w:lang w:val="sr-Cyrl-RS"/>
        </w:rPr>
        <w:t>Излазна  ф</w:t>
      </w:r>
      <w:r w:rsidR="009E54F1">
        <w:rPr>
          <w:sz w:val="24"/>
          <w:szCs w:val="24"/>
          <w:lang w:val="sr-Cyrl-RS"/>
        </w:rPr>
        <w:t>актура за накнаде (Форма ЦФ 1.11</w:t>
      </w:r>
      <w:r w:rsidR="00F72E35" w:rsidRPr="00213E5E">
        <w:rPr>
          <w:sz w:val="24"/>
          <w:szCs w:val="24"/>
          <w:lang w:val="sr-Cyrl-RS"/>
        </w:rPr>
        <w:t>);</w:t>
      </w:r>
    </w:p>
    <w:p w:rsidR="00962319" w:rsidRDefault="00342802" w:rsidP="00F72E35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</w:t>
      </w:r>
      <w:r w:rsidR="00962319">
        <w:rPr>
          <w:sz w:val="24"/>
          <w:szCs w:val="24"/>
          <w:lang w:val="sr-Cyrl-RS"/>
        </w:rPr>
        <w:t>С</w:t>
      </w:r>
      <w:r w:rsidR="00962319" w:rsidRPr="003354C1">
        <w:rPr>
          <w:sz w:val="24"/>
          <w:szCs w:val="24"/>
          <w:lang w:val="sr-Cyrl-RS"/>
        </w:rPr>
        <w:t xml:space="preserve">лужбена </w:t>
      </w:r>
      <w:r w:rsidR="00962319">
        <w:rPr>
          <w:sz w:val="24"/>
          <w:szCs w:val="24"/>
          <w:lang w:val="sr-Cyrl-RS"/>
        </w:rPr>
        <w:t xml:space="preserve">белешка </w:t>
      </w:r>
      <w:r w:rsidR="00962319" w:rsidRPr="00086AE2">
        <w:rPr>
          <w:sz w:val="24"/>
          <w:szCs w:val="24"/>
          <w:lang w:val="sr-Cyrl-RS"/>
        </w:rPr>
        <w:t>о комуникацији са обвезником</w:t>
      </w:r>
      <w:r w:rsidR="00962319">
        <w:rPr>
          <w:sz w:val="20"/>
          <w:szCs w:val="20"/>
          <w:lang w:val="sr-Cyrl-RS"/>
        </w:rPr>
        <w:t xml:space="preserve"> </w:t>
      </w:r>
      <w:r w:rsidR="00962319">
        <w:rPr>
          <w:sz w:val="24"/>
          <w:szCs w:val="24"/>
          <w:lang w:val="sr-Cyrl-RS"/>
        </w:rPr>
        <w:t>(Форма ЦФ 1.12</w:t>
      </w:r>
      <w:r w:rsidR="00962319" w:rsidRPr="003354C1">
        <w:rPr>
          <w:sz w:val="24"/>
          <w:szCs w:val="24"/>
          <w:lang w:val="sr-Cyrl-RS"/>
        </w:rPr>
        <w:t>)</w:t>
      </w:r>
      <w:r w:rsidR="00962319">
        <w:rPr>
          <w:sz w:val="24"/>
          <w:szCs w:val="24"/>
          <w:lang w:val="sr-Cyrl-RS"/>
        </w:rPr>
        <w:t>;</w:t>
      </w:r>
    </w:p>
    <w:p w:rsidR="00F72E35" w:rsidRPr="0099696F" w:rsidRDefault="00962319" w:rsidP="00F72E35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Допис опомене (Форма ЦФ 1.13</w:t>
      </w:r>
      <w:r w:rsidR="00F72E35" w:rsidRPr="0099696F">
        <w:rPr>
          <w:sz w:val="24"/>
          <w:szCs w:val="24"/>
          <w:lang w:val="sr-Cyrl-RS"/>
        </w:rPr>
        <w:t>)</w:t>
      </w:r>
      <w:r w:rsidR="00435CEC">
        <w:rPr>
          <w:sz w:val="24"/>
          <w:szCs w:val="24"/>
          <w:lang w:val="sr-Cyrl-RS"/>
        </w:rPr>
        <w:t>;</w:t>
      </w:r>
    </w:p>
    <w:p w:rsidR="00F72E35" w:rsidRPr="0099696F" w:rsidRDefault="00962319" w:rsidP="00F72E35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Допис упозорења (Форма ЦФ 1.14</w:t>
      </w:r>
      <w:r w:rsidR="00F72E35" w:rsidRPr="0099696F">
        <w:rPr>
          <w:sz w:val="24"/>
          <w:szCs w:val="24"/>
          <w:lang w:val="sr-Cyrl-RS"/>
        </w:rPr>
        <w:t>)</w:t>
      </w:r>
      <w:r w:rsidR="00435CEC">
        <w:rPr>
          <w:sz w:val="24"/>
          <w:szCs w:val="24"/>
          <w:lang w:val="sr-Cyrl-RS"/>
        </w:rPr>
        <w:t>;</w:t>
      </w:r>
    </w:p>
    <w:p w:rsidR="00F72E35" w:rsidRPr="00897426" w:rsidRDefault="00F72E35" w:rsidP="00F72E35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Pr="00897426">
        <w:rPr>
          <w:sz w:val="24"/>
          <w:szCs w:val="24"/>
          <w:lang w:val="sr-Cyrl-RS"/>
        </w:rPr>
        <w:t>Извештај за Комисију за утврђивање предлога мера за праћење плаћања лучких и при</w:t>
      </w:r>
      <w:r w:rsidR="009E54F1">
        <w:rPr>
          <w:sz w:val="24"/>
          <w:szCs w:val="24"/>
          <w:lang w:val="sr-Cyrl-RS"/>
        </w:rPr>
        <w:t xml:space="preserve">станишних накнада </w:t>
      </w:r>
      <w:r w:rsidR="00522066" w:rsidRPr="00522066">
        <w:rPr>
          <w:sz w:val="24"/>
          <w:szCs w:val="24"/>
          <w:lang w:val="sr-Cyrl-RS"/>
        </w:rPr>
        <w:t>о уоченом прекршају</w:t>
      </w:r>
      <w:r w:rsidR="00522066">
        <w:rPr>
          <w:sz w:val="20"/>
          <w:szCs w:val="20"/>
          <w:lang w:val="sr-Cyrl-RS"/>
        </w:rPr>
        <w:t xml:space="preserve"> </w:t>
      </w:r>
      <w:r w:rsidR="00962319">
        <w:rPr>
          <w:sz w:val="24"/>
          <w:szCs w:val="24"/>
          <w:lang w:val="sr-Cyrl-RS"/>
        </w:rPr>
        <w:t>(Форма ЦФ 1.15</w:t>
      </w:r>
      <w:r w:rsidRPr="00897426">
        <w:rPr>
          <w:sz w:val="24"/>
          <w:szCs w:val="24"/>
          <w:lang w:val="sr-Cyrl-RS"/>
        </w:rPr>
        <w:t>)</w:t>
      </w:r>
      <w:r w:rsidR="00435CEC">
        <w:rPr>
          <w:sz w:val="24"/>
          <w:szCs w:val="24"/>
          <w:lang w:val="sr-Cyrl-RS"/>
        </w:rPr>
        <w:t>;</w:t>
      </w:r>
    </w:p>
    <w:p w:rsidR="00F72E35" w:rsidRDefault="00EF5B54" w:rsidP="00F72E35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F72E35" w:rsidRPr="008549F2">
        <w:rPr>
          <w:sz w:val="24"/>
          <w:szCs w:val="24"/>
          <w:lang w:val="sr-Cyrl-RS"/>
        </w:rPr>
        <w:t>Предлог за покретање прек</w:t>
      </w:r>
      <w:r w:rsidR="00962319">
        <w:rPr>
          <w:sz w:val="24"/>
          <w:szCs w:val="24"/>
          <w:lang w:val="sr-Cyrl-RS"/>
        </w:rPr>
        <w:t>ршајног поступка ( Форма ЦФ 1.16</w:t>
      </w:r>
      <w:r w:rsidR="00F72E35" w:rsidRPr="008549F2">
        <w:rPr>
          <w:sz w:val="24"/>
          <w:szCs w:val="24"/>
          <w:lang w:val="sr-Cyrl-RS"/>
        </w:rPr>
        <w:t>)</w:t>
      </w:r>
      <w:r w:rsidR="00435CEC">
        <w:rPr>
          <w:sz w:val="24"/>
          <w:szCs w:val="24"/>
          <w:lang w:val="sr-Cyrl-RS"/>
        </w:rPr>
        <w:t>;</w:t>
      </w:r>
    </w:p>
    <w:p w:rsidR="00F72E35" w:rsidRDefault="00F72E35" w:rsidP="00F72E35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213E5E">
        <w:rPr>
          <w:sz w:val="20"/>
          <w:szCs w:val="20"/>
          <w:lang w:val="sr-Cyrl-RS"/>
        </w:rPr>
        <w:t xml:space="preserve"> </w:t>
      </w:r>
      <w:r w:rsidR="001B547A">
        <w:rPr>
          <w:sz w:val="24"/>
          <w:szCs w:val="24"/>
          <w:lang w:val="sr-Cyrl-RS"/>
        </w:rPr>
        <w:t>Споразум о одложеном плаћању (Форма ЦФ 1.18</w:t>
      </w:r>
      <w:r w:rsidRPr="00213E5E">
        <w:rPr>
          <w:sz w:val="24"/>
          <w:szCs w:val="24"/>
          <w:lang w:val="sr-Cyrl-RS"/>
        </w:rPr>
        <w:t>);</w:t>
      </w:r>
    </w:p>
    <w:p w:rsidR="00DD0FB1" w:rsidRPr="00213E5E" w:rsidRDefault="001B547A" w:rsidP="00F72E35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213E5E">
        <w:rPr>
          <w:sz w:val="24"/>
          <w:szCs w:val="24"/>
          <w:lang w:val="sr-Cyrl-RS"/>
        </w:rPr>
        <w:t>Излазна фактура за трошкове које сн</w:t>
      </w:r>
      <w:r>
        <w:rPr>
          <w:sz w:val="24"/>
          <w:szCs w:val="24"/>
          <w:lang w:val="sr-Cyrl-RS"/>
        </w:rPr>
        <w:t xml:space="preserve">осе лица пред АУЛ </w:t>
      </w:r>
      <w:r w:rsidR="009E4947">
        <w:rPr>
          <w:sz w:val="24"/>
          <w:szCs w:val="24"/>
          <w:lang w:val="sr-Cyrl-RS"/>
        </w:rPr>
        <w:t>(Форма ЦФ 1.</w:t>
      </w:r>
      <w:r>
        <w:rPr>
          <w:sz w:val="24"/>
          <w:szCs w:val="24"/>
          <w:lang w:val="sr-Cyrl-RS"/>
        </w:rPr>
        <w:t>17</w:t>
      </w:r>
      <w:r w:rsidR="009E4947" w:rsidRPr="00F72E35">
        <w:rPr>
          <w:sz w:val="24"/>
          <w:szCs w:val="24"/>
          <w:lang w:val="sr-Cyrl-RS"/>
        </w:rPr>
        <w:t>)</w:t>
      </w:r>
      <w:r w:rsidR="00AA3BE4">
        <w:rPr>
          <w:sz w:val="24"/>
          <w:szCs w:val="24"/>
          <w:lang w:val="sr-Cyrl-RS"/>
        </w:rPr>
        <w:t>;</w:t>
      </w:r>
    </w:p>
    <w:p w:rsidR="00F72E35" w:rsidRPr="00F72E35" w:rsidRDefault="00456E59" w:rsidP="00351EFD">
      <w:pPr>
        <w:pStyle w:val="ListParagraph"/>
        <w:numPr>
          <w:ilvl w:val="0"/>
          <w:numId w:val="15"/>
        </w:numPr>
        <w:tabs>
          <w:tab w:val="left" w:pos="271"/>
        </w:tabs>
        <w:rPr>
          <w:sz w:val="24"/>
          <w:szCs w:val="24"/>
          <w:lang w:val="sr-Cyrl-RS"/>
        </w:rPr>
      </w:pPr>
      <w:r w:rsidRPr="00456E59">
        <w:rPr>
          <w:sz w:val="24"/>
          <w:szCs w:val="24"/>
          <w:lang w:val="sr-Cyrl-RS"/>
        </w:rPr>
        <w:t>Рекапитулација  обрачуна зараде и накнаде зараде</w:t>
      </w:r>
      <w:r w:rsidRPr="00456E59">
        <w:rPr>
          <w:sz w:val="24"/>
          <w:szCs w:val="24"/>
        </w:rPr>
        <w:t xml:space="preserve"> </w:t>
      </w:r>
      <w:r w:rsidRPr="00456E59">
        <w:rPr>
          <w:sz w:val="24"/>
          <w:szCs w:val="24"/>
          <w:lang w:val="sr-Cyrl-RS"/>
        </w:rPr>
        <w:t>са порезима  са порезима и доприносима</w:t>
      </w:r>
      <w:r w:rsidR="009E4947">
        <w:rPr>
          <w:sz w:val="24"/>
          <w:szCs w:val="24"/>
          <w:lang w:val="sr-Cyrl-RS"/>
        </w:rPr>
        <w:t>(Форма ЦФ 1.19</w:t>
      </w:r>
      <w:r w:rsidR="009E4947" w:rsidRPr="00653F2B">
        <w:rPr>
          <w:sz w:val="24"/>
          <w:szCs w:val="24"/>
          <w:lang w:val="sr-Cyrl-RS"/>
        </w:rPr>
        <w:t>)</w:t>
      </w:r>
      <w:r w:rsidR="00F72E35" w:rsidRPr="00F72E35">
        <w:rPr>
          <w:sz w:val="24"/>
          <w:szCs w:val="24"/>
          <w:lang w:val="sr-Cyrl-RS"/>
        </w:rPr>
        <w:t>;</w:t>
      </w:r>
    </w:p>
    <w:p w:rsidR="00AF2DD6" w:rsidRDefault="00F87CCB" w:rsidP="00E95513">
      <w:pPr>
        <w:pStyle w:val="ListParagraph"/>
        <w:numPr>
          <w:ilvl w:val="0"/>
          <w:numId w:val="15"/>
        </w:numPr>
        <w:tabs>
          <w:tab w:val="left" w:pos="2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F72E35" w:rsidRPr="00653F2B">
        <w:rPr>
          <w:sz w:val="24"/>
          <w:szCs w:val="24"/>
          <w:lang w:val="sr-Cyrl-RS"/>
        </w:rPr>
        <w:t>Обрачу</w:t>
      </w:r>
      <w:r w:rsidR="003354C1">
        <w:rPr>
          <w:sz w:val="24"/>
          <w:szCs w:val="24"/>
          <w:lang w:val="sr-Cyrl-RS"/>
        </w:rPr>
        <w:t xml:space="preserve">нски лист </w:t>
      </w:r>
      <w:r w:rsidR="00CC263C">
        <w:rPr>
          <w:sz w:val="24"/>
          <w:szCs w:val="24"/>
          <w:lang w:val="sr-Cyrl-RS"/>
        </w:rPr>
        <w:t xml:space="preserve">за зараде </w:t>
      </w:r>
      <w:r w:rsidR="009E4947">
        <w:rPr>
          <w:sz w:val="24"/>
          <w:szCs w:val="24"/>
          <w:lang w:val="sr-Cyrl-RS"/>
        </w:rPr>
        <w:t>–</w:t>
      </w:r>
      <w:r w:rsidR="00CC263C">
        <w:rPr>
          <w:sz w:val="24"/>
          <w:szCs w:val="24"/>
          <w:lang w:val="sr-Cyrl-RS"/>
        </w:rPr>
        <w:t xml:space="preserve"> листић</w:t>
      </w:r>
      <w:r w:rsidR="009E4947">
        <w:rPr>
          <w:sz w:val="24"/>
          <w:szCs w:val="24"/>
          <w:lang w:val="sr-Cyrl-RS"/>
        </w:rPr>
        <w:t xml:space="preserve"> (Форма ЦФ 1.20</w:t>
      </w:r>
      <w:r w:rsidR="00F72E35" w:rsidRPr="00653F2B">
        <w:rPr>
          <w:sz w:val="24"/>
          <w:szCs w:val="24"/>
          <w:lang w:val="sr-Cyrl-RS"/>
        </w:rPr>
        <w:t>)</w:t>
      </w:r>
      <w:r w:rsidR="00653F2B" w:rsidRPr="00653F2B">
        <w:rPr>
          <w:sz w:val="24"/>
          <w:szCs w:val="24"/>
          <w:lang w:val="sr-Cyrl-RS"/>
        </w:rPr>
        <w:t>.</w:t>
      </w:r>
    </w:p>
    <w:p w:rsidR="00E95513" w:rsidRDefault="00E95513" w:rsidP="00E95513">
      <w:pPr>
        <w:pStyle w:val="ListParagraph"/>
        <w:tabs>
          <w:tab w:val="left" w:pos="271"/>
        </w:tabs>
        <w:ind w:left="403"/>
        <w:rPr>
          <w:sz w:val="24"/>
          <w:szCs w:val="24"/>
          <w:lang w:val="sr-Cyrl-RS"/>
        </w:rPr>
      </w:pPr>
    </w:p>
    <w:p w:rsidR="00E95513" w:rsidRDefault="00E95513" w:rsidP="00E95513">
      <w:pPr>
        <w:pStyle w:val="ListParagraph"/>
        <w:tabs>
          <w:tab w:val="left" w:pos="271"/>
        </w:tabs>
        <w:ind w:left="403"/>
        <w:rPr>
          <w:sz w:val="24"/>
          <w:szCs w:val="24"/>
          <w:lang w:val="sr-Cyrl-RS"/>
        </w:rPr>
      </w:pPr>
    </w:p>
    <w:p w:rsidR="00E95513" w:rsidRDefault="00E95513" w:rsidP="00E95513">
      <w:pPr>
        <w:pStyle w:val="ListParagraph"/>
        <w:tabs>
          <w:tab w:val="left" w:pos="271"/>
        </w:tabs>
        <w:ind w:left="403"/>
        <w:rPr>
          <w:sz w:val="24"/>
          <w:szCs w:val="24"/>
          <w:lang w:val="sr-Cyrl-RS"/>
        </w:rPr>
      </w:pPr>
    </w:p>
    <w:bookmarkStart w:id="1" w:name="_MON_1534225511"/>
    <w:bookmarkEnd w:id="1"/>
    <w:p w:rsidR="00E95513" w:rsidRDefault="00D038BC" w:rsidP="008D2B4A">
      <w:pPr>
        <w:pStyle w:val="ListParagraph"/>
        <w:tabs>
          <w:tab w:val="left" w:pos="426"/>
        </w:tabs>
        <w:ind w:left="403"/>
        <w:rPr>
          <w:sz w:val="28"/>
          <w:szCs w:val="28"/>
          <w:lang w:val="sr-Cyrl-RS"/>
        </w:rPr>
      </w:pPr>
      <w:r w:rsidRPr="00E95513">
        <w:rPr>
          <w:sz w:val="28"/>
          <w:szCs w:val="28"/>
          <w:lang w:val="sr-Cyrl-RS"/>
        </w:rPr>
        <w:object w:dxaOrig="10515" w:dyaOrig="10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513pt" o:ole="">
            <v:imagedata r:id="rId8" o:title=""/>
          </v:shape>
          <o:OLEObject Type="Embed" ProgID="Word.Document.8" ShapeID="_x0000_i1025" DrawAspect="Content" ObjectID="_1537271643" r:id="rId9">
            <o:FieldCodes>\s</o:FieldCodes>
          </o:OLEObject>
        </w:object>
      </w:r>
    </w:p>
    <w:p w:rsidR="006F2C88" w:rsidRPr="00DC600B" w:rsidRDefault="006F2C88" w:rsidP="006F2C88">
      <w:pPr>
        <w:tabs>
          <w:tab w:val="left" w:pos="271"/>
        </w:tabs>
        <w:rPr>
          <w:b/>
          <w:sz w:val="24"/>
          <w:szCs w:val="24"/>
          <w:lang w:val="sr-Cyrl-RS"/>
        </w:rPr>
      </w:pPr>
    </w:p>
    <w:tbl>
      <w:tblPr>
        <w:tblW w:w="11145" w:type="dxa"/>
        <w:tblLook w:val="04A0" w:firstRow="1" w:lastRow="0" w:firstColumn="1" w:lastColumn="0" w:noHBand="0" w:noVBand="1"/>
      </w:tblPr>
      <w:tblGrid>
        <w:gridCol w:w="1181"/>
        <w:gridCol w:w="7023"/>
        <w:gridCol w:w="2941"/>
      </w:tblGrid>
      <w:tr w:rsidR="00D97F84" w:rsidRPr="00D97F84" w:rsidTr="00622E80">
        <w:trPr>
          <w:trHeight w:val="255"/>
        </w:trPr>
        <w:tc>
          <w:tcPr>
            <w:tcW w:w="1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ПРОЦЕНА ОЧЕКИВАНИХ РАСХОДА И ИЗДАТАКА, КАО И ПРИХОДА И ПРИМАЊА </w:t>
            </w:r>
          </w:p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ЗА ПЕРИОД ОД 01.01.201_. - 31.12.201_ ГОДИНЕ</w:t>
            </w:r>
          </w:p>
        </w:tc>
      </w:tr>
      <w:tr w:rsidR="00D97F84" w:rsidRPr="00D97F84" w:rsidTr="00DC600B">
        <w:trPr>
          <w:trHeight w:val="330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7F84" w:rsidRPr="00D97F84" w:rsidRDefault="00D97F84" w:rsidP="00D97F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D97F84" w:rsidRPr="00D97F84" w:rsidTr="00622E80">
        <w:trPr>
          <w:trHeight w:val="58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РЕДНИ БРОЈ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ОПИС РАСХОДА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ПЛАНИРАНИ ИЗНОС</w:t>
            </w:r>
          </w:p>
        </w:tc>
      </w:tr>
      <w:tr w:rsidR="00D97F84" w:rsidRP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службена путовања у земљи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службена путовања у иностранство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51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услуге комуникације (телефони, услуге мобилних телефона, телефакса, интернет, пошта и услуге доставе)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51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стручне услуге (адвокатске, правне, услуге финансијских саветника/консултаната, накнаде члановима управног одбора)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трошкови осигурања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закуп имовине и опреме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51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услуге образовања и усавршавања запослених (услуге образовања и усавршавања, котизације, издаци за стручне испите и слично)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услуге информисања (објављивање позива за јавну набавку)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репрезентација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материјали за саобраћај (бензин, уља и мазива, остали материјал)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51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материјали за одржавање хигијене и угоститељство (хемијска сред.за чишћење за кафе кухињу, средства за чишћење за возила)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административни материјал (канцеларијски материјал, тонери и слично)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51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материјал за образовање и усавршавање запослених (часописи, стручне публикације)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51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материјал за посебне намене (потрошни материјал, резервни делови, алат и инвентар)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51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административне услуге (превођење, привр. и повр. послови, волонтери и слично)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компјутерске услуге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енергетске услуге (услуге за елек. енергију и трошкови грејања)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B843B7">
        <w:trPr>
          <w:trHeight w:val="51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комуналне услуге (услуге водовода и канализације, дератизације и ост. ком.услуге)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B27F58">
        <w:trPr>
          <w:trHeight w:val="25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текуће поправке и одржавање зграда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B27F58">
        <w:trPr>
          <w:trHeight w:val="51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текуће поправке и одржавање опреме (тек.поправке опреме за саобраћај, административне опреме)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B27F58">
        <w:trPr>
          <w:trHeight w:val="51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lastRenderedPageBreak/>
              <w:t>21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опрема (опрема за саобраћај, административна опрема, комуникациона опрема, опрема за јавну безбедност)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накнаде у натури (поклони за децу запослених)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остало*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B27F58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B27F58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б)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в)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D97F84" w:rsidRP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F84" w:rsidRPr="00D97F84" w:rsidRDefault="00D97F84" w:rsidP="00D97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D97F84" w:rsidTr="00622E80">
        <w:trPr>
          <w:trHeight w:val="25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E80" w:rsidRDefault="00622E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7F84" w:rsidRDefault="00D97F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ОПИС ПРИХОДА И ПРИМАЊА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F84" w:rsidRDefault="00D97F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накнада за употребу обале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накнада за пристајање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накнада за лежарину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наканада за оперативну употребу обале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приходи од очекиваних донација и прилога покровитеља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 приходи и примања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F84" w:rsidTr="00622E80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84" w:rsidRDefault="00D97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F84" w:rsidRPr="00D97F84" w:rsidTr="00622E80">
        <w:trPr>
          <w:trHeight w:val="540"/>
        </w:trPr>
        <w:tc>
          <w:tcPr>
            <w:tcW w:w="1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F84" w:rsidRPr="00D97F84" w:rsidRDefault="00D97F84" w:rsidP="00D97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 * 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</w:t>
            </w:r>
            <w:r w:rsidRPr="00D97F8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Навести и горе непоменуте очекиване расходе и издатке, приходе и примања, као и износе њихових очекивања</w:t>
            </w:r>
          </w:p>
        </w:tc>
      </w:tr>
    </w:tbl>
    <w:p w:rsidR="00B77E02" w:rsidRPr="00093508" w:rsidRDefault="00B77E02" w:rsidP="00093508">
      <w:pPr>
        <w:tabs>
          <w:tab w:val="left" w:pos="271"/>
        </w:tabs>
        <w:rPr>
          <w:sz w:val="24"/>
          <w:szCs w:val="24"/>
          <w:lang w:val="sr-Cyrl-RS"/>
        </w:rPr>
      </w:pPr>
    </w:p>
    <w:tbl>
      <w:tblPr>
        <w:tblpPr w:leftFromText="180" w:rightFromText="180" w:bottomFromText="160" w:horzAnchor="margin" w:tblpXSpec="center" w:tblpY="-1410"/>
        <w:tblW w:w="17190" w:type="dxa"/>
        <w:tblLayout w:type="fixed"/>
        <w:tblLook w:val="04A0" w:firstRow="1" w:lastRow="0" w:firstColumn="1" w:lastColumn="0" w:noHBand="0" w:noVBand="1"/>
      </w:tblPr>
      <w:tblGrid>
        <w:gridCol w:w="913"/>
        <w:gridCol w:w="5887"/>
        <w:gridCol w:w="1501"/>
        <w:gridCol w:w="1531"/>
        <w:gridCol w:w="1287"/>
        <w:gridCol w:w="1477"/>
        <w:gridCol w:w="1390"/>
        <w:gridCol w:w="1323"/>
        <w:gridCol w:w="1881"/>
      </w:tblGrid>
      <w:tr w:rsidR="00093508" w:rsidTr="001E64D6">
        <w:trPr>
          <w:trHeight w:val="855"/>
        </w:trPr>
        <w:tc>
          <w:tcPr>
            <w:tcW w:w="15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508" w:rsidRDefault="00093508" w:rsidP="00093508">
            <w:pPr>
              <w:tabs>
                <w:tab w:val="left" w:pos="271"/>
              </w:tabs>
              <w:ind w:left="360"/>
              <w:rPr>
                <w:sz w:val="24"/>
                <w:szCs w:val="24"/>
                <w:lang w:val="sr-Cyrl-RS"/>
              </w:rPr>
            </w:pPr>
          </w:p>
          <w:p w:rsidR="00093508" w:rsidRDefault="00093508" w:rsidP="00093508">
            <w:pPr>
              <w:tabs>
                <w:tab w:val="left" w:pos="271"/>
              </w:tabs>
              <w:ind w:left="360"/>
              <w:rPr>
                <w:sz w:val="24"/>
                <w:szCs w:val="24"/>
                <w:lang w:val="sr-Cyrl-RS"/>
              </w:rPr>
            </w:pPr>
          </w:p>
          <w:p w:rsidR="00BA6705" w:rsidRPr="00EB5800" w:rsidRDefault="00BA6705" w:rsidP="00093508">
            <w:pPr>
              <w:tabs>
                <w:tab w:val="left" w:pos="271"/>
              </w:tabs>
              <w:ind w:left="360"/>
              <w:rPr>
                <w:b/>
                <w:sz w:val="24"/>
                <w:szCs w:val="24"/>
                <w:lang w:val="sr-Cyrl-RS"/>
              </w:rPr>
            </w:pPr>
          </w:p>
          <w:p w:rsidR="00093508" w:rsidRPr="00BA6705" w:rsidRDefault="00BA6705" w:rsidP="00BA6705">
            <w:pPr>
              <w:pStyle w:val="ListParagraph"/>
              <w:tabs>
                <w:tab w:val="left" w:pos="271"/>
              </w:tabs>
              <w:ind w:left="1452" w:hanging="284"/>
              <w:rPr>
                <w:b/>
                <w:sz w:val="24"/>
                <w:szCs w:val="24"/>
                <w:lang w:val="sr-Cyrl-RS"/>
              </w:rPr>
            </w:pPr>
            <w:r w:rsidRPr="00EB5800">
              <w:rPr>
                <w:b/>
                <w:sz w:val="24"/>
                <w:szCs w:val="24"/>
              </w:rPr>
              <w:t xml:space="preserve">2. </w:t>
            </w:r>
            <w:r w:rsidR="00093508" w:rsidRPr="00EB5800">
              <w:rPr>
                <w:b/>
                <w:sz w:val="24"/>
                <w:szCs w:val="24"/>
                <w:lang w:val="sr-Cyrl-RS"/>
              </w:rPr>
              <w:t>Спецификација о процењеним приходима и примањима, као и процењеним расходима и издацима, сачињеним на основу         параметара од којих се полази при изради финансијског плана</w:t>
            </w:r>
            <w:r w:rsidR="00093508" w:rsidRPr="00BA6705">
              <w:rPr>
                <w:sz w:val="24"/>
                <w:szCs w:val="24"/>
                <w:lang w:val="sr-Cyrl-RS"/>
              </w:rPr>
              <w:t xml:space="preserve"> </w:t>
            </w:r>
            <w:r w:rsidR="00093508" w:rsidRPr="00BA6705">
              <w:rPr>
                <w:b/>
                <w:sz w:val="24"/>
                <w:szCs w:val="24"/>
                <w:lang w:val="sr-Cyrl-RS"/>
              </w:rPr>
              <w:t>(Форма ЦФ 1.02.)</w:t>
            </w:r>
          </w:p>
          <w:p w:rsidR="00BA6705" w:rsidRPr="00BA6705" w:rsidRDefault="00BA6705" w:rsidP="00BA6705">
            <w:pPr>
              <w:pStyle w:val="ListParagraph"/>
              <w:tabs>
                <w:tab w:val="left" w:pos="271"/>
              </w:tabs>
              <w:rPr>
                <w:sz w:val="24"/>
                <w:szCs w:val="24"/>
                <w:lang w:val="sr-Cyrl-RS"/>
              </w:rPr>
            </w:pPr>
          </w:p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>УПОРЕДНИ ПРЕГЛЕД ОСТВАРЕЊА ФИНАНСИЈКОГ ПЛАНА АГЕН</w:t>
            </w:r>
            <w:r w:rsidR="00031E87">
              <w:rPr>
                <w:rFonts w:ascii="Calibri" w:eastAsia="Times New Roman" w:hAnsi="Calibri" w:cs="Times New Roman"/>
                <w:color w:val="000000"/>
                <w:lang w:eastAsia="sr-Latn-RS"/>
              </w:rPr>
              <w:t>ЦИЈЕ ЗА УПРАВЉАЊЕ ЛУКАМА ЗА 201_</w:t>
            </w: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>. ГОДИНУ И ПРЕДЛОГА ФИНАНСИЈСКОГ ПЛАНА АГЕНЦИЈЕ ЗА УПРАВЉАЊЕ ЛУКАМА ЗА 201_. ГОДИНУ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3508" w:rsidRDefault="00093508">
            <w:pPr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20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Конто 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>Назив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>Финансијски план за 201_.г.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>Очекивано извршење са 31.12.201_.г.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>% очекиваног извршења ФП за 201_.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Предлог финансијког плана за 201_.г.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% ФП 201_/ФП  201_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% ФП  201_/  извршење  201_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Укупно процењенo, </w:t>
            </w:r>
            <w:r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од стране организационих јединица АУЛ,</w:t>
            </w: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 за 201_.г.</w:t>
            </w:r>
          </w:p>
        </w:tc>
      </w:tr>
      <w:tr w:rsidR="00093508" w:rsidTr="001E64D6">
        <w:trPr>
          <w:trHeight w:val="31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1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5(4/3*100))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 w:eastAsia="sr-Latn-RS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 w:eastAsia="sr-Latn-RS"/>
              </w:rPr>
              <w:t>7(6/3*100)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 w:eastAsia="sr-Latn-RS"/>
              </w:rPr>
              <w:t>8(6/4*100)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9</w:t>
            </w:r>
          </w:p>
        </w:tc>
      </w:tr>
      <w:tr w:rsidR="00093508" w:rsidTr="001E64D6">
        <w:trPr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I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УКУПНИ ПРИХОДИ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>сопствени приходи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>Рефундација средстава за исплаћена боловања преко 30 дана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Приходи из буџета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II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УКУПНИ РАСХОДИ И ИЗДАЦИ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41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РАСХОДИ ЗА ЗАПОСЛЕНЕ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4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411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Плате, додаци и накнаде запослених (зараде)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4111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Плате, додаци и накнаде запослених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412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4121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Допринос за пензијско и инвалидско осигурање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lastRenderedPageBreak/>
              <w:t>4122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Допринос за здравствено осигурање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4123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Допринос за незапосленост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413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Накнаде у натури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4131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Накнаде у натури (поклони за децу запослених)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414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Социјална давања запосленима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4141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Исплата накнаде за време одсуства са посла на терет фонада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415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Накнада трошкова за запослене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4151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Накнада трошкова за превоз на посао и са посла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Коришћење услуга и роба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421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Стални трошкови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4211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Трошкови платног промета и банкарских услуга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4212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 xml:space="preserve">Енргетске услуге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4213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Комуналне услуге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4214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Услуге  комуникације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38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4215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Трошкови осигурања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4216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Закуп имовине и опреме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4219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Остали  трошкови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422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Трошкови путовања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4221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Трошкови службених путовања у земљи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4222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Трошкови службених путовања у иностранству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423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Остале услуге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4231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Административне услуге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4232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Компјутерске услуге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4233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Услуге образовања и усавршавања запослених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4234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Услуге информисања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4235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Стручне услуге/накнаде члановима Управног одбора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4236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 xml:space="preserve">Угоститељске услуге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4237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Репрезентација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lastRenderedPageBreak/>
              <w:t>425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Текуће поправке и одржавање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4251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Текуће поправке одржавања зграда и објеката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4252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Текуће поправке и одржавање опреме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426</w:t>
            </w:r>
          </w:p>
        </w:tc>
        <w:tc>
          <w:tcPr>
            <w:tcW w:w="5887" w:type="dxa"/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Материјал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4261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Административни материјал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4263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Материјал за образовање и усавршавање запослених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4264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Материјал за саобраћај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4268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Материјал за одржавање хигијене и угоститењства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4269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Материјал за посебне намене (резервни делови  и инвентар)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Амортизација и употреба средстава за рад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431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Амортизација нектртнина и опреме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4312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Амортизација опреме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46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Донације, дотације и трансфери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465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Остале дотације и трансфери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4651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Остале текуће дотације и трансфери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48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Остали расходи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482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Порези, обавезне таксе, казне и пенали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4821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Остали порези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4822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Обавезне таксе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4823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Новчане казне и пенали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Основна средства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512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Машине и опрема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>5122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Административна опрема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515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Нематријална имовина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>5151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Нематеријална имовина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III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РАЗЛИКА ПРИХОДА И РАСХОДА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508" w:rsidRDefault="000935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093508" w:rsidTr="001E64D6">
        <w:trPr>
          <w:trHeight w:val="315"/>
        </w:trPr>
        <w:tc>
          <w:tcPr>
            <w:tcW w:w="913" w:type="dxa"/>
            <w:noWrap/>
            <w:vAlign w:val="bottom"/>
            <w:hideMark/>
          </w:tcPr>
          <w:p w:rsidR="00093508" w:rsidRDefault="000935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5887" w:type="dxa"/>
            <w:noWrap/>
            <w:vAlign w:val="bottom"/>
            <w:hideMark/>
          </w:tcPr>
          <w:p w:rsidR="00093508" w:rsidRDefault="00093508">
            <w:pPr>
              <w:spacing w:after="0"/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501" w:type="dxa"/>
            <w:shd w:val="clear" w:color="auto" w:fill="FFFFFF"/>
            <w:noWrap/>
            <w:vAlign w:val="bottom"/>
            <w:hideMark/>
          </w:tcPr>
          <w:p w:rsidR="00093508" w:rsidRDefault="000935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1531" w:type="dxa"/>
            <w:noWrap/>
            <w:vAlign w:val="bottom"/>
            <w:hideMark/>
          </w:tcPr>
          <w:p w:rsidR="00093508" w:rsidRDefault="000935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287" w:type="dxa"/>
            <w:vAlign w:val="bottom"/>
            <w:hideMark/>
          </w:tcPr>
          <w:p w:rsidR="00093508" w:rsidRDefault="00093508">
            <w:pPr>
              <w:spacing w:after="0"/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477" w:type="dxa"/>
            <w:noWrap/>
            <w:vAlign w:val="bottom"/>
            <w:hideMark/>
          </w:tcPr>
          <w:p w:rsidR="00093508" w:rsidRDefault="00093508">
            <w:pPr>
              <w:spacing w:after="0"/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390" w:type="dxa"/>
            <w:noWrap/>
            <w:vAlign w:val="bottom"/>
            <w:hideMark/>
          </w:tcPr>
          <w:p w:rsidR="00093508" w:rsidRDefault="00093508">
            <w:pPr>
              <w:spacing w:after="0"/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:rsidR="00093508" w:rsidRDefault="00093508">
            <w:pPr>
              <w:spacing w:after="0"/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881" w:type="dxa"/>
            <w:noWrap/>
            <w:vAlign w:val="bottom"/>
            <w:hideMark/>
          </w:tcPr>
          <w:p w:rsidR="00093508" w:rsidRDefault="00093508">
            <w:pPr>
              <w:spacing w:after="0"/>
              <w:rPr>
                <w:sz w:val="20"/>
                <w:szCs w:val="20"/>
                <w:lang w:eastAsia="sr-Latn-RS"/>
              </w:rPr>
            </w:pPr>
          </w:p>
        </w:tc>
      </w:tr>
    </w:tbl>
    <w:p w:rsidR="00F61637" w:rsidRDefault="00054C34" w:rsidP="00AB1DB9">
      <w:pPr>
        <w:tabs>
          <w:tab w:val="left" w:pos="2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        </w:t>
      </w:r>
    </w:p>
    <w:p w:rsidR="00B77E02" w:rsidRPr="00AB1DB9" w:rsidRDefault="00054C34" w:rsidP="00AB1DB9">
      <w:pPr>
        <w:tabs>
          <w:tab w:val="left" w:pos="271"/>
        </w:tabs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Pr="009879E3">
        <w:rPr>
          <w:b/>
          <w:sz w:val="24"/>
          <w:szCs w:val="24"/>
          <w:lang w:val="sr-Cyrl-RS"/>
        </w:rPr>
        <w:t xml:space="preserve">3. </w:t>
      </w:r>
      <w:r w:rsidR="00AB1DB9" w:rsidRPr="009879E3">
        <w:rPr>
          <w:b/>
          <w:sz w:val="24"/>
          <w:szCs w:val="24"/>
          <w:lang w:val="sr-Cyrl-RS"/>
        </w:rPr>
        <w:t xml:space="preserve"> </w:t>
      </w:r>
      <w:r w:rsidR="00B77E02" w:rsidRPr="009879E3">
        <w:rPr>
          <w:b/>
          <w:sz w:val="24"/>
          <w:szCs w:val="24"/>
          <w:lang w:val="sr-Cyrl-RS"/>
        </w:rPr>
        <w:t>Финансисјски план</w:t>
      </w:r>
      <w:r w:rsidR="00B77E02" w:rsidRPr="00AB1DB9">
        <w:rPr>
          <w:sz w:val="24"/>
          <w:szCs w:val="24"/>
          <w:lang w:val="sr-Cyrl-RS"/>
        </w:rPr>
        <w:t xml:space="preserve"> </w:t>
      </w:r>
      <w:r w:rsidR="00B77E02" w:rsidRPr="00AB1DB9">
        <w:rPr>
          <w:b/>
          <w:sz w:val="24"/>
          <w:szCs w:val="24"/>
          <w:lang w:val="sr-Cyrl-RS"/>
        </w:rPr>
        <w:t>(Форма ЦФ 1.03.)</w:t>
      </w:r>
    </w:p>
    <w:tbl>
      <w:tblPr>
        <w:tblW w:w="11340" w:type="dxa"/>
        <w:jc w:val="center"/>
        <w:tblLayout w:type="fixed"/>
        <w:tblLook w:val="0220" w:firstRow="1" w:lastRow="0" w:firstColumn="0" w:lastColumn="0" w:noHBand="1" w:noVBand="0"/>
      </w:tblPr>
      <w:tblGrid>
        <w:gridCol w:w="1881"/>
        <w:gridCol w:w="6105"/>
        <w:gridCol w:w="3354"/>
      </w:tblGrid>
      <w:tr w:rsidR="00BE0443" w:rsidRPr="00F3224B" w:rsidTr="004D7575">
        <w:trPr>
          <w:trHeight w:val="720"/>
          <w:jc w:val="center"/>
        </w:trPr>
        <w:tc>
          <w:tcPr>
            <w:tcW w:w="11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DE2" w:rsidRDefault="00A24DE2" w:rsidP="00A24DE2">
            <w:pPr>
              <w:ind w:firstLine="900"/>
              <w:jc w:val="both"/>
            </w:pPr>
            <w:r>
              <w:rPr>
                <w:lang w:val="sr-Cyrl-CS"/>
              </w:rPr>
              <w:t>На основу члана 45. Став 1. Закона о јавним агенцијама („Службени гласник РС”, бр. 18/05 и 81/05) и члана 16. Статута Агенције за управљање лукама („Службени гласник РС”, број 72/13), Управни одбор Агенције за управљање лукама, на седници одржаној дана 00. децембра 201</w:t>
            </w:r>
            <w:r>
              <w:t>_</w:t>
            </w:r>
            <w:r>
              <w:rPr>
                <w:lang w:val="sr-Cyrl-CS"/>
              </w:rPr>
              <w:t>. године, донео је:</w:t>
            </w:r>
          </w:p>
          <w:p w:rsidR="00A24DE2" w:rsidRDefault="00A24DE2" w:rsidP="00A24DE2">
            <w:pPr>
              <w:ind w:firstLine="900"/>
              <w:jc w:val="both"/>
            </w:pPr>
          </w:p>
          <w:p w:rsidR="00A24DE2" w:rsidRDefault="00A24DE2" w:rsidP="00A24DE2">
            <w:pPr>
              <w:jc w:val="center"/>
            </w:pPr>
            <w:r>
              <w:t>ОДЛУКУ</w:t>
            </w:r>
          </w:p>
          <w:p w:rsidR="00A24DE2" w:rsidRDefault="00A24DE2" w:rsidP="00A24DE2">
            <w:pPr>
              <w:jc w:val="center"/>
            </w:pPr>
            <w:r>
              <w:t>О ФИНАНСИЈСКОМ ПЛАНУ АГЕНЦИЈЕ ЗА УПРАВЉАЊЕ ЛУКАМА</w:t>
            </w:r>
          </w:p>
          <w:p w:rsidR="00A24DE2" w:rsidRDefault="00A24DE2" w:rsidP="00A24DE2">
            <w:pPr>
              <w:jc w:val="center"/>
            </w:pPr>
            <w:r>
              <w:t>ЗА 201_. ГОДИНУ</w:t>
            </w:r>
          </w:p>
          <w:p w:rsidR="00A24DE2" w:rsidRDefault="00A24DE2" w:rsidP="00A24DE2">
            <w:pPr>
              <w:ind w:firstLine="900"/>
              <w:jc w:val="center"/>
            </w:pPr>
          </w:p>
          <w:p w:rsidR="00A24DE2" w:rsidRDefault="00A24DE2" w:rsidP="00A24DE2">
            <w:pPr>
              <w:ind w:firstLine="900"/>
              <w:jc w:val="center"/>
            </w:pPr>
          </w:p>
          <w:p w:rsidR="00A24DE2" w:rsidRDefault="00A24DE2" w:rsidP="00A24DE2">
            <w:pPr>
              <w:jc w:val="center"/>
            </w:pPr>
            <w:r>
              <w:t>I</w:t>
            </w:r>
          </w:p>
          <w:p w:rsidR="00A24DE2" w:rsidRDefault="00A24DE2" w:rsidP="00A24DE2">
            <w:pPr>
              <w:ind w:firstLine="900"/>
              <w:jc w:val="both"/>
            </w:pPr>
            <w:r>
              <w:t>Приходи Агенције за управљање лукама (у даљем тексту: Агенција) за 201_. годину, утврђују се у износу од 00,00 динара, и чине их:</w:t>
            </w:r>
          </w:p>
          <w:p w:rsidR="00A24DE2" w:rsidRDefault="00A24DE2" w:rsidP="00A24DE2">
            <w:pPr>
              <w:ind w:firstLine="900"/>
              <w:jc w:val="both"/>
            </w:pPr>
            <w:r>
              <w:t xml:space="preserve"> - приходи Агенцијe које остварује од наплате накнада за коришћење лука и пристаништа</w:t>
            </w:r>
            <w:r>
              <w:rPr>
                <w:bCs/>
                <w:color w:val="000000"/>
              </w:rPr>
              <w:t xml:space="preserve">, </w:t>
            </w:r>
            <w:r>
              <w:t>у износу од  00,00 динара,</w:t>
            </w:r>
          </w:p>
          <w:p w:rsidR="00A24DE2" w:rsidRDefault="00A24DE2" w:rsidP="00A24DE2">
            <w:pPr>
              <w:ind w:left="993"/>
              <w:jc w:val="both"/>
            </w:pPr>
            <w:r>
              <w:t>- приходи од напллате стварних трошкова од трећих лица, у износу од 00,00 динара и -- - приходи по основу потраживања од РФЗ за исплату боловања преко 30 дана, у износу од 00,00 динара.</w:t>
            </w:r>
          </w:p>
          <w:p w:rsidR="00A24DE2" w:rsidRDefault="00A24DE2" w:rsidP="00A24DE2">
            <w:pPr>
              <w:ind w:firstLine="900"/>
              <w:jc w:val="both"/>
            </w:pPr>
          </w:p>
          <w:p w:rsidR="00A24DE2" w:rsidRDefault="00A24DE2" w:rsidP="00A24DE2">
            <w:pPr>
              <w:jc w:val="center"/>
            </w:pPr>
            <w:r>
              <w:t>II</w:t>
            </w:r>
          </w:p>
          <w:p w:rsidR="00A24DE2" w:rsidRDefault="00A24DE2" w:rsidP="00A24DE2">
            <w:pPr>
              <w:ind w:firstLine="720"/>
              <w:jc w:val="both"/>
              <w:rPr>
                <w:bCs/>
                <w:color w:val="000000"/>
              </w:rPr>
            </w:pPr>
            <w:r>
              <w:t xml:space="preserve">Укупни расходи и издаци за нефинансијку имовину Агенције за 2016. годину, утврђују се у износу од </w:t>
            </w:r>
            <w:r>
              <w:rPr>
                <w:bCs/>
                <w:color w:val="000000"/>
              </w:rPr>
              <w:t>00,00 динара и распоређују за:</w:t>
            </w:r>
          </w:p>
          <w:p w:rsidR="005C09C6" w:rsidRDefault="00A24DE2" w:rsidP="005C09C6">
            <w:pPr>
              <w:ind w:firstLine="7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</w:p>
          <w:p w:rsidR="00BE0443" w:rsidRDefault="00DF01B2" w:rsidP="005C09C6">
            <w:pPr>
              <w:ind w:firstLine="720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ФИНАНСИЈСКИ </w:t>
            </w:r>
            <w:r w:rsidR="00BE0443" w:rsidRPr="00F3224B">
              <w:rPr>
                <w:b/>
                <w:bCs/>
                <w:lang w:val="ru-RU"/>
              </w:rPr>
              <w:t>ПЛАН</w:t>
            </w:r>
            <w:r w:rsidR="00BE0443">
              <w:rPr>
                <w:b/>
                <w:bCs/>
                <w:lang w:val="ru-RU"/>
              </w:rPr>
              <w:t xml:space="preserve"> </w:t>
            </w:r>
            <w:r w:rsidR="00BE0443" w:rsidRPr="00F3224B">
              <w:rPr>
                <w:b/>
                <w:bCs/>
              </w:rPr>
              <w:t xml:space="preserve">ПРИХОДА И РАСХОДА </w:t>
            </w:r>
            <w:r w:rsidR="00BE0443" w:rsidRPr="00F3224B">
              <w:rPr>
                <w:b/>
                <w:bCs/>
                <w:lang w:val="ru-RU"/>
              </w:rPr>
              <w:t>АГЕНЦИЈЕ ЗА УПРАВЉАЊЕ ЛУКА</w:t>
            </w:r>
            <w:r w:rsidR="00BE0443">
              <w:rPr>
                <w:b/>
                <w:bCs/>
                <w:lang w:val="ru-RU"/>
              </w:rPr>
              <w:t xml:space="preserve">МА </w:t>
            </w:r>
          </w:p>
          <w:p w:rsidR="00BE0443" w:rsidRPr="00F3224B" w:rsidRDefault="00326225" w:rsidP="004D75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 ЗА 201_</w:t>
            </w:r>
            <w:r w:rsidR="00BE0443" w:rsidRPr="00F3224B">
              <w:rPr>
                <w:b/>
                <w:bCs/>
                <w:lang w:val="ru-RU"/>
              </w:rPr>
              <w:t xml:space="preserve">. </w:t>
            </w:r>
            <w:r w:rsidR="00BE0443" w:rsidRPr="00F3224B">
              <w:rPr>
                <w:b/>
                <w:bCs/>
              </w:rPr>
              <w:t>ГОДИНУ</w:t>
            </w:r>
          </w:p>
        </w:tc>
      </w:tr>
      <w:tr w:rsidR="00BE0443" w:rsidRPr="00F3224B" w:rsidTr="004D7575">
        <w:trPr>
          <w:trHeight w:val="78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443" w:rsidRPr="00F3224B" w:rsidRDefault="00BE0443" w:rsidP="00BE0443">
            <w:pPr>
              <w:jc w:val="center"/>
              <w:rPr>
                <w:b/>
                <w:bCs/>
              </w:rPr>
            </w:pPr>
            <w:r w:rsidRPr="00F3224B">
              <w:rPr>
                <w:b/>
                <w:bCs/>
              </w:rPr>
              <w:lastRenderedPageBreak/>
              <w:t>Економскакласификација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E0443" w:rsidRPr="00F3224B" w:rsidRDefault="00BE0443" w:rsidP="00BE0443">
            <w:pPr>
              <w:jc w:val="center"/>
              <w:rPr>
                <w:b/>
                <w:bCs/>
              </w:rPr>
            </w:pPr>
            <w:r w:rsidRPr="00F3224B">
              <w:rPr>
                <w:b/>
                <w:bCs/>
              </w:rPr>
              <w:t>Опис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443" w:rsidRPr="00F3224B" w:rsidRDefault="004D7575" w:rsidP="00BE0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  <w:r w:rsidR="00326225">
              <w:rPr>
                <w:b/>
                <w:bCs/>
                <w:lang w:val="sr-Cyrl-RS"/>
              </w:rPr>
              <w:t>ИРАНИ ИЗНОСИ ЗА</w:t>
            </w:r>
            <w:r>
              <w:rPr>
                <w:b/>
                <w:bCs/>
              </w:rPr>
              <w:t xml:space="preserve"> 201_</w:t>
            </w:r>
            <w:r w:rsidR="00BE0443" w:rsidRPr="00F3224B">
              <w:rPr>
                <w:b/>
                <w:bCs/>
              </w:rPr>
              <w:t>.Г.</w:t>
            </w: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7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b/>
                <w:bCs/>
                <w:lang w:val="ru-RU"/>
              </w:rPr>
            </w:pPr>
            <w:r w:rsidRPr="00F3224B">
              <w:rPr>
                <w:b/>
                <w:bCs/>
                <w:lang w:val="ru-RU"/>
              </w:rPr>
              <w:t xml:space="preserve"> УКУПНИ ПРИХОДИ 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443" w:rsidRPr="00F3224B" w:rsidRDefault="00BE0443" w:rsidP="00BE0443">
            <w:pPr>
              <w:jc w:val="right"/>
              <w:rPr>
                <w:b/>
                <w:bCs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096565" w:rsidRDefault="00BE0443" w:rsidP="00BE04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096565" w:rsidRDefault="00BE0443" w:rsidP="00BE04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Други приходи 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096565" w:rsidRDefault="00BE0443" w:rsidP="00BE04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096565" w:rsidRDefault="00BE0443" w:rsidP="00BE04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Приходи од имовине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096565" w:rsidRDefault="00BE0443" w:rsidP="00BE0443">
            <w:pPr>
              <w:jc w:val="center"/>
            </w:pPr>
            <w:r w:rsidRPr="00F3224B">
              <w:t>741</w:t>
            </w:r>
            <w: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096565" w:rsidRDefault="00BE0443" w:rsidP="00BE0443">
            <w:r w:rsidRPr="00096565">
              <w:rPr>
                <w:bCs/>
                <w:color w:val="000000"/>
              </w:rPr>
              <w:t>Закуп непроизведене имовине (коришћење обале у пословне и било које друге сврхе)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ED00CF" w:rsidRDefault="00BE0443" w:rsidP="00BE044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745 </w:t>
            </w:r>
          </w:p>
        </w:tc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ED00CF" w:rsidRDefault="00BE0443" w:rsidP="00BE04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Мешовити и неодређени приходи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ED00CF" w:rsidRDefault="00BE0443" w:rsidP="00BE04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7451</w:t>
            </w:r>
          </w:p>
        </w:tc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ED00CF" w:rsidRDefault="00BE0443" w:rsidP="00BE0443">
            <w:pPr>
              <w:rPr>
                <w:bCs/>
                <w:iCs/>
              </w:rPr>
            </w:pPr>
            <w:r w:rsidRPr="00ED00CF">
              <w:rPr>
                <w:bCs/>
                <w:iCs/>
              </w:rPr>
              <w:t>Мешовити и неодређени приходи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</w:pPr>
            <w:r w:rsidRPr="00F3224B">
              <w:t> </w:t>
            </w:r>
          </w:p>
        </w:tc>
        <w:tc>
          <w:tcPr>
            <w:tcW w:w="61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r w:rsidRPr="00F3224B">
              <w:t> 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/>
        </w:tc>
      </w:tr>
      <w:tr w:rsidR="00BE0443" w:rsidRPr="00F3224B" w:rsidTr="004D7575">
        <w:trPr>
          <w:trHeight w:val="270"/>
          <w:jc w:val="center"/>
        </w:trPr>
        <w:tc>
          <w:tcPr>
            <w:tcW w:w="7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lang w:val="ru-RU"/>
              </w:rPr>
            </w:pPr>
            <w:r w:rsidRPr="00F3224B">
              <w:rPr>
                <w:b/>
                <w:bCs/>
                <w:lang w:val="ru-RU"/>
              </w:rPr>
              <w:t xml:space="preserve">Б. </w:t>
            </w:r>
            <w:r>
              <w:rPr>
                <w:b/>
                <w:bCs/>
              </w:rPr>
              <w:t xml:space="preserve"> </w:t>
            </w:r>
            <w:r w:rsidRPr="00F3224B">
              <w:rPr>
                <w:b/>
                <w:bCs/>
                <w:lang w:val="ru-RU"/>
              </w:rPr>
              <w:t xml:space="preserve">УКУПНО РАСХОДИ И ИЗДАЦИ ( </w:t>
            </w:r>
            <w:r w:rsidRPr="00F3224B">
              <w:rPr>
                <w:b/>
                <w:bCs/>
              </w:rPr>
              <w:t>I</w:t>
            </w:r>
            <w:r w:rsidRPr="00F3224B">
              <w:rPr>
                <w:b/>
                <w:bCs/>
                <w:lang w:val="ru-RU"/>
              </w:rPr>
              <w:t xml:space="preserve"> + </w:t>
            </w:r>
            <w:r w:rsidRPr="00F3224B">
              <w:rPr>
                <w:b/>
                <w:bCs/>
              </w:rPr>
              <w:t>II</w:t>
            </w:r>
            <w:r w:rsidRPr="00F3224B">
              <w:rPr>
                <w:b/>
                <w:bCs/>
                <w:lang w:val="ru-RU"/>
              </w:rPr>
              <w:t xml:space="preserve"> )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7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</w:rPr>
            </w:pPr>
            <w:r w:rsidRPr="00F3224B">
              <w:rPr>
                <w:b/>
              </w:rPr>
              <w:t>I  ТЕКУЋИ РАСХОДИ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41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 xml:space="preserve">РАСХОДИ ЗА ЗАПОСЛЕНЕ 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411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Плате, додаци и накнаде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 xml:space="preserve">запослених (зараде) 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4111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Плате, додаци и накнаде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запослених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187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412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Социјални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доприноси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терет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послодавца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4121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Допринос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пензијско и инвалидско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осигурање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5C09C6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4122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Допринос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здравствено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осигурање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5C09C6">
        <w:trPr>
          <w:trHeight w:val="270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4123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Допринос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незапосленост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5C09C6">
        <w:trPr>
          <w:trHeight w:val="255"/>
          <w:jc w:val="center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lastRenderedPageBreak/>
              <w:t>413</w:t>
            </w:r>
          </w:p>
        </w:tc>
        <w:tc>
          <w:tcPr>
            <w:tcW w:w="61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Накнаде у натури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4131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Накнаде у натури (поклони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децу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запослених)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415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Накнада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трошкова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за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запослене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4151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Накнада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трошкова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превоз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посао и са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посла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30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42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Коришћење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услуга и роба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7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421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Стални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трошкови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Трошкови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платног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промета и банкарских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услуга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Енргетскеуслуге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4213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Комуналне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услуге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4214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Услуге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комуникације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4215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Трошкови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осигурања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4216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Закуп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имовине и опреме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422</w:t>
            </w:r>
          </w:p>
        </w:tc>
        <w:tc>
          <w:tcPr>
            <w:tcW w:w="6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Трошкови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путовања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4221</w:t>
            </w:r>
          </w:p>
        </w:tc>
        <w:tc>
          <w:tcPr>
            <w:tcW w:w="61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Трошкови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службених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путовања у земљи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4222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Трошкови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службених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путовања у иностранству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317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423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4231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Административне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услуге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5C09C6">
        <w:trPr>
          <w:trHeight w:val="27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4232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Компјутерске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услуге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5C09C6">
        <w:trPr>
          <w:trHeight w:val="255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4233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Услуге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образовања и усавршавања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запослених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4234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Услуге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информисања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lastRenderedPageBreak/>
              <w:t>4235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Стручне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услуге/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накнаде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члановима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Управног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одбора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4237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Репрезентација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68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425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Текуће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поправке и одржавање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54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4251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Текуће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поправке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одржавања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зграда и објеката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7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4252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Текуће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поправке и одржавањ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еопреме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426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Материјал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4261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Административни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материјал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4263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Материјал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образовање и усавршавање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запослених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4264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Материјал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саобраћај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4268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Материјал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одржавање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хигијене и угоститењства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4269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Материјал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посебне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намене (резервни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делови  и инвентар)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43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Амортизација и употреба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средстава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за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рад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431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Амортизација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нектртнина и опреме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4312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Амортизациј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аопреме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46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Донације, дотације и трансфери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465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Остале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дотације и трансфери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5C09C6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4651</w:t>
            </w:r>
          </w:p>
        </w:tc>
        <w:tc>
          <w:tcPr>
            <w:tcW w:w="6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Остале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текуће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дотације и трансфери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48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Остали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расходи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482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Порези, обавезне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таксе, казне и пенали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002AF4">
        <w:trPr>
          <w:trHeight w:val="270"/>
          <w:jc w:val="center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4821</w:t>
            </w:r>
          </w:p>
        </w:tc>
        <w:tc>
          <w:tcPr>
            <w:tcW w:w="61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Остали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порези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002AF4">
        <w:trPr>
          <w:trHeight w:val="25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lastRenderedPageBreak/>
              <w:t>4822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Обавезне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таксе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4823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Новчане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казне и пенали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7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lang w:val="ru-RU"/>
              </w:rPr>
            </w:pPr>
            <w:r w:rsidRPr="00F3224B">
              <w:rPr>
                <w:b/>
              </w:rPr>
              <w:t>II</w:t>
            </w:r>
            <w:r w:rsidRPr="00F3224B">
              <w:rPr>
                <w:b/>
                <w:lang w:val="ru-RU"/>
              </w:rPr>
              <w:t xml:space="preserve"> ИЗДАЦИ ЗА НЕФИНАНСИЈСКУ ИМОВИНУ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51</w:t>
            </w:r>
          </w:p>
        </w:tc>
        <w:tc>
          <w:tcPr>
            <w:tcW w:w="6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Основна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средства</w:t>
            </w:r>
          </w:p>
        </w:tc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512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Машине и опрема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5122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Административна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опрема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515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  <w:color w:val="000000"/>
              </w:rPr>
            </w:pPr>
            <w:r w:rsidRPr="00F3224B">
              <w:rPr>
                <w:b/>
                <w:bCs/>
                <w:color w:val="000000"/>
              </w:rPr>
              <w:t>Нематријална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F3224B">
              <w:rPr>
                <w:b/>
                <w:bCs/>
                <w:color w:val="000000"/>
              </w:rPr>
              <w:t>имовина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E0443" w:rsidRPr="00F3224B" w:rsidTr="004D7575">
        <w:trPr>
          <w:trHeight w:val="255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center"/>
              <w:rPr>
                <w:color w:val="000000"/>
              </w:rPr>
            </w:pPr>
            <w:r w:rsidRPr="00F3224B">
              <w:rPr>
                <w:color w:val="000000"/>
              </w:rPr>
              <w:t>5151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color w:val="000000"/>
              </w:rPr>
            </w:pPr>
            <w:r w:rsidRPr="00F3224B">
              <w:rPr>
                <w:color w:val="000000"/>
              </w:rPr>
              <w:t>Нематеријална</w:t>
            </w:r>
            <w:r>
              <w:rPr>
                <w:color w:val="000000"/>
              </w:rPr>
              <w:t xml:space="preserve"> </w:t>
            </w:r>
            <w:r w:rsidRPr="00F3224B">
              <w:rPr>
                <w:color w:val="000000"/>
              </w:rPr>
              <w:t>имовина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color w:val="000000"/>
              </w:rPr>
            </w:pPr>
          </w:p>
        </w:tc>
      </w:tr>
      <w:tr w:rsidR="00BE0443" w:rsidRPr="00F3224B" w:rsidTr="004D7575">
        <w:trPr>
          <w:trHeight w:val="270"/>
          <w:jc w:val="center"/>
        </w:trPr>
        <w:tc>
          <w:tcPr>
            <w:tcW w:w="7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rPr>
                <w:b/>
                <w:bCs/>
              </w:rPr>
            </w:pPr>
            <w:r w:rsidRPr="00F3224B">
              <w:rPr>
                <w:b/>
                <w:bCs/>
              </w:rPr>
              <w:t>В. РАЗЛИКА ПРИХОДА, РАСХОДА И ИЗДАТАКА  ( 7 - 4 - 5 )</w:t>
            </w:r>
          </w:p>
        </w:tc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0443" w:rsidRPr="00F3224B" w:rsidRDefault="00BE0443" w:rsidP="00BE0443">
            <w:pPr>
              <w:jc w:val="right"/>
              <w:rPr>
                <w:b/>
                <w:bCs/>
              </w:rPr>
            </w:pPr>
          </w:p>
        </w:tc>
      </w:tr>
    </w:tbl>
    <w:p w:rsidR="009606B2" w:rsidRDefault="009606B2" w:rsidP="007466D0">
      <w:pPr>
        <w:pStyle w:val="ListParagraph"/>
        <w:keepNext/>
        <w:tabs>
          <w:tab w:val="left" w:pos="271"/>
        </w:tabs>
        <w:ind w:left="403"/>
        <w:rPr>
          <w:sz w:val="28"/>
          <w:szCs w:val="28"/>
          <w:lang w:val="sr-Cyrl-RS"/>
        </w:rPr>
      </w:pPr>
    </w:p>
    <w:p w:rsidR="0054702A" w:rsidRDefault="0054702A" w:rsidP="007466D0">
      <w:pPr>
        <w:pStyle w:val="ListParagraph"/>
        <w:keepNext/>
        <w:tabs>
          <w:tab w:val="left" w:pos="271"/>
        </w:tabs>
        <w:ind w:left="403"/>
        <w:rPr>
          <w:sz w:val="28"/>
          <w:szCs w:val="28"/>
          <w:lang w:val="sr-Cyrl-RS"/>
        </w:rPr>
      </w:pPr>
    </w:p>
    <w:p w:rsidR="0054702A" w:rsidRDefault="0054702A" w:rsidP="007466D0">
      <w:pPr>
        <w:pStyle w:val="ListParagraph"/>
        <w:keepNext/>
        <w:tabs>
          <w:tab w:val="left" w:pos="271"/>
        </w:tabs>
        <w:ind w:left="403"/>
        <w:rPr>
          <w:sz w:val="28"/>
          <w:szCs w:val="28"/>
          <w:lang w:val="sr-Cyrl-RS"/>
        </w:rPr>
      </w:pPr>
    </w:p>
    <w:p w:rsidR="0054702A" w:rsidRDefault="0054702A" w:rsidP="007466D0">
      <w:pPr>
        <w:pStyle w:val="ListParagraph"/>
        <w:keepNext/>
        <w:tabs>
          <w:tab w:val="left" w:pos="271"/>
        </w:tabs>
        <w:ind w:left="403"/>
        <w:rPr>
          <w:sz w:val="28"/>
          <w:szCs w:val="28"/>
          <w:lang w:val="sr-Cyrl-RS"/>
        </w:rPr>
      </w:pPr>
    </w:p>
    <w:p w:rsidR="0054702A" w:rsidRDefault="0054702A" w:rsidP="007466D0">
      <w:pPr>
        <w:pStyle w:val="ListParagraph"/>
        <w:keepNext/>
        <w:tabs>
          <w:tab w:val="left" w:pos="271"/>
        </w:tabs>
        <w:ind w:left="403"/>
        <w:rPr>
          <w:sz w:val="28"/>
          <w:szCs w:val="28"/>
          <w:lang w:val="sr-Cyrl-RS"/>
        </w:rPr>
      </w:pPr>
    </w:p>
    <w:p w:rsidR="0054702A" w:rsidRDefault="0054702A" w:rsidP="007466D0">
      <w:pPr>
        <w:pStyle w:val="ListParagraph"/>
        <w:keepNext/>
        <w:tabs>
          <w:tab w:val="left" w:pos="271"/>
        </w:tabs>
        <w:ind w:left="403"/>
        <w:rPr>
          <w:sz w:val="28"/>
          <w:szCs w:val="28"/>
          <w:lang w:val="sr-Cyrl-RS"/>
        </w:rPr>
      </w:pPr>
    </w:p>
    <w:p w:rsidR="0054702A" w:rsidRDefault="0054702A" w:rsidP="007466D0">
      <w:pPr>
        <w:pStyle w:val="ListParagraph"/>
        <w:keepNext/>
        <w:tabs>
          <w:tab w:val="left" w:pos="271"/>
        </w:tabs>
        <w:ind w:left="403"/>
        <w:rPr>
          <w:sz w:val="28"/>
          <w:szCs w:val="28"/>
          <w:lang w:val="sr-Cyrl-RS"/>
        </w:rPr>
      </w:pPr>
    </w:p>
    <w:p w:rsidR="0054702A" w:rsidRDefault="0054702A" w:rsidP="007466D0">
      <w:pPr>
        <w:pStyle w:val="ListParagraph"/>
        <w:keepNext/>
        <w:tabs>
          <w:tab w:val="left" w:pos="271"/>
        </w:tabs>
        <w:ind w:left="403"/>
        <w:rPr>
          <w:sz w:val="28"/>
          <w:szCs w:val="28"/>
          <w:lang w:val="sr-Cyrl-RS"/>
        </w:rPr>
      </w:pPr>
    </w:p>
    <w:p w:rsidR="0054702A" w:rsidRDefault="0054702A" w:rsidP="007466D0">
      <w:pPr>
        <w:pStyle w:val="ListParagraph"/>
        <w:keepNext/>
        <w:tabs>
          <w:tab w:val="left" w:pos="271"/>
        </w:tabs>
        <w:ind w:left="403"/>
        <w:rPr>
          <w:sz w:val="28"/>
          <w:szCs w:val="28"/>
          <w:lang w:val="sr-Cyrl-RS"/>
        </w:rPr>
      </w:pPr>
    </w:p>
    <w:p w:rsidR="0054702A" w:rsidRDefault="0054702A" w:rsidP="007466D0">
      <w:pPr>
        <w:pStyle w:val="ListParagraph"/>
        <w:keepNext/>
        <w:tabs>
          <w:tab w:val="left" w:pos="271"/>
        </w:tabs>
        <w:ind w:left="403"/>
        <w:rPr>
          <w:sz w:val="28"/>
          <w:szCs w:val="28"/>
          <w:lang w:val="sr-Cyrl-RS"/>
        </w:rPr>
      </w:pPr>
    </w:p>
    <w:p w:rsidR="0054702A" w:rsidRDefault="0054702A" w:rsidP="007466D0">
      <w:pPr>
        <w:pStyle w:val="ListParagraph"/>
        <w:keepNext/>
        <w:tabs>
          <w:tab w:val="left" w:pos="271"/>
        </w:tabs>
        <w:ind w:left="403"/>
        <w:rPr>
          <w:sz w:val="28"/>
          <w:szCs w:val="28"/>
          <w:lang w:val="sr-Cyrl-RS"/>
        </w:rPr>
      </w:pPr>
    </w:p>
    <w:p w:rsidR="00083649" w:rsidRDefault="00083649" w:rsidP="00083649">
      <w:pPr>
        <w:pStyle w:val="BodyText"/>
        <w:ind w:firstLine="720"/>
        <w:jc w:val="right"/>
        <w:rPr>
          <w:b w:val="0"/>
          <w:bCs w:val="0"/>
        </w:rPr>
      </w:pPr>
    </w:p>
    <w:p w:rsidR="0054702A" w:rsidRDefault="0054702A" w:rsidP="00083649">
      <w:pPr>
        <w:pStyle w:val="BodyText"/>
        <w:ind w:firstLine="720"/>
        <w:jc w:val="both"/>
        <w:rPr>
          <w:b w:val="0"/>
          <w:bCs w:val="0"/>
        </w:rPr>
      </w:pPr>
    </w:p>
    <w:p w:rsidR="005B0158" w:rsidRDefault="005B0158" w:rsidP="0054702A">
      <w:pPr>
        <w:pStyle w:val="ListParagraph"/>
        <w:keepNext/>
        <w:tabs>
          <w:tab w:val="left" w:pos="271"/>
        </w:tabs>
        <w:ind w:left="709"/>
        <w:rPr>
          <w:b/>
          <w:sz w:val="24"/>
          <w:szCs w:val="24"/>
          <w:lang w:val="sr-Cyrl-RS"/>
        </w:rPr>
      </w:pPr>
    </w:p>
    <w:p w:rsidR="0054702A" w:rsidRDefault="0054702A" w:rsidP="0054702A">
      <w:pPr>
        <w:pStyle w:val="ListParagraph"/>
        <w:keepNext/>
        <w:tabs>
          <w:tab w:val="left" w:pos="271"/>
        </w:tabs>
        <w:ind w:left="709"/>
        <w:rPr>
          <w:sz w:val="28"/>
          <w:szCs w:val="28"/>
          <w:lang w:val="sr-Cyrl-RS"/>
        </w:rPr>
      </w:pPr>
      <w:r>
        <w:rPr>
          <w:b/>
          <w:sz w:val="24"/>
          <w:szCs w:val="24"/>
          <w:lang w:val="sr-Cyrl-RS"/>
        </w:rPr>
        <w:t>4. А</w:t>
      </w:r>
      <w:r w:rsidRPr="000C56F5">
        <w:rPr>
          <w:b/>
          <w:sz w:val="24"/>
          <w:szCs w:val="24"/>
          <w:lang w:val="sr-Cyrl-RS"/>
        </w:rPr>
        <w:t>кт/Одлука о прерасподели средстава у оквиру утврђених позиција финансијског плана</w:t>
      </w:r>
      <w:r w:rsidRPr="009F6E85">
        <w:rPr>
          <w:sz w:val="24"/>
          <w:szCs w:val="24"/>
          <w:lang w:val="sr-Cyrl-RS"/>
        </w:rPr>
        <w:t xml:space="preserve"> </w:t>
      </w:r>
      <w:r w:rsidRPr="00774AD4">
        <w:rPr>
          <w:b/>
          <w:sz w:val="24"/>
          <w:szCs w:val="24"/>
          <w:lang w:val="sr-Cyrl-RS"/>
        </w:rPr>
        <w:t>(Форма ЦФ 1.04)</w:t>
      </w:r>
    </w:p>
    <w:p w:rsidR="00083649" w:rsidRDefault="00083649" w:rsidP="00083649">
      <w:pPr>
        <w:pStyle w:val="BodyText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На основу члана </w:t>
      </w:r>
      <w:r w:rsidRPr="00BE2D7F">
        <w:rPr>
          <w:b w:val="0"/>
          <w:bCs w:val="0"/>
          <w:lang w:val="ru-RU"/>
        </w:rPr>
        <w:t>4</w:t>
      </w:r>
      <w:r>
        <w:rPr>
          <w:b w:val="0"/>
          <w:bCs w:val="0"/>
        </w:rPr>
        <w:t>5.</w:t>
      </w:r>
      <w:r>
        <w:rPr>
          <w:b w:val="0"/>
          <w:bCs w:val="0"/>
          <w:lang w:val="sr-Cyrl-RS"/>
        </w:rPr>
        <w:t xml:space="preserve"> Став 1.</w:t>
      </w:r>
      <w:r>
        <w:rPr>
          <w:b w:val="0"/>
          <w:bCs w:val="0"/>
        </w:rPr>
        <w:t xml:space="preserve"> Закона о јавним агенцијама (“Службени гласник РС” бр. 18/05 и 8</w:t>
      </w:r>
      <w:r w:rsidRPr="000275F4">
        <w:rPr>
          <w:b w:val="0"/>
          <w:bCs w:val="0"/>
          <w:lang w:val="ru-RU"/>
        </w:rPr>
        <w:t>1</w:t>
      </w:r>
      <w:r>
        <w:rPr>
          <w:b w:val="0"/>
          <w:bCs w:val="0"/>
        </w:rPr>
        <w:t>/05), тачк</w:t>
      </w:r>
      <w:r>
        <w:rPr>
          <w:b w:val="0"/>
          <w:bCs w:val="0"/>
          <w:lang w:val="sr-Cyrl-RS"/>
        </w:rPr>
        <w:t>е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r-Cyrl-RS"/>
        </w:rPr>
        <w:t>8</w:t>
      </w:r>
      <w:r>
        <w:rPr>
          <w:b w:val="0"/>
          <w:bCs w:val="0"/>
        </w:rPr>
        <w:t xml:space="preserve">. </w:t>
      </w:r>
      <w:r>
        <w:rPr>
          <w:b w:val="0"/>
          <w:bCs w:val="0"/>
          <w:lang w:val="sr-Cyrl-RS"/>
        </w:rPr>
        <w:t xml:space="preserve">Одлуке </w:t>
      </w:r>
      <w:r>
        <w:rPr>
          <w:b w:val="0"/>
          <w:bCs w:val="0"/>
        </w:rPr>
        <w:t xml:space="preserve"> о</w:t>
      </w:r>
      <w:r>
        <w:rPr>
          <w:b w:val="0"/>
          <w:bCs w:val="0"/>
          <w:lang w:val="sr-Cyrl-RS"/>
        </w:rPr>
        <w:t xml:space="preserve"> оснивању </w:t>
      </w:r>
      <w:r>
        <w:rPr>
          <w:b w:val="0"/>
          <w:bCs w:val="0"/>
        </w:rPr>
        <w:t xml:space="preserve"> Агенцији за </w:t>
      </w:r>
      <w:r>
        <w:rPr>
          <w:b w:val="0"/>
          <w:bCs w:val="0"/>
          <w:lang w:val="sr-Cyrl-RS"/>
        </w:rPr>
        <w:t>управљање лукама РС</w:t>
      </w:r>
      <w:r>
        <w:rPr>
          <w:b w:val="0"/>
          <w:bCs w:val="0"/>
        </w:rPr>
        <w:t xml:space="preserve"> (“Службени гласник РС” </w:t>
      </w:r>
      <w:r>
        <w:rPr>
          <w:b w:val="0"/>
          <w:bCs w:val="0"/>
          <w:lang w:val="sr-Cyrl-RS"/>
        </w:rPr>
        <w:t xml:space="preserve">број </w:t>
      </w:r>
      <w:r>
        <w:rPr>
          <w:b w:val="0"/>
          <w:bCs w:val="0"/>
          <w:lang w:val="ru-RU"/>
        </w:rPr>
        <w:t>70/11</w:t>
      </w:r>
      <w:r>
        <w:rPr>
          <w:b w:val="0"/>
          <w:bCs w:val="0"/>
        </w:rPr>
        <w:t>) и члана 1</w:t>
      </w:r>
      <w:r>
        <w:rPr>
          <w:b w:val="0"/>
          <w:bCs w:val="0"/>
          <w:lang w:val="sr-Cyrl-RS"/>
        </w:rPr>
        <w:t>6</w:t>
      </w:r>
      <w:r>
        <w:rPr>
          <w:b w:val="0"/>
          <w:bCs w:val="0"/>
        </w:rPr>
        <w:t xml:space="preserve">. Статута Агенције за </w:t>
      </w:r>
      <w:r>
        <w:rPr>
          <w:b w:val="0"/>
          <w:bCs w:val="0"/>
          <w:lang w:val="sr-Cyrl-RS"/>
        </w:rPr>
        <w:t>управљање лукама</w:t>
      </w:r>
      <w:r>
        <w:rPr>
          <w:b w:val="0"/>
          <w:bCs w:val="0"/>
        </w:rPr>
        <w:t xml:space="preserve"> (“Службени гласник РС” </w:t>
      </w:r>
      <w:r>
        <w:rPr>
          <w:b w:val="0"/>
          <w:bCs w:val="0"/>
          <w:lang w:val="sr-Cyrl-RS"/>
        </w:rPr>
        <w:t xml:space="preserve">број </w:t>
      </w:r>
      <w:r>
        <w:rPr>
          <w:b w:val="0"/>
          <w:bCs w:val="0"/>
        </w:rPr>
        <w:t>7</w:t>
      </w:r>
      <w:r>
        <w:rPr>
          <w:b w:val="0"/>
          <w:bCs w:val="0"/>
          <w:lang w:val="sr-Cyrl-RS"/>
        </w:rPr>
        <w:t>2</w:t>
      </w:r>
      <w:r>
        <w:rPr>
          <w:b w:val="0"/>
          <w:bCs w:val="0"/>
        </w:rPr>
        <w:t>/</w:t>
      </w:r>
      <w:r>
        <w:rPr>
          <w:b w:val="0"/>
          <w:bCs w:val="0"/>
          <w:lang w:val="sr-Cyrl-RS"/>
        </w:rPr>
        <w:t>13</w:t>
      </w:r>
      <w:r>
        <w:rPr>
          <w:b w:val="0"/>
          <w:bCs w:val="0"/>
        </w:rPr>
        <w:t xml:space="preserve">), </w:t>
      </w:r>
      <w:r>
        <w:rPr>
          <w:b w:val="0"/>
          <w:bCs w:val="0"/>
          <w:lang w:val="sr-Cyrl-RS"/>
        </w:rPr>
        <w:t>а у вези са чланом 61. Став 8. Закона о буџетском систему (</w:t>
      </w:r>
      <w:r>
        <w:rPr>
          <w:b w:val="0"/>
          <w:bCs w:val="0"/>
        </w:rPr>
        <w:t xml:space="preserve">“Службени гласник РС” бр. </w:t>
      </w:r>
      <w:r w:rsidRPr="00952AF7">
        <w:rPr>
          <w:b w:val="0"/>
          <w:lang w:val="ru-RU"/>
        </w:rPr>
        <w:t>54</w:t>
      </w:r>
      <w:r w:rsidRPr="00952AF7">
        <w:rPr>
          <w:b w:val="0"/>
        </w:rPr>
        <w:t>/</w:t>
      </w:r>
      <w:r w:rsidRPr="00952AF7">
        <w:rPr>
          <w:b w:val="0"/>
          <w:lang w:val="ru-RU"/>
        </w:rPr>
        <w:t xml:space="preserve">09, 73/10, 101/10, 101/11, 93/12, 62/13, </w:t>
      </w:r>
      <w:r w:rsidR="00A477DD">
        <w:rPr>
          <w:b w:val="0"/>
          <w:lang w:val="ru-RU"/>
        </w:rPr>
        <w:t xml:space="preserve">63/13, 108/13, </w:t>
      </w:r>
      <w:r w:rsidRPr="00952AF7">
        <w:rPr>
          <w:b w:val="0"/>
          <w:lang w:val="ru-RU"/>
        </w:rPr>
        <w:t>142/14</w:t>
      </w:r>
      <w:r w:rsidR="00A477DD">
        <w:rPr>
          <w:b w:val="0"/>
          <w:lang w:val="ru-RU"/>
        </w:rPr>
        <w:t xml:space="preserve">, </w:t>
      </w:r>
      <w:r w:rsidR="00A36A6F">
        <w:rPr>
          <w:b w:val="0"/>
          <w:lang w:val="ru-RU"/>
        </w:rPr>
        <w:t>68/15 др. Закон и 103/15</w:t>
      </w:r>
      <w:r w:rsidRPr="00952AF7">
        <w:rPr>
          <w:bCs w:val="0"/>
        </w:rPr>
        <w:t>)</w:t>
      </w:r>
      <w:r>
        <w:rPr>
          <w:bCs w:val="0"/>
          <w:lang w:val="sr-Cyrl-RS"/>
        </w:rPr>
        <w:t xml:space="preserve"> </w:t>
      </w:r>
      <w:r>
        <w:rPr>
          <w:b w:val="0"/>
          <w:bCs w:val="0"/>
        </w:rPr>
        <w:t xml:space="preserve">Управни одбор Агенције за </w:t>
      </w:r>
      <w:r>
        <w:rPr>
          <w:b w:val="0"/>
          <w:bCs w:val="0"/>
          <w:lang w:val="sr-Cyrl-RS"/>
        </w:rPr>
        <w:t xml:space="preserve">управљање лукама, </w:t>
      </w:r>
      <w:r>
        <w:rPr>
          <w:b w:val="0"/>
          <w:bCs w:val="0"/>
        </w:rPr>
        <w:t xml:space="preserve"> на седници одржаној дана </w:t>
      </w:r>
      <w:r>
        <w:rPr>
          <w:b w:val="0"/>
          <w:bCs w:val="0"/>
          <w:lang w:val="sr-Latn-RS"/>
        </w:rPr>
        <w:t>00.</w:t>
      </w:r>
      <w:r>
        <w:rPr>
          <w:b w:val="0"/>
          <w:bCs w:val="0"/>
        </w:rPr>
        <w:t>00 201</w:t>
      </w:r>
      <w:r>
        <w:rPr>
          <w:b w:val="0"/>
          <w:bCs w:val="0"/>
          <w:lang w:val="sr-Cyrl-RS"/>
        </w:rPr>
        <w:t>_</w:t>
      </w:r>
      <w:r>
        <w:rPr>
          <w:b w:val="0"/>
          <w:bCs w:val="0"/>
        </w:rPr>
        <w:t xml:space="preserve">. године, донео је: </w:t>
      </w:r>
    </w:p>
    <w:p w:rsidR="00083649" w:rsidRDefault="00083649" w:rsidP="00083649">
      <w:pPr>
        <w:pStyle w:val="BodyText"/>
        <w:rPr>
          <w:b w:val="0"/>
          <w:bCs w:val="0"/>
        </w:rPr>
      </w:pPr>
    </w:p>
    <w:p w:rsidR="00083649" w:rsidRPr="006502AF" w:rsidRDefault="00083649" w:rsidP="00083649">
      <w:pPr>
        <w:pStyle w:val="BodyText"/>
        <w:rPr>
          <w:bCs w:val="0"/>
        </w:rPr>
      </w:pPr>
      <w:r w:rsidRPr="006502AF">
        <w:rPr>
          <w:bCs w:val="0"/>
        </w:rPr>
        <w:t>ОДЛУКА</w:t>
      </w:r>
    </w:p>
    <w:p w:rsidR="00083649" w:rsidRPr="00CD62B9" w:rsidRDefault="00083649" w:rsidP="00083649">
      <w:pPr>
        <w:pStyle w:val="BodyText"/>
        <w:rPr>
          <w:bCs w:val="0"/>
          <w:lang w:val="sr-Cyrl-RS"/>
        </w:rPr>
      </w:pPr>
      <w:r w:rsidRPr="006502AF">
        <w:rPr>
          <w:bCs w:val="0"/>
        </w:rPr>
        <w:t xml:space="preserve">О ПРЕРАСПОДЕЛИ СРЕДСТАВА У ОКВИРУ УТВРЂЕНИХ </w:t>
      </w:r>
      <w:r>
        <w:rPr>
          <w:bCs w:val="0"/>
          <w:lang w:val="sr-Cyrl-RS"/>
        </w:rPr>
        <w:t>ПОЗИЦИЈА</w:t>
      </w:r>
      <w:r>
        <w:rPr>
          <w:bCs w:val="0"/>
        </w:rPr>
        <w:t xml:space="preserve"> </w:t>
      </w:r>
      <w:r w:rsidRPr="006502AF">
        <w:rPr>
          <w:bCs w:val="0"/>
        </w:rPr>
        <w:t xml:space="preserve">ФИНАНСИЈСКОГ ПЛАНА АГЕНЦИЈЕ ЗА </w:t>
      </w:r>
      <w:r>
        <w:rPr>
          <w:bCs w:val="0"/>
          <w:lang w:val="sr-Cyrl-RS"/>
        </w:rPr>
        <w:t xml:space="preserve">УПРАВЉАЊЕ ЛУКАМА </w:t>
      </w:r>
    </w:p>
    <w:p w:rsidR="00083649" w:rsidRPr="006502AF" w:rsidRDefault="00083649" w:rsidP="00083649">
      <w:pPr>
        <w:pStyle w:val="BodyText"/>
        <w:rPr>
          <w:bCs w:val="0"/>
        </w:rPr>
      </w:pPr>
      <w:r>
        <w:rPr>
          <w:bCs w:val="0"/>
        </w:rPr>
        <w:t xml:space="preserve"> ЗА 201</w:t>
      </w:r>
      <w:r w:rsidR="00A477DD">
        <w:rPr>
          <w:bCs w:val="0"/>
          <w:lang w:val="sr-Cyrl-RS"/>
        </w:rPr>
        <w:t>_</w:t>
      </w:r>
      <w:r w:rsidRPr="006502AF">
        <w:rPr>
          <w:bCs w:val="0"/>
        </w:rPr>
        <w:t>. ГОДИНУ</w:t>
      </w:r>
    </w:p>
    <w:p w:rsidR="00083649" w:rsidRPr="0008124F" w:rsidRDefault="00083649" w:rsidP="00083649">
      <w:pPr>
        <w:pStyle w:val="BodyText"/>
        <w:ind w:firstLine="720"/>
        <w:jc w:val="both"/>
        <w:rPr>
          <w:b w:val="0"/>
          <w:bCs w:val="0"/>
          <w:lang w:val="ru-RU"/>
        </w:rPr>
      </w:pPr>
    </w:p>
    <w:p w:rsidR="003D5A29" w:rsidRDefault="003D5A29" w:rsidP="00C62B6A">
      <w:pPr>
        <w:pStyle w:val="BodyText"/>
        <w:ind w:firstLine="720"/>
        <w:rPr>
          <w:b w:val="0"/>
          <w:bCs w:val="0"/>
        </w:rPr>
      </w:pPr>
    </w:p>
    <w:p w:rsidR="003D5A29" w:rsidRDefault="003D5A29" w:rsidP="00C62B6A">
      <w:pPr>
        <w:pStyle w:val="BodyText"/>
        <w:ind w:firstLine="720"/>
        <w:rPr>
          <w:b w:val="0"/>
          <w:bCs w:val="0"/>
        </w:rPr>
      </w:pPr>
    </w:p>
    <w:p w:rsidR="00E143E2" w:rsidRDefault="00083649" w:rsidP="00C62B6A">
      <w:pPr>
        <w:pStyle w:val="BodyText"/>
        <w:ind w:firstLine="720"/>
        <w:rPr>
          <w:b w:val="0"/>
          <w:bCs w:val="0"/>
        </w:rPr>
      </w:pPr>
      <w:r>
        <w:rPr>
          <w:b w:val="0"/>
          <w:bCs w:val="0"/>
        </w:rPr>
        <w:t>Тачка 1.</w:t>
      </w:r>
    </w:p>
    <w:p w:rsidR="00083649" w:rsidRDefault="00C62B6A" w:rsidP="00C62B6A">
      <w:pPr>
        <w:pStyle w:val="BodyText"/>
        <w:ind w:firstLine="720"/>
        <w:rPr>
          <w:b w:val="0"/>
          <w:bCs w:val="0"/>
        </w:rPr>
      </w:pPr>
      <w:r>
        <w:rPr>
          <w:b w:val="0"/>
          <w:bCs w:val="0"/>
          <w:lang w:val="sr-Cyrl-RS"/>
        </w:rPr>
        <w:t>У</w:t>
      </w:r>
      <w:r w:rsidR="00083649">
        <w:rPr>
          <w:b w:val="0"/>
          <w:bCs w:val="0"/>
        </w:rPr>
        <w:t>сваја се прерасподела средстава у оквиру утврђених апр</w:t>
      </w:r>
      <w:r w:rsidR="00083649">
        <w:rPr>
          <w:b w:val="0"/>
          <w:bCs w:val="0"/>
          <w:lang w:val="en-US"/>
        </w:rPr>
        <w:t>o</w:t>
      </w:r>
      <w:r w:rsidR="00083649">
        <w:rPr>
          <w:b w:val="0"/>
          <w:bCs w:val="0"/>
        </w:rPr>
        <w:t xml:space="preserve">пријација Финансијског плана Агенције за </w:t>
      </w:r>
      <w:r w:rsidR="00083649">
        <w:rPr>
          <w:b w:val="0"/>
          <w:bCs w:val="0"/>
          <w:lang w:val="sr-Cyrl-RS"/>
        </w:rPr>
        <w:t xml:space="preserve">управљање лукама </w:t>
      </w:r>
      <w:r w:rsidR="00083649">
        <w:rPr>
          <w:b w:val="0"/>
          <w:bCs w:val="0"/>
        </w:rPr>
        <w:t>за 201</w:t>
      </w:r>
      <w:r w:rsidR="00A32C37">
        <w:rPr>
          <w:b w:val="0"/>
          <w:bCs w:val="0"/>
          <w:lang w:val="sr-Latn-RS"/>
        </w:rPr>
        <w:t>_</w:t>
      </w:r>
      <w:r w:rsidR="00083649">
        <w:rPr>
          <w:b w:val="0"/>
          <w:bCs w:val="0"/>
        </w:rPr>
        <w:t>. годину.</w:t>
      </w:r>
    </w:p>
    <w:p w:rsidR="00083649" w:rsidRDefault="00083649" w:rsidP="00083649">
      <w:pPr>
        <w:tabs>
          <w:tab w:val="left" w:pos="6675"/>
        </w:tabs>
        <w:rPr>
          <w:lang w:val="sr-Cyrl-CS"/>
        </w:rPr>
      </w:pPr>
      <w:r>
        <w:rPr>
          <w:lang w:val="sr-Cyrl-CS"/>
        </w:rPr>
        <w:tab/>
      </w:r>
    </w:p>
    <w:p w:rsidR="00083649" w:rsidRPr="00407D96" w:rsidRDefault="00083649" w:rsidP="00083649">
      <w:pPr>
        <w:jc w:val="center"/>
        <w:rPr>
          <w:lang w:val="ru-RU"/>
        </w:rPr>
      </w:pPr>
      <w:r>
        <w:rPr>
          <w:lang w:val="sr-Cyrl-CS"/>
        </w:rPr>
        <w:t>Тачка 2.</w:t>
      </w:r>
    </w:p>
    <w:p w:rsidR="00083649" w:rsidRPr="00407D96" w:rsidRDefault="00083649" w:rsidP="00083649">
      <w:pPr>
        <w:jc w:val="center"/>
        <w:rPr>
          <w:lang w:val="ru-RU"/>
        </w:rPr>
      </w:pPr>
    </w:p>
    <w:p w:rsidR="00083649" w:rsidRDefault="00083649" w:rsidP="0008364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табеларном делу </w:t>
      </w:r>
      <w:r w:rsidRPr="00BE2D7F">
        <w:rPr>
          <w:lang w:val="ru-RU"/>
        </w:rPr>
        <w:t>Финансијског плана А</w:t>
      </w:r>
      <w:r>
        <w:rPr>
          <w:lang w:val="ru-RU"/>
        </w:rPr>
        <w:t>ген</w:t>
      </w:r>
      <w:r w:rsidR="0064246F">
        <w:rPr>
          <w:lang w:val="ru-RU"/>
        </w:rPr>
        <w:t>ције за управљање лукама за 201_</w:t>
      </w:r>
      <w:r w:rsidRPr="00BE2D7F">
        <w:rPr>
          <w:lang w:val="ru-RU"/>
        </w:rPr>
        <w:t>. годину</w:t>
      </w:r>
      <w:r>
        <w:rPr>
          <w:lang w:val="sr-Cyrl-CS"/>
        </w:rPr>
        <w:t xml:space="preserve">, усвојеног на </w:t>
      </w:r>
      <w:r w:rsidR="00A32C37">
        <w:t>__</w:t>
      </w:r>
      <w:r>
        <w:rPr>
          <w:lang w:val="sr-Cyrl-CS"/>
        </w:rPr>
        <w:t xml:space="preserve">седници Управног одбора, дана </w:t>
      </w:r>
      <w:r w:rsidR="00A32C37">
        <w:t>___ __</w:t>
      </w:r>
      <w:r w:rsidR="00A32C37">
        <w:rPr>
          <w:lang w:val="sr-Cyrl-CS"/>
        </w:rPr>
        <w:t xml:space="preserve"> 201_</w:t>
      </w:r>
      <w:r>
        <w:rPr>
          <w:lang w:val="sr-Cyrl-CS"/>
        </w:rPr>
        <w:t>. године,  врши се прерасподела износа између  позиција:</w:t>
      </w:r>
    </w:p>
    <w:p w:rsidR="00083649" w:rsidRDefault="00083649" w:rsidP="0008364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на позицији </w:t>
      </w:r>
      <w:r w:rsidR="00A32C37">
        <w:t>___</w:t>
      </w:r>
      <w:r>
        <w:rPr>
          <w:lang w:val="sr-Cyrl-CS"/>
        </w:rPr>
        <w:t xml:space="preserve">– </w:t>
      </w:r>
      <w:r w:rsidR="00A32C37">
        <w:t>_______</w:t>
      </w:r>
      <w:r w:rsidR="00921827">
        <w:t>___________________</w:t>
      </w:r>
      <w:r>
        <w:rPr>
          <w:lang w:val="sr-Cyrl-CS"/>
        </w:rPr>
        <w:t xml:space="preserve">, износ од </w:t>
      </w:r>
      <w:r w:rsidR="00A32C37">
        <w:rPr>
          <w:lang w:val="ru-RU"/>
        </w:rPr>
        <w:t xml:space="preserve"> </w:t>
      </w:r>
      <w:r>
        <w:rPr>
          <w:lang w:val="ru-RU"/>
        </w:rPr>
        <w:t>00</w:t>
      </w:r>
      <w:r>
        <w:rPr>
          <w:lang w:val="sr-Cyrl-CS"/>
        </w:rPr>
        <w:t>,00</w:t>
      </w:r>
      <w:r w:rsidR="00A32C37">
        <w:rPr>
          <w:lang w:val="sr-Cyrl-CS"/>
        </w:rPr>
        <w:t xml:space="preserve"> динара, умањује се за износ од </w:t>
      </w:r>
      <w:r>
        <w:rPr>
          <w:lang w:val="ru-RU"/>
        </w:rPr>
        <w:t>00,00</w:t>
      </w:r>
      <w:r w:rsidR="00A32C37">
        <w:rPr>
          <w:lang w:val="sr-Cyrl-CS"/>
        </w:rPr>
        <w:t xml:space="preserve"> динара, тако да износи </w:t>
      </w:r>
      <w:r>
        <w:rPr>
          <w:lang w:val="sr-Cyrl-CS"/>
        </w:rPr>
        <w:t>00,00 динара;</w:t>
      </w:r>
    </w:p>
    <w:p w:rsidR="00083649" w:rsidRPr="00976D3F" w:rsidRDefault="00921827" w:rsidP="00921827">
      <w:pPr>
        <w:jc w:val="both"/>
        <w:rPr>
          <w:lang w:val="sr-Cyrl-CS"/>
        </w:rPr>
      </w:pPr>
      <w:r>
        <w:t xml:space="preserve">              </w:t>
      </w:r>
      <w:r w:rsidR="00083649" w:rsidRPr="00976D3F">
        <w:rPr>
          <w:lang w:val="ru-RU"/>
        </w:rPr>
        <w:t xml:space="preserve"> </w:t>
      </w:r>
      <w:r w:rsidR="00976D3F">
        <w:t xml:space="preserve">- </w:t>
      </w:r>
      <w:r w:rsidR="00083649" w:rsidRPr="00976D3F">
        <w:rPr>
          <w:lang w:val="sr-Cyrl-CS"/>
        </w:rPr>
        <w:t xml:space="preserve">уводи се нова позиција </w:t>
      </w:r>
      <w:r w:rsidR="00976D3F">
        <w:t>___</w:t>
      </w:r>
      <w:r w:rsidR="00083649" w:rsidRPr="00976D3F">
        <w:rPr>
          <w:lang w:val="sr-Cyrl-CS"/>
        </w:rPr>
        <w:t xml:space="preserve"> – </w:t>
      </w:r>
      <w:r w:rsidR="00976D3F">
        <w:t>_________________________</w:t>
      </w:r>
      <w:r w:rsidR="00976D3F">
        <w:rPr>
          <w:lang w:val="sr-Cyrl-CS"/>
        </w:rPr>
        <w:t>,  00,00 динара;</w:t>
      </w:r>
    </w:p>
    <w:p w:rsidR="00083649" w:rsidRDefault="00083649" w:rsidP="00083649">
      <w:pPr>
        <w:ind w:firstLine="720"/>
        <w:jc w:val="both"/>
        <w:rPr>
          <w:lang w:val="sr-Cyrl-CS"/>
        </w:rPr>
      </w:pPr>
      <w:r w:rsidRPr="00976D3F">
        <w:rPr>
          <w:lang w:val="sr-Cyrl-CS"/>
        </w:rPr>
        <w:t xml:space="preserve">- на позицији </w:t>
      </w:r>
      <w:r w:rsidR="00976D3F">
        <w:t>______</w:t>
      </w:r>
      <w:r w:rsidRPr="00976D3F">
        <w:rPr>
          <w:lang w:val="sr-Cyrl-CS"/>
        </w:rPr>
        <w:t xml:space="preserve">- </w:t>
      </w:r>
      <w:r w:rsidR="00976D3F">
        <w:t>__________________________________</w:t>
      </w:r>
      <w:r w:rsidR="00976D3F">
        <w:rPr>
          <w:lang w:val="sr-Cyrl-CS"/>
        </w:rPr>
        <w:t xml:space="preserve">, износ од  </w:t>
      </w:r>
      <w:r w:rsidRPr="00976D3F">
        <w:rPr>
          <w:lang w:val="sr-Cyrl-CS"/>
        </w:rPr>
        <w:t>00,00 дин</w:t>
      </w:r>
      <w:r w:rsidR="00976D3F">
        <w:rPr>
          <w:lang w:val="sr-Cyrl-CS"/>
        </w:rPr>
        <w:t xml:space="preserve">ара, увећава се за износ од </w:t>
      </w:r>
      <w:r w:rsidRPr="00976D3F">
        <w:rPr>
          <w:lang w:val="sr-Cyrl-CS"/>
        </w:rPr>
        <w:t>00</w:t>
      </w:r>
      <w:r w:rsidR="00976D3F">
        <w:rPr>
          <w:lang w:val="sr-Cyrl-CS"/>
        </w:rPr>
        <w:t xml:space="preserve">,00 динара, тако да износи </w:t>
      </w:r>
      <w:r w:rsidRPr="00976D3F">
        <w:rPr>
          <w:lang w:val="sr-Cyrl-CS"/>
        </w:rPr>
        <w:t>00,00 динара;</w:t>
      </w:r>
    </w:p>
    <w:p w:rsidR="00083649" w:rsidRDefault="00083649" w:rsidP="00083649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 w:rsidRPr="002748B2">
        <w:rPr>
          <w:lang w:val="ru-RU"/>
        </w:rPr>
        <w:t xml:space="preserve"> </w:t>
      </w:r>
      <w:r>
        <w:rPr>
          <w:lang w:val="sr-Cyrl-CS"/>
        </w:rPr>
        <w:tab/>
        <w:t xml:space="preserve">Овим изменама износа, између позиција, укупни расходи остају на истом нивоу.  </w:t>
      </w:r>
    </w:p>
    <w:p w:rsidR="00083649" w:rsidRDefault="00083649" w:rsidP="00083649">
      <w:pPr>
        <w:jc w:val="center"/>
        <w:rPr>
          <w:lang w:val="sr-Cyrl-CS"/>
        </w:rPr>
      </w:pPr>
      <w:r>
        <w:rPr>
          <w:lang w:val="sr-Cyrl-CS"/>
        </w:rPr>
        <w:lastRenderedPageBreak/>
        <w:t>Тачка 3.</w:t>
      </w:r>
    </w:p>
    <w:p w:rsidR="00083649" w:rsidRDefault="00083649" w:rsidP="00083649">
      <w:pPr>
        <w:jc w:val="both"/>
        <w:rPr>
          <w:lang w:val="sr-Cyrl-CS"/>
        </w:rPr>
      </w:pPr>
      <w:r>
        <w:rPr>
          <w:lang w:val="sr-Cyrl-CS"/>
        </w:rPr>
        <w:tab/>
        <w:t>Ова одлука ступа на снагу даном доношења.</w:t>
      </w:r>
    </w:p>
    <w:p w:rsidR="00083649" w:rsidRDefault="00083649" w:rsidP="00083649">
      <w:pPr>
        <w:jc w:val="center"/>
        <w:rPr>
          <w:lang w:val="sr-Cyrl-CS"/>
        </w:rPr>
      </w:pPr>
      <w:r>
        <w:rPr>
          <w:lang w:val="sr-Cyrl-CS"/>
        </w:rPr>
        <w:t>Тачка 4.</w:t>
      </w:r>
    </w:p>
    <w:p w:rsidR="00083649" w:rsidRDefault="00083649" w:rsidP="00083649">
      <w:pPr>
        <w:jc w:val="both"/>
        <w:rPr>
          <w:lang w:val="sr-Cyrl-CS"/>
        </w:rPr>
      </w:pPr>
      <w:r>
        <w:rPr>
          <w:lang w:val="sr-Cyrl-CS"/>
        </w:rPr>
        <w:tab/>
        <w:t>Примерак Одлуке доставити Центру за финансије, Одељењу писарнице и архиве и архиви Управног одбора.</w:t>
      </w:r>
    </w:p>
    <w:p w:rsidR="00575C37" w:rsidRDefault="00575C37" w:rsidP="00575C37">
      <w:pPr>
        <w:pStyle w:val="Heading2"/>
      </w:pPr>
    </w:p>
    <w:p w:rsidR="006E32E8" w:rsidRDefault="00F355A7" w:rsidP="00F355A7">
      <w:pPr>
        <w:jc w:val="both"/>
        <w:rPr>
          <w:lang w:val="sr-Cyrl-RS"/>
        </w:rPr>
      </w:pPr>
      <w:r>
        <w:rPr>
          <w:lang w:val="sr-Cyrl-CS"/>
        </w:rPr>
        <w:t xml:space="preserve">Београд, 00. </w:t>
      </w:r>
      <w:r>
        <w:t>00.</w:t>
      </w:r>
      <w:r>
        <w:rPr>
          <w:lang w:val="sr-Cyrl-CS"/>
        </w:rPr>
        <w:t xml:space="preserve"> 201__. године</w:t>
      </w:r>
      <w:r>
        <w:t xml:space="preserve">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</w:t>
      </w:r>
      <w:r w:rsidR="006E32E8">
        <w:rPr>
          <w:lang w:val="sr-Cyrl-RS"/>
        </w:rP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 w:rsidR="006E32E8">
        <w:rPr>
          <w:lang w:val="sr-Cyrl-RS"/>
        </w:rPr>
        <w:t xml:space="preserve">                                                                           </w:t>
      </w:r>
      <w:r>
        <w:rPr>
          <w:lang w:val="sr-Cyrl-RS"/>
        </w:rPr>
        <w:t xml:space="preserve">  Управног одбора </w:t>
      </w:r>
    </w:p>
    <w:p w:rsidR="00F355A7" w:rsidRDefault="004643B1" w:rsidP="006E32E8">
      <w:pPr>
        <w:ind w:left="7788" w:firstLine="708"/>
        <w:jc w:val="both"/>
        <w:rPr>
          <w:lang w:val="sr-Cyrl-RS"/>
        </w:rPr>
      </w:pPr>
      <w:r>
        <w:rPr>
          <w:lang w:val="sr-Cyrl-RS"/>
        </w:rPr>
        <w:t xml:space="preserve">                        </w:t>
      </w:r>
      <w:r w:rsidR="00F355A7">
        <w:rPr>
          <w:lang w:val="sr-Cyrl-RS"/>
        </w:rPr>
        <w:t xml:space="preserve">Агенције </w:t>
      </w:r>
      <w:r>
        <w:rPr>
          <w:lang w:val="sr-Cyrl-RS"/>
        </w:rPr>
        <w:t xml:space="preserve">  за упрвљање лукама</w:t>
      </w:r>
    </w:p>
    <w:p w:rsidR="004643B1" w:rsidRDefault="004643B1" w:rsidP="006E32E8">
      <w:pPr>
        <w:ind w:left="7788" w:firstLine="708"/>
        <w:jc w:val="both"/>
        <w:rPr>
          <w:lang w:val="sr-Cyrl-RS"/>
        </w:rPr>
      </w:pPr>
      <w:r>
        <w:rPr>
          <w:lang w:val="sr-Cyrl-RS"/>
        </w:rPr>
        <w:tab/>
        <w:t xml:space="preserve">                           Председник</w:t>
      </w:r>
    </w:p>
    <w:p w:rsidR="004643B1" w:rsidRDefault="004643B1" w:rsidP="006E32E8">
      <w:pPr>
        <w:ind w:left="7788" w:firstLine="708"/>
        <w:jc w:val="both"/>
        <w:rPr>
          <w:lang w:val="sr-Cyrl-RS"/>
        </w:rPr>
      </w:pPr>
      <w:r>
        <w:rPr>
          <w:lang w:val="sr-Cyrl-RS"/>
        </w:rPr>
        <w:t xml:space="preserve">       ______________________________________</w:t>
      </w:r>
    </w:p>
    <w:p w:rsidR="007145CC" w:rsidRDefault="007145CC" w:rsidP="006E32E8">
      <w:pPr>
        <w:ind w:left="7788" w:firstLine="708"/>
        <w:jc w:val="both"/>
        <w:rPr>
          <w:lang w:val="sr-Cyrl-RS"/>
        </w:rPr>
      </w:pPr>
    </w:p>
    <w:p w:rsidR="007145CC" w:rsidRDefault="007145CC" w:rsidP="00833235">
      <w:pPr>
        <w:pStyle w:val="BodyText"/>
        <w:ind w:firstLine="720"/>
        <w:jc w:val="both"/>
        <w:rPr>
          <w:b w:val="0"/>
        </w:rPr>
      </w:pPr>
    </w:p>
    <w:p w:rsidR="00E9739B" w:rsidRDefault="00E9739B" w:rsidP="00833235">
      <w:pPr>
        <w:pStyle w:val="BodyText"/>
        <w:ind w:firstLine="720"/>
        <w:jc w:val="both"/>
        <w:rPr>
          <w:b w:val="0"/>
        </w:rPr>
      </w:pPr>
    </w:p>
    <w:p w:rsidR="00E9739B" w:rsidRDefault="00E9739B" w:rsidP="00833235">
      <w:pPr>
        <w:pStyle w:val="BodyText"/>
        <w:ind w:firstLine="720"/>
        <w:jc w:val="both"/>
        <w:rPr>
          <w:b w:val="0"/>
        </w:rPr>
      </w:pPr>
    </w:p>
    <w:p w:rsidR="00E9739B" w:rsidRDefault="00E9739B" w:rsidP="00833235">
      <w:pPr>
        <w:pStyle w:val="BodyText"/>
        <w:ind w:firstLine="720"/>
        <w:jc w:val="both"/>
        <w:rPr>
          <w:b w:val="0"/>
        </w:rPr>
      </w:pPr>
    </w:p>
    <w:p w:rsidR="00E9739B" w:rsidRDefault="00E9739B" w:rsidP="00833235">
      <w:pPr>
        <w:pStyle w:val="BodyText"/>
        <w:ind w:firstLine="720"/>
        <w:jc w:val="both"/>
        <w:rPr>
          <w:b w:val="0"/>
        </w:rPr>
      </w:pPr>
    </w:p>
    <w:p w:rsidR="00E9739B" w:rsidRDefault="00E9739B" w:rsidP="00833235">
      <w:pPr>
        <w:pStyle w:val="BodyText"/>
        <w:ind w:firstLine="720"/>
        <w:jc w:val="both"/>
        <w:rPr>
          <w:b w:val="0"/>
        </w:rPr>
      </w:pPr>
    </w:p>
    <w:p w:rsidR="00E9739B" w:rsidRDefault="00E9739B" w:rsidP="00833235">
      <w:pPr>
        <w:pStyle w:val="BodyText"/>
        <w:ind w:firstLine="720"/>
        <w:jc w:val="both"/>
        <w:rPr>
          <w:b w:val="0"/>
        </w:rPr>
      </w:pPr>
    </w:p>
    <w:p w:rsidR="00E9739B" w:rsidRDefault="00E9739B" w:rsidP="00833235">
      <w:pPr>
        <w:pStyle w:val="BodyText"/>
        <w:ind w:firstLine="720"/>
        <w:jc w:val="both"/>
        <w:rPr>
          <w:b w:val="0"/>
        </w:rPr>
      </w:pPr>
    </w:p>
    <w:p w:rsidR="00E9739B" w:rsidRDefault="00E9739B" w:rsidP="00833235">
      <w:pPr>
        <w:pStyle w:val="BodyText"/>
        <w:ind w:firstLine="720"/>
        <w:jc w:val="both"/>
        <w:rPr>
          <w:b w:val="0"/>
        </w:rPr>
      </w:pPr>
    </w:p>
    <w:p w:rsidR="00E9739B" w:rsidRDefault="00E9739B" w:rsidP="00833235">
      <w:pPr>
        <w:pStyle w:val="BodyText"/>
        <w:ind w:firstLine="720"/>
        <w:jc w:val="both"/>
        <w:rPr>
          <w:b w:val="0"/>
        </w:rPr>
      </w:pPr>
    </w:p>
    <w:p w:rsidR="00E9739B" w:rsidRDefault="00E9739B" w:rsidP="00833235">
      <w:pPr>
        <w:pStyle w:val="BodyText"/>
        <w:ind w:firstLine="720"/>
        <w:jc w:val="both"/>
        <w:rPr>
          <w:b w:val="0"/>
        </w:rPr>
      </w:pPr>
    </w:p>
    <w:p w:rsidR="00E9739B" w:rsidRDefault="00E9739B" w:rsidP="00833235">
      <w:pPr>
        <w:pStyle w:val="BodyText"/>
        <w:ind w:firstLine="720"/>
        <w:jc w:val="both"/>
        <w:rPr>
          <w:b w:val="0"/>
        </w:rPr>
      </w:pPr>
    </w:p>
    <w:p w:rsidR="00E9739B" w:rsidRDefault="00E9739B" w:rsidP="00833235">
      <w:pPr>
        <w:pStyle w:val="BodyText"/>
        <w:ind w:firstLine="720"/>
        <w:jc w:val="both"/>
        <w:rPr>
          <w:b w:val="0"/>
        </w:rPr>
      </w:pPr>
    </w:p>
    <w:p w:rsidR="00E9739B" w:rsidRDefault="00E9739B" w:rsidP="00833235">
      <w:pPr>
        <w:pStyle w:val="BodyText"/>
        <w:ind w:firstLine="720"/>
        <w:jc w:val="both"/>
        <w:rPr>
          <w:b w:val="0"/>
        </w:rPr>
      </w:pPr>
    </w:p>
    <w:p w:rsidR="00E9739B" w:rsidRDefault="00E9739B" w:rsidP="00833235">
      <w:pPr>
        <w:pStyle w:val="BodyText"/>
        <w:ind w:firstLine="720"/>
        <w:jc w:val="both"/>
        <w:rPr>
          <w:b w:val="0"/>
        </w:rPr>
      </w:pPr>
    </w:p>
    <w:p w:rsidR="00E9739B" w:rsidRDefault="00E9739B" w:rsidP="00833235">
      <w:pPr>
        <w:pStyle w:val="BodyText"/>
        <w:ind w:firstLine="720"/>
        <w:jc w:val="both"/>
        <w:rPr>
          <w:b w:val="0"/>
        </w:rPr>
      </w:pPr>
    </w:p>
    <w:p w:rsidR="00E9739B" w:rsidRDefault="00E9739B" w:rsidP="00833235">
      <w:pPr>
        <w:pStyle w:val="BodyText"/>
        <w:ind w:firstLine="720"/>
        <w:jc w:val="both"/>
        <w:rPr>
          <w:b w:val="0"/>
        </w:rPr>
      </w:pPr>
    </w:p>
    <w:p w:rsidR="00C62B6A" w:rsidRPr="00E9739B" w:rsidRDefault="00C62B6A" w:rsidP="00E9739B">
      <w:pPr>
        <w:pStyle w:val="ListParagraph"/>
        <w:numPr>
          <w:ilvl w:val="0"/>
          <w:numId w:val="26"/>
        </w:numPr>
        <w:rPr>
          <w:b/>
          <w:sz w:val="24"/>
          <w:szCs w:val="24"/>
          <w:lang w:val="sr-Cyrl-RS"/>
        </w:rPr>
      </w:pPr>
      <w:r w:rsidRPr="00E9739B">
        <w:rPr>
          <w:b/>
          <w:sz w:val="24"/>
          <w:szCs w:val="24"/>
          <w:lang w:val="sr-Cyrl-RS"/>
        </w:rPr>
        <w:t>Одлука  о усвајању Годишњег финансијског извештаја АУЛ</w:t>
      </w:r>
      <w:r w:rsidRPr="00E9739B">
        <w:rPr>
          <w:sz w:val="24"/>
          <w:szCs w:val="24"/>
          <w:lang w:val="sr-Cyrl-RS"/>
        </w:rPr>
        <w:t xml:space="preserve"> </w:t>
      </w:r>
      <w:r w:rsidRPr="00E9739B">
        <w:rPr>
          <w:b/>
          <w:sz w:val="24"/>
          <w:szCs w:val="24"/>
          <w:lang w:val="sr-Cyrl-RS"/>
        </w:rPr>
        <w:t>(Форма ЦФ 1.05)</w:t>
      </w:r>
    </w:p>
    <w:p w:rsidR="00833235" w:rsidRPr="00D6099E" w:rsidRDefault="00833235" w:rsidP="00833235">
      <w:pPr>
        <w:pStyle w:val="BodyText"/>
        <w:ind w:firstLine="720"/>
        <w:jc w:val="both"/>
        <w:rPr>
          <w:b w:val="0"/>
          <w:lang w:val="sr-Cyrl-RS"/>
        </w:rPr>
      </w:pPr>
      <w:r w:rsidRPr="00DC19BB">
        <w:rPr>
          <w:b w:val="0"/>
        </w:rPr>
        <w:t xml:space="preserve">На </w:t>
      </w:r>
      <w:r>
        <w:rPr>
          <w:b w:val="0"/>
        </w:rPr>
        <w:t>основу члан</w:t>
      </w:r>
      <w:r>
        <w:rPr>
          <w:b w:val="0"/>
          <w:lang w:val="sr-Cyrl-RS"/>
        </w:rPr>
        <w:t>а</w:t>
      </w:r>
      <w:r>
        <w:rPr>
          <w:b w:val="0"/>
        </w:rPr>
        <w:t xml:space="preserve"> </w:t>
      </w:r>
      <w:r>
        <w:rPr>
          <w:b w:val="0"/>
          <w:lang w:val="sr-Cyrl-RS"/>
        </w:rPr>
        <w:t xml:space="preserve">15. став 1. и </w:t>
      </w:r>
      <w:r w:rsidRPr="00AC0206">
        <w:rPr>
          <w:b w:val="0"/>
          <w:lang w:val="sr-Cyrl-RS"/>
        </w:rPr>
        <w:t>чл</w:t>
      </w:r>
      <w:r>
        <w:rPr>
          <w:b w:val="0"/>
          <w:lang w:val="sr-Cyrl-RS"/>
        </w:rPr>
        <w:t>ана</w:t>
      </w:r>
      <w:r>
        <w:rPr>
          <w:b w:val="0"/>
          <w:color w:val="FF0000"/>
          <w:lang w:val="sr-Cyrl-RS"/>
        </w:rPr>
        <w:t xml:space="preserve"> </w:t>
      </w:r>
      <w:r>
        <w:rPr>
          <w:b w:val="0"/>
        </w:rPr>
        <w:t>46. став 3. Закона о јавним агенцијама („Службени гласник РС” бр. 18/05 и 81/05)</w:t>
      </w:r>
      <w:r>
        <w:rPr>
          <w:b w:val="0"/>
          <w:lang w:val="sr-Latn-RS"/>
        </w:rPr>
        <w:t xml:space="preserve">, </w:t>
      </w:r>
      <w:r>
        <w:rPr>
          <w:b w:val="0"/>
          <w:lang w:val="sr-Cyrl-RS"/>
        </w:rPr>
        <w:t xml:space="preserve"> члана 16. Статута  </w:t>
      </w:r>
      <w:r>
        <w:rPr>
          <w:b w:val="0"/>
        </w:rPr>
        <w:t xml:space="preserve">Агенције за </w:t>
      </w:r>
      <w:r>
        <w:rPr>
          <w:b w:val="0"/>
          <w:lang w:val="sr-Cyrl-RS"/>
        </w:rPr>
        <w:t>управљање лукама</w:t>
      </w:r>
      <w:r>
        <w:rPr>
          <w:b w:val="0"/>
        </w:rPr>
        <w:t xml:space="preserve"> („Службени гласник РС” бр. </w:t>
      </w:r>
      <w:r>
        <w:rPr>
          <w:b w:val="0"/>
          <w:lang w:val="sr-Cyrl-RS"/>
        </w:rPr>
        <w:t>63/13</w:t>
      </w:r>
      <w:r>
        <w:rPr>
          <w:b w:val="0"/>
        </w:rPr>
        <w:t>)</w:t>
      </w:r>
      <w:r>
        <w:rPr>
          <w:b w:val="0"/>
          <w:lang w:val="sr-Latn-RS"/>
        </w:rPr>
        <w:t xml:space="preserve">, </w:t>
      </w:r>
      <w:r>
        <w:rPr>
          <w:b w:val="0"/>
          <w:lang w:val="sr-Cyrl-RS"/>
        </w:rPr>
        <w:t>а у вези са чланом 229. став 3.</w:t>
      </w:r>
      <w:r>
        <w:rPr>
          <w:b w:val="0"/>
          <w:bCs w:val="0"/>
          <w:lang w:val="sr-Cyrl-RS"/>
        </w:rPr>
        <w:t xml:space="preserve"> Закона о пловидби  и лукама на унутрашњим водама </w:t>
      </w:r>
      <w:r>
        <w:rPr>
          <w:b w:val="0"/>
        </w:rPr>
        <w:t xml:space="preserve">(„Службени гласник РС” бр. </w:t>
      </w:r>
      <w:r>
        <w:rPr>
          <w:b w:val="0"/>
          <w:lang w:val="sr-Cyrl-RS"/>
        </w:rPr>
        <w:t>73/ 121/12 и 18/15</w:t>
      </w:r>
      <w:r>
        <w:rPr>
          <w:b w:val="0"/>
        </w:rPr>
        <w:t>)</w:t>
      </w:r>
      <w:r>
        <w:rPr>
          <w:b w:val="0"/>
          <w:lang w:val="sr-Cyrl-RS"/>
        </w:rPr>
        <w:t xml:space="preserve">, </w:t>
      </w:r>
      <w:r>
        <w:rPr>
          <w:b w:val="0"/>
          <w:bCs w:val="0"/>
          <w:lang w:val="sr-Cyrl-RS"/>
        </w:rPr>
        <w:t xml:space="preserve"> </w:t>
      </w:r>
      <w:r>
        <w:rPr>
          <w:b w:val="0"/>
          <w:lang w:val="sr-Cyrl-RS"/>
        </w:rPr>
        <w:t xml:space="preserve"> и  Решења Владе о давању сагласности на Годишњи финансијски извештај Агенције за управљање лукама за 2015. годину </w:t>
      </w:r>
      <w:r>
        <w:rPr>
          <w:b w:val="0"/>
        </w:rPr>
        <w:t xml:space="preserve">(„Службени гласник РС” бр. </w:t>
      </w:r>
      <w:r>
        <w:rPr>
          <w:b w:val="0"/>
          <w:lang w:val="sr-Cyrl-RS"/>
        </w:rPr>
        <w:t>54/16</w:t>
      </w:r>
      <w:r>
        <w:rPr>
          <w:b w:val="0"/>
        </w:rPr>
        <w:t>)</w:t>
      </w:r>
      <w:r>
        <w:rPr>
          <w:b w:val="0"/>
          <w:lang w:val="sr-Cyrl-RS"/>
        </w:rPr>
        <w:t>, У</w:t>
      </w:r>
      <w:r>
        <w:rPr>
          <w:b w:val="0"/>
        </w:rPr>
        <w:t xml:space="preserve">правни одбор Агенције за </w:t>
      </w:r>
      <w:r>
        <w:rPr>
          <w:b w:val="0"/>
          <w:lang w:val="sr-Cyrl-RS"/>
        </w:rPr>
        <w:t>управљање лукама</w:t>
      </w:r>
      <w:r>
        <w:rPr>
          <w:b w:val="0"/>
        </w:rPr>
        <w:t xml:space="preserve"> на </w:t>
      </w:r>
      <w:r w:rsidR="0002116F">
        <w:rPr>
          <w:b w:val="0"/>
          <w:lang w:val="sr-Cyrl-RS"/>
        </w:rPr>
        <w:t>__</w:t>
      </w:r>
      <w:r>
        <w:rPr>
          <w:b w:val="0"/>
          <w:lang w:val="sr-Cyrl-RS"/>
        </w:rPr>
        <w:t xml:space="preserve">. </w:t>
      </w:r>
      <w:r>
        <w:rPr>
          <w:b w:val="0"/>
        </w:rPr>
        <w:t>седници одржаној</w:t>
      </w:r>
      <w:r>
        <w:rPr>
          <w:b w:val="0"/>
          <w:lang w:val="sr-Latn-RS"/>
        </w:rPr>
        <w:t xml:space="preserve">  </w:t>
      </w:r>
      <w:r>
        <w:rPr>
          <w:b w:val="0"/>
          <w:lang w:val="sr-Cyrl-RS"/>
        </w:rPr>
        <w:t>00</w:t>
      </w:r>
      <w:r>
        <w:rPr>
          <w:b w:val="0"/>
        </w:rPr>
        <w:t xml:space="preserve">. </w:t>
      </w:r>
      <w:r w:rsidR="0002116F">
        <w:rPr>
          <w:b w:val="0"/>
          <w:lang w:val="sr-Cyrl-RS"/>
        </w:rPr>
        <w:t>00.</w:t>
      </w:r>
      <w:r>
        <w:rPr>
          <w:b w:val="0"/>
        </w:rPr>
        <w:t xml:space="preserve"> 201</w:t>
      </w:r>
      <w:r w:rsidR="0002116F">
        <w:rPr>
          <w:b w:val="0"/>
          <w:lang w:val="sr-Latn-RS"/>
        </w:rPr>
        <w:t>_</w:t>
      </w:r>
      <w:r>
        <w:rPr>
          <w:b w:val="0"/>
        </w:rPr>
        <w:t>. године, донео је</w:t>
      </w:r>
      <w:r>
        <w:rPr>
          <w:b w:val="0"/>
          <w:lang w:val="sr-Cyrl-RS"/>
        </w:rPr>
        <w:t>:</w:t>
      </w:r>
    </w:p>
    <w:p w:rsidR="00833235" w:rsidRDefault="00833235" w:rsidP="00833235">
      <w:pPr>
        <w:pStyle w:val="BodyText"/>
        <w:rPr>
          <w:lang w:val="ru-RU"/>
        </w:rPr>
      </w:pPr>
    </w:p>
    <w:p w:rsidR="00833235" w:rsidRDefault="00833235" w:rsidP="00833235">
      <w:pPr>
        <w:pStyle w:val="BodyText"/>
      </w:pPr>
      <w:r>
        <w:t xml:space="preserve">ОДЛУКУ </w:t>
      </w:r>
    </w:p>
    <w:p w:rsidR="00833235" w:rsidRDefault="00833235" w:rsidP="00833235">
      <w:pPr>
        <w:pStyle w:val="BodyText"/>
      </w:pPr>
      <w:r>
        <w:t xml:space="preserve"> О УСВАЈАЊУ </w:t>
      </w:r>
      <w:r>
        <w:rPr>
          <w:lang w:val="sr-Cyrl-RS"/>
        </w:rPr>
        <w:t>ГОДИШЊЕГ ФИНАНСИЈСКОГ ИЗВЕШТАЈА</w:t>
      </w:r>
      <w:r>
        <w:t xml:space="preserve"> АГЕНЦИЈЕ ЗА </w:t>
      </w:r>
      <w:r>
        <w:rPr>
          <w:lang w:val="sr-Cyrl-RS"/>
        </w:rPr>
        <w:t xml:space="preserve">УПРАВЉАЊЕ ЛУКАМА </w:t>
      </w:r>
      <w:r>
        <w:t>ЗА 201</w:t>
      </w:r>
      <w:r>
        <w:rPr>
          <w:lang w:val="sr-Latn-RS"/>
        </w:rPr>
        <w:t>_</w:t>
      </w:r>
      <w:r>
        <w:t>. ГОДИНУ</w:t>
      </w:r>
    </w:p>
    <w:p w:rsidR="00833235" w:rsidRDefault="00833235" w:rsidP="00833235">
      <w:pPr>
        <w:jc w:val="center"/>
        <w:rPr>
          <w:b/>
          <w:bCs/>
          <w:lang w:val="sr-Cyrl-CS"/>
        </w:rPr>
      </w:pPr>
    </w:p>
    <w:p w:rsidR="00833235" w:rsidRPr="009C7CF1" w:rsidRDefault="00833235" w:rsidP="00833235">
      <w:pPr>
        <w:pStyle w:val="BodyText"/>
        <w:numPr>
          <w:ilvl w:val="0"/>
          <w:numId w:val="19"/>
        </w:numPr>
        <w:ind w:left="0" w:firstLine="360"/>
        <w:jc w:val="both"/>
        <w:rPr>
          <w:b w:val="0"/>
          <w:bCs w:val="0"/>
        </w:rPr>
      </w:pPr>
      <w:r w:rsidRPr="009C7CF1">
        <w:rPr>
          <w:b w:val="0"/>
          <w:bCs w:val="0"/>
        </w:rPr>
        <w:t>Приходи</w:t>
      </w:r>
      <w:r w:rsidRPr="009C7CF1">
        <w:rPr>
          <w:b w:val="0"/>
          <w:bCs w:val="0"/>
          <w:lang w:val="sr-Latn-RS"/>
        </w:rPr>
        <w:t xml:space="preserve"> </w:t>
      </w:r>
      <w:r w:rsidRPr="009C7CF1">
        <w:rPr>
          <w:b w:val="0"/>
          <w:bCs w:val="0"/>
        </w:rPr>
        <w:t xml:space="preserve">Агенције за </w:t>
      </w:r>
      <w:r w:rsidRPr="009C7CF1">
        <w:rPr>
          <w:b w:val="0"/>
          <w:bCs w:val="0"/>
          <w:lang w:val="sr-Cyrl-RS"/>
        </w:rPr>
        <w:t>управљање лукама</w:t>
      </w:r>
      <w:r w:rsidRPr="009C7CF1">
        <w:rPr>
          <w:b w:val="0"/>
          <w:bCs w:val="0"/>
        </w:rPr>
        <w:t>, за 201</w:t>
      </w:r>
      <w:r>
        <w:rPr>
          <w:b w:val="0"/>
          <w:bCs w:val="0"/>
          <w:lang w:val="sr-Cyrl-RS"/>
        </w:rPr>
        <w:t>_</w:t>
      </w:r>
      <w:r w:rsidRPr="009C7CF1">
        <w:rPr>
          <w:b w:val="0"/>
          <w:bCs w:val="0"/>
        </w:rPr>
        <w:t>. годину,</w:t>
      </w:r>
      <w:r w:rsidRPr="009C7CF1">
        <w:rPr>
          <w:b w:val="0"/>
          <w:bCs w:val="0"/>
          <w:lang w:val="sr-Latn-CS"/>
        </w:rPr>
        <w:t xml:space="preserve"> </w:t>
      </w:r>
      <w:r w:rsidRPr="009C7CF1">
        <w:rPr>
          <w:b w:val="0"/>
          <w:bCs w:val="0"/>
        </w:rPr>
        <w:t xml:space="preserve">износе </w:t>
      </w:r>
      <w:r>
        <w:rPr>
          <w:b w:val="0"/>
          <w:bCs w:val="0"/>
          <w:color w:val="000000"/>
          <w:szCs w:val="20"/>
          <w:lang w:val="sr-Latn-RS"/>
        </w:rPr>
        <w:t xml:space="preserve"> 0,00 </w:t>
      </w:r>
      <w:r w:rsidRPr="009C7CF1">
        <w:rPr>
          <w:b w:val="0"/>
          <w:bCs w:val="0"/>
        </w:rPr>
        <w:t>динара.</w:t>
      </w:r>
    </w:p>
    <w:p w:rsidR="00833235" w:rsidRPr="00182E32" w:rsidRDefault="00833235" w:rsidP="00833235">
      <w:pPr>
        <w:pStyle w:val="BodyText"/>
        <w:jc w:val="both"/>
        <w:rPr>
          <w:b w:val="0"/>
          <w:bCs w:val="0"/>
          <w:highlight w:val="yellow"/>
        </w:rPr>
      </w:pPr>
    </w:p>
    <w:p w:rsidR="00833235" w:rsidRPr="00120B1B" w:rsidRDefault="00833235" w:rsidP="00833235">
      <w:pPr>
        <w:pStyle w:val="BodyText"/>
        <w:numPr>
          <w:ilvl w:val="0"/>
          <w:numId w:val="19"/>
        </w:numPr>
        <w:ind w:left="0" w:firstLine="360"/>
        <w:jc w:val="both"/>
        <w:rPr>
          <w:b w:val="0"/>
          <w:bCs w:val="0"/>
        </w:rPr>
      </w:pPr>
      <w:r w:rsidRPr="00125C1D">
        <w:rPr>
          <w:b w:val="0"/>
          <w:bCs w:val="0"/>
        </w:rPr>
        <w:t xml:space="preserve">Расходи и издаци за набавку нефинансијске имовине Агенције за </w:t>
      </w:r>
      <w:r w:rsidRPr="00853022">
        <w:rPr>
          <w:b w:val="0"/>
          <w:bCs w:val="0"/>
        </w:rPr>
        <w:t>управљање лукама</w:t>
      </w:r>
      <w:r w:rsidRPr="00125C1D">
        <w:rPr>
          <w:b w:val="0"/>
          <w:bCs w:val="0"/>
        </w:rPr>
        <w:t>, за 201</w:t>
      </w:r>
      <w:r>
        <w:rPr>
          <w:b w:val="0"/>
          <w:bCs w:val="0"/>
        </w:rPr>
        <w:t>_</w:t>
      </w:r>
      <w:r w:rsidRPr="00125C1D">
        <w:rPr>
          <w:b w:val="0"/>
          <w:bCs w:val="0"/>
        </w:rPr>
        <w:t xml:space="preserve">. годину износе </w:t>
      </w:r>
      <w:r>
        <w:rPr>
          <w:b w:val="0"/>
          <w:bCs w:val="0"/>
        </w:rPr>
        <w:t>0,00</w:t>
      </w:r>
      <w:r w:rsidRPr="00853022">
        <w:rPr>
          <w:b w:val="0"/>
          <w:bCs w:val="0"/>
        </w:rPr>
        <w:t xml:space="preserve"> </w:t>
      </w:r>
      <w:r w:rsidRPr="00125C1D">
        <w:rPr>
          <w:b w:val="0"/>
          <w:bCs w:val="0"/>
        </w:rPr>
        <w:t xml:space="preserve">динара и финансирани су </w:t>
      </w:r>
      <w:r w:rsidRPr="00120B1B">
        <w:rPr>
          <w:b w:val="0"/>
          <w:bCs w:val="0"/>
        </w:rPr>
        <w:t>из:</w:t>
      </w:r>
      <w:r w:rsidRPr="00853022">
        <w:rPr>
          <w:b w:val="0"/>
          <w:bCs w:val="0"/>
        </w:rPr>
        <w:t xml:space="preserve"> </w:t>
      </w:r>
    </w:p>
    <w:p w:rsidR="00833235" w:rsidRPr="00120B1B" w:rsidRDefault="00833235" w:rsidP="00833235">
      <w:pPr>
        <w:pStyle w:val="BodyText"/>
        <w:numPr>
          <w:ilvl w:val="0"/>
          <w:numId w:val="18"/>
        </w:numPr>
        <w:ind w:left="851" w:firstLine="0"/>
        <w:jc w:val="both"/>
        <w:rPr>
          <w:b w:val="0"/>
          <w:bCs w:val="0"/>
        </w:rPr>
      </w:pPr>
      <w:r>
        <w:rPr>
          <w:b w:val="0"/>
          <w:bCs w:val="0"/>
          <w:lang w:val="sr-Latn-RS"/>
        </w:rPr>
        <w:t>П</w:t>
      </w:r>
      <w:r w:rsidRPr="00120B1B">
        <w:rPr>
          <w:b w:val="0"/>
          <w:bCs w:val="0"/>
        </w:rPr>
        <w:t xml:space="preserve">рихода </w:t>
      </w:r>
      <w:r w:rsidRPr="00120B1B">
        <w:rPr>
          <w:b w:val="0"/>
          <w:bCs w:val="0"/>
          <w:lang w:val="sr-Cyrl-RS"/>
        </w:rPr>
        <w:t>Агенције,</w:t>
      </w:r>
      <w:r w:rsidRPr="00120B1B">
        <w:rPr>
          <w:b w:val="0"/>
          <w:bCs w:val="0"/>
        </w:rPr>
        <w:t xml:space="preserve"> у износу од     </w:t>
      </w:r>
      <w:r w:rsidRPr="00120B1B">
        <w:rPr>
          <w:b w:val="0"/>
          <w:bCs w:val="0"/>
          <w:lang w:val="ru-RU"/>
        </w:rPr>
        <w:t xml:space="preserve"> </w:t>
      </w:r>
      <w:r w:rsidRPr="00120B1B">
        <w:rPr>
          <w:b w:val="0"/>
          <w:bCs w:val="0"/>
          <w:lang w:val="sr-Cyrl-RS"/>
        </w:rPr>
        <w:t xml:space="preserve">           </w:t>
      </w:r>
      <w:r w:rsidRPr="00120B1B">
        <w:rPr>
          <w:b w:val="0"/>
          <w:bCs w:val="0"/>
          <w:lang w:val="sl-SI"/>
        </w:rPr>
        <w:t xml:space="preserve">       </w:t>
      </w:r>
      <w:r>
        <w:rPr>
          <w:b w:val="0"/>
          <w:bCs w:val="0"/>
          <w:lang w:val="sr-Cyrl-RS"/>
        </w:rPr>
        <w:t xml:space="preserve">   </w:t>
      </w:r>
      <w:r>
        <w:rPr>
          <w:b w:val="0"/>
          <w:bCs w:val="0"/>
          <w:lang w:val="sr-Latn-RS"/>
        </w:rPr>
        <w:t xml:space="preserve">  </w:t>
      </w:r>
      <w:r>
        <w:rPr>
          <w:b w:val="0"/>
          <w:bCs w:val="0"/>
          <w:lang w:val="sr-Cyrl-RS"/>
        </w:rPr>
        <w:t xml:space="preserve">  </w:t>
      </w:r>
      <w:r>
        <w:rPr>
          <w:b w:val="0"/>
          <w:bCs w:val="0"/>
          <w:lang w:val="ru-RU"/>
        </w:rPr>
        <w:t>0,00</w:t>
      </w:r>
      <w:r w:rsidRPr="00120B1B">
        <w:rPr>
          <w:b w:val="0"/>
          <w:bCs w:val="0"/>
        </w:rPr>
        <w:t xml:space="preserve">  динара </w:t>
      </w:r>
      <w:r w:rsidRPr="00120B1B">
        <w:rPr>
          <w:b w:val="0"/>
          <w:bCs w:val="0"/>
          <w:lang w:val="sr-Cyrl-RS"/>
        </w:rPr>
        <w:t>и</w:t>
      </w:r>
    </w:p>
    <w:p w:rsidR="00833235" w:rsidRPr="00120B1B" w:rsidRDefault="00833235" w:rsidP="00833235">
      <w:pPr>
        <w:pStyle w:val="BodyText"/>
        <w:numPr>
          <w:ilvl w:val="0"/>
          <w:numId w:val="18"/>
        </w:numPr>
        <w:ind w:left="0" w:firstLine="851"/>
        <w:jc w:val="both"/>
        <w:rPr>
          <w:b w:val="0"/>
          <w:bCs w:val="0"/>
        </w:rPr>
      </w:pPr>
      <w:r w:rsidRPr="00120B1B">
        <w:rPr>
          <w:b w:val="0"/>
          <w:bCs w:val="0"/>
        </w:rPr>
        <w:t>Приходи из буџета</w:t>
      </w:r>
      <w:r w:rsidRPr="00120B1B">
        <w:rPr>
          <w:b w:val="0"/>
          <w:bCs w:val="0"/>
          <w:lang w:val="sr-Latn-RS"/>
        </w:rPr>
        <w:t>,</w:t>
      </w:r>
      <w:r w:rsidRPr="00120B1B">
        <w:rPr>
          <w:b w:val="0"/>
          <w:bCs w:val="0"/>
        </w:rPr>
        <w:t xml:space="preserve"> у износу од                  </w:t>
      </w:r>
      <w:r w:rsidRPr="00120B1B">
        <w:rPr>
          <w:b w:val="0"/>
          <w:bCs w:val="0"/>
          <w:lang w:val="sr-Cyrl-RS"/>
        </w:rPr>
        <w:t xml:space="preserve">   </w:t>
      </w:r>
      <w:r w:rsidRPr="00120B1B">
        <w:rPr>
          <w:b w:val="0"/>
          <w:bCs w:val="0"/>
          <w:lang w:val="sr-Latn-RS"/>
        </w:rPr>
        <w:t xml:space="preserve">    </w:t>
      </w:r>
      <w:r>
        <w:rPr>
          <w:b w:val="0"/>
          <w:bCs w:val="0"/>
          <w:lang w:val="sr-Cyrl-RS"/>
        </w:rPr>
        <w:t xml:space="preserve"> </w:t>
      </w:r>
      <w:r w:rsidRPr="00120B1B">
        <w:rPr>
          <w:b w:val="0"/>
          <w:bCs w:val="0"/>
          <w:lang w:val="sr-Latn-RS"/>
        </w:rPr>
        <w:t xml:space="preserve">    </w:t>
      </w:r>
      <w:r>
        <w:rPr>
          <w:b w:val="0"/>
          <w:bCs w:val="0"/>
          <w:lang w:val="sr-Cyrl-RS"/>
        </w:rPr>
        <w:t>0,00</w:t>
      </w:r>
      <w:r w:rsidRPr="00120B1B">
        <w:rPr>
          <w:b w:val="0"/>
          <w:bCs w:val="0"/>
        </w:rPr>
        <w:t xml:space="preserve"> </w:t>
      </w:r>
      <w:r>
        <w:rPr>
          <w:b w:val="0"/>
          <w:bCs w:val="0"/>
          <w:lang w:val="sr-Latn-RS"/>
        </w:rPr>
        <w:t xml:space="preserve"> </w:t>
      </w:r>
      <w:r w:rsidRPr="00120B1B">
        <w:rPr>
          <w:b w:val="0"/>
          <w:bCs w:val="0"/>
        </w:rPr>
        <w:t>динара</w:t>
      </w:r>
      <w:r>
        <w:rPr>
          <w:b w:val="0"/>
          <w:bCs w:val="0"/>
          <w:lang w:val="sr-Latn-RS"/>
        </w:rPr>
        <w:t>.</w:t>
      </w:r>
      <w:r w:rsidRPr="00120B1B">
        <w:rPr>
          <w:b w:val="0"/>
          <w:bCs w:val="0"/>
        </w:rPr>
        <w:t xml:space="preserve">  </w:t>
      </w:r>
    </w:p>
    <w:p w:rsidR="00833235" w:rsidRPr="00120B1B" w:rsidRDefault="00833235" w:rsidP="00833235">
      <w:pPr>
        <w:pStyle w:val="BodyText"/>
        <w:ind w:left="720"/>
        <w:jc w:val="both"/>
        <w:rPr>
          <w:b w:val="0"/>
          <w:bCs w:val="0"/>
        </w:rPr>
      </w:pPr>
    </w:p>
    <w:p w:rsidR="00833235" w:rsidRPr="00853022" w:rsidRDefault="00833235" w:rsidP="00833235">
      <w:pPr>
        <w:pStyle w:val="BodyText"/>
        <w:numPr>
          <w:ilvl w:val="0"/>
          <w:numId w:val="19"/>
        </w:numPr>
        <w:ind w:left="0" w:firstLine="360"/>
        <w:jc w:val="both"/>
        <w:rPr>
          <w:b w:val="0"/>
          <w:bCs w:val="0"/>
        </w:rPr>
      </w:pPr>
      <w:r w:rsidRPr="00853022">
        <w:rPr>
          <w:b w:val="0"/>
          <w:bCs w:val="0"/>
        </w:rPr>
        <w:t xml:space="preserve">Остварени вишак прихода – суфицит Агенције за управљање лукама за 2015. годину, износи </w:t>
      </w:r>
      <w:r>
        <w:rPr>
          <w:b w:val="0"/>
          <w:bCs w:val="0"/>
        </w:rPr>
        <w:t>0,00</w:t>
      </w:r>
      <w:r w:rsidRPr="00853022">
        <w:rPr>
          <w:b w:val="0"/>
          <w:bCs w:val="0"/>
        </w:rPr>
        <w:t xml:space="preserve"> динара. </w:t>
      </w:r>
    </w:p>
    <w:p w:rsidR="00833235" w:rsidRDefault="00833235" w:rsidP="00833235">
      <w:pPr>
        <w:pStyle w:val="BodyText"/>
        <w:rPr>
          <w:b w:val="0"/>
          <w:bCs w:val="0"/>
        </w:rPr>
      </w:pPr>
    </w:p>
    <w:p w:rsidR="00833235" w:rsidRDefault="00833235" w:rsidP="00833235">
      <w:pPr>
        <w:pStyle w:val="BodyText"/>
        <w:ind w:firstLine="360"/>
        <w:jc w:val="both"/>
        <w:rPr>
          <w:b w:val="0"/>
          <w:bCs w:val="0"/>
          <w:lang w:val="sr-Cyrl-RS"/>
        </w:rPr>
      </w:pPr>
      <w:r>
        <w:rPr>
          <w:b w:val="0"/>
          <w:bCs w:val="0"/>
          <w:lang w:val="sr-Cyrl-RS"/>
        </w:rPr>
        <w:t xml:space="preserve">4. 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sr-Cyrl-RS"/>
        </w:rPr>
        <w:t>О</w:t>
      </w:r>
      <w:r>
        <w:rPr>
          <w:b w:val="0"/>
          <w:bCs w:val="0"/>
        </w:rPr>
        <w:t xml:space="preserve">стварени </w:t>
      </w:r>
      <w:r w:rsidRPr="00853022">
        <w:rPr>
          <w:b w:val="0"/>
          <w:bCs w:val="0"/>
        </w:rPr>
        <w:t>вишак прихода – суфицит</w:t>
      </w:r>
      <w:r>
        <w:rPr>
          <w:b w:val="0"/>
          <w:bCs w:val="0"/>
          <w:lang w:val="sr-Cyrl-RS"/>
        </w:rPr>
        <w:t xml:space="preserve"> Агенције, у износу од  </w:t>
      </w:r>
      <w:r>
        <w:rPr>
          <w:b w:val="0"/>
          <w:bCs w:val="0"/>
        </w:rPr>
        <w:t>0,00</w:t>
      </w:r>
      <w:r w:rsidRPr="00853022">
        <w:rPr>
          <w:b w:val="0"/>
          <w:bCs w:val="0"/>
        </w:rPr>
        <w:t xml:space="preserve"> динара</w:t>
      </w:r>
      <w:r>
        <w:rPr>
          <w:b w:val="0"/>
          <w:bCs w:val="0"/>
          <w:lang w:val="sr-Cyrl-RS"/>
        </w:rPr>
        <w:t>, уплати у буџет Републике Србије.</w:t>
      </w:r>
    </w:p>
    <w:p w:rsidR="00833235" w:rsidRDefault="00833235" w:rsidP="00833235">
      <w:pPr>
        <w:pStyle w:val="BodyText"/>
        <w:ind w:firstLine="360"/>
        <w:jc w:val="both"/>
        <w:rPr>
          <w:b w:val="0"/>
          <w:bCs w:val="0"/>
          <w:lang w:val="sr-Cyrl-RS"/>
        </w:rPr>
      </w:pPr>
    </w:p>
    <w:p w:rsidR="00833235" w:rsidRDefault="00D617E0" w:rsidP="00D617E0">
      <w:pPr>
        <w:pStyle w:val="BodyText"/>
        <w:jc w:val="both"/>
        <w:rPr>
          <w:rFonts w:ascii="Arial" w:hAnsi="Arial" w:cs="Arial"/>
          <w:b w:val="0"/>
          <w:sz w:val="20"/>
          <w:szCs w:val="20"/>
          <w:lang w:val="sr-Latn-CS"/>
        </w:rPr>
      </w:pPr>
      <w:r>
        <w:rPr>
          <w:b w:val="0"/>
          <w:bCs w:val="0"/>
          <w:lang w:val="sr-Cyrl-RS"/>
        </w:rPr>
        <w:t xml:space="preserve">       5.  </w:t>
      </w:r>
      <w:r w:rsidR="00833235" w:rsidRPr="00AC0206">
        <w:rPr>
          <w:b w:val="0"/>
          <w:bCs w:val="0"/>
          <w:lang w:val="sr-Cyrl-RS"/>
        </w:rPr>
        <w:t xml:space="preserve">Одлука ступа на снагу даном доношења.   </w:t>
      </w:r>
      <w:r w:rsidR="00833235" w:rsidRPr="00AC0206">
        <w:rPr>
          <w:rFonts w:ascii="Arial" w:hAnsi="Arial" w:cs="Arial"/>
          <w:b w:val="0"/>
          <w:sz w:val="20"/>
          <w:szCs w:val="20"/>
          <w:lang w:val="sr-Latn-CS"/>
        </w:rPr>
        <w:t xml:space="preserve">    </w:t>
      </w:r>
    </w:p>
    <w:p w:rsidR="009D6F49" w:rsidRPr="00AC0206" w:rsidRDefault="009D6F49" w:rsidP="00232DED">
      <w:pPr>
        <w:pStyle w:val="BodyText"/>
        <w:ind w:left="720"/>
        <w:jc w:val="both"/>
        <w:rPr>
          <w:rFonts w:ascii="Arial" w:hAnsi="Arial" w:cs="Arial"/>
          <w:b w:val="0"/>
          <w:sz w:val="20"/>
          <w:szCs w:val="20"/>
          <w:lang w:val="sr-Latn-CS"/>
        </w:rPr>
      </w:pPr>
    </w:p>
    <w:tbl>
      <w:tblPr>
        <w:tblpPr w:leftFromText="180" w:rightFromText="180" w:vertAnchor="text" w:horzAnchor="page" w:tblpX="7621" w:tblpY="216"/>
        <w:tblW w:w="9000" w:type="dxa"/>
        <w:tblLook w:val="0000" w:firstRow="0" w:lastRow="0" w:firstColumn="0" w:lastColumn="0" w:noHBand="0" w:noVBand="0"/>
      </w:tblPr>
      <w:tblGrid>
        <w:gridCol w:w="9000"/>
      </w:tblGrid>
      <w:tr w:rsidR="007C65AE" w:rsidTr="007C65AE">
        <w:trPr>
          <w:trHeight w:val="25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5AE" w:rsidRPr="00ED44D1" w:rsidRDefault="007C65AE" w:rsidP="00DD4C9A">
            <w:pPr>
              <w:pStyle w:val="Heading1"/>
              <w:rPr>
                <w:rFonts w:ascii="Times New Roman" w:hAnsi="Times New Roman" w:cs="Times New Roman"/>
                <w:bCs/>
                <w:sz w:val="24"/>
              </w:rPr>
            </w:pPr>
            <w:r w:rsidRPr="00ED44D1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                            </w:t>
            </w:r>
            <w:r w:rsidRPr="00ED44D1">
              <w:rPr>
                <w:rFonts w:ascii="Times New Roman" w:hAnsi="Times New Roman" w:cs="Times New Roman"/>
                <w:bCs/>
                <w:color w:val="auto"/>
                <w:sz w:val="24"/>
              </w:rPr>
              <w:t>Управни одбор</w:t>
            </w:r>
          </w:p>
        </w:tc>
      </w:tr>
      <w:tr w:rsidR="007C65AE" w:rsidTr="007C65AE">
        <w:trPr>
          <w:trHeight w:val="25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5AE" w:rsidRPr="00ED44D1" w:rsidRDefault="007C65AE" w:rsidP="00DD4C9A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ED44D1">
              <w:rPr>
                <w:rFonts w:ascii="Times New Roman" w:hAnsi="Times New Roman" w:cs="Times New Roman"/>
                <w:szCs w:val="20"/>
                <w:lang w:val="sr-Cyrl-CS"/>
              </w:rPr>
              <w:t xml:space="preserve">                                                                                </w:t>
            </w:r>
            <w:r w:rsidR="00DD4C9A">
              <w:rPr>
                <w:rFonts w:ascii="Times New Roman" w:hAnsi="Times New Roman" w:cs="Times New Roman"/>
                <w:szCs w:val="20"/>
              </w:rPr>
              <w:t xml:space="preserve">       </w:t>
            </w:r>
            <w:r w:rsidRPr="00ED44D1">
              <w:rPr>
                <w:rFonts w:ascii="Times New Roman" w:hAnsi="Times New Roman" w:cs="Times New Roman"/>
                <w:szCs w:val="20"/>
                <w:lang w:val="sr-Cyrl-CS"/>
              </w:rPr>
              <w:t xml:space="preserve">  Агенције за управљање лукама                    </w:t>
            </w:r>
          </w:p>
        </w:tc>
      </w:tr>
      <w:tr w:rsidR="007C65AE" w:rsidRPr="00895B2E" w:rsidTr="007C65AE">
        <w:trPr>
          <w:trHeight w:val="25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5AE" w:rsidRPr="00ED44D1" w:rsidRDefault="007C65AE" w:rsidP="00DD4C9A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ED44D1">
              <w:rPr>
                <w:rFonts w:ascii="Times New Roman" w:hAnsi="Times New Roman" w:cs="Times New Roman"/>
                <w:szCs w:val="20"/>
                <w:lang w:val="sr-Cyrl-CS"/>
              </w:rPr>
              <w:t xml:space="preserve">                                                                                    </w:t>
            </w:r>
            <w:r w:rsidRPr="00ED44D1">
              <w:rPr>
                <w:rFonts w:ascii="Times New Roman" w:hAnsi="Times New Roman" w:cs="Times New Roman"/>
                <w:szCs w:val="20"/>
              </w:rPr>
              <w:t xml:space="preserve">               </w:t>
            </w:r>
            <w:r w:rsidRPr="00ED44D1">
              <w:rPr>
                <w:rFonts w:ascii="Times New Roman" w:hAnsi="Times New Roman" w:cs="Times New Roman"/>
                <w:szCs w:val="20"/>
                <w:lang w:val="sr-Cyrl-CS"/>
              </w:rPr>
              <w:t xml:space="preserve">    Председник                                                     </w:t>
            </w:r>
          </w:p>
          <w:p w:rsidR="007C65AE" w:rsidRPr="00ED44D1" w:rsidRDefault="007C65AE" w:rsidP="00DD4C9A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</w:tbl>
    <w:p w:rsidR="00705DC9" w:rsidRDefault="00833235" w:rsidP="00833235">
      <w:pPr>
        <w:pStyle w:val="BodyText"/>
        <w:ind w:right="-328"/>
        <w:jc w:val="both"/>
        <w:rPr>
          <w:rFonts w:ascii="Arial" w:hAnsi="Arial" w:cs="Arial"/>
          <w:i/>
          <w:iCs/>
          <w:color w:val="FFFFFF"/>
          <w:sz w:val="26"/>
          <w:szCs w:val="26"/>
        </w:rPr>
      </w:pPr>
      <w:r>
        <w:tab/>
      </w:r>
      <w:r w:rsidRPr="00DD78C4">
        <w:rPr>
          <w:rFonts w:ascii="Arial" w:hAnsi="Arial" w:cs="Arial"/>
          <w:i/>
          <w:iCs/>
          <w:color w:val="FFFFFF"/>
          <w:sz w:val="26"/>
          <w:szCs w:val="26"/>
        </w:rPr>
        <w:t xml:space="preserve">("Sl. </w:t>
      </w:r>
      <w:r w:rsidR="00705DC9" w:rsidRPr="00DD78C4">
        <w:rPr>
          <w:rFonts w:ascii="Arial" w:hAnsi="Arial" w:cs="Arial"/>
          <w:i/>
          <w:iCs/>
          <w:color w:val="FFFFFF"/>
          <w:sz w:val="26"/>
          <w:szCs w:val="26"/>
        </w:rPr>
        <w:t>G</w:t>
      </w:r>
      <w:r w:rsidRPr="00DD78C4">
        <w:rPr>
          <w:rFonts w:ascii="Arial" w:hAnsi="Arial" w:cs="Arial"/>
          <w:i/>
          <w:iCs/>
          <w:color w:val="FFFFFF"/>
          <w:sz w:val="26"/>
          <w:szCs w:val="26"/>
        </w:rPr>
        <w:t>l</w:t>
      </w:r>
    </w:p>
    <w:p w:rsidR="00705DC9" w:rsidRDefault="00705DC9" w:rsidP="00833235">
      <w:pPr>
        <w:pStyle w:val="BodyText"/>
        <w:ind w:right="-328"/>
        <w:jc w:val="both"/>
        <w:rPr>
          <w:rFonts w:ascii="Arial" w:hAnsi="Arial" w:cs="Arial"/>
          <w:i/>
          <w:iCs/>
          <w:color w:val="FFFFFF"/>
          <w:sz w:val="26"/>
          <w:szCs w:val="26"/>
        </w:rPr>
      </w:pPr>
    </w:p>
    <w:p w:rsidR="00705DC9" w:rsidRDefault="00705DC9" w:rsidP="00833235">
      <w:pPr>
        <w:pStyle w:val="BodyText"/>
        <w:ind w:right="-328"/>
        <w:jc w:val="both"/>
        <w:rPr>
          <w:rFonts w:ascii="Arial" w:hAnsi="Arial" w:cs="Arial"/>
          <w:i/>
          <w:iCs/>
          <w:color w:val="FFFFFF"/>
          <w:sz w:val="26"/>
          <w:szCs w:val="26"/>
        </w:rPr>
      </w:pPr>
    </w:p>
    <w:p w:rsidR="00705DC9" w:rsidRDefault="00705DC9" w:rsidP="00833235">
      <w:pPr>
        <w:pStyle w:val="BodyText"/>
        <w:ind w:right="-328"/>
        <w:jc w:val="both"/>
        <w:rPr>
          <w:rFonts w:ascii="Arial" w:hAnsi="Arial" w:cs="Arial"/>
          <w:i/>
          <w:iCs/>
          <w:color w:val="FFFFFF"/>
          <w:sz w:val="26"/>
          <w:szCs w:val="26"/>
        </w:rPr>
      </w:pPr>
    </w:p>
    <w:p w:rsidR="00705DC9" w:rsidRDefault="00705DC9" w:rsidP="00833235">
      <w:pPr>
        <w:pStyle w:val="BodyText"/>
        <w:ind w:right="-328"/>
        <w:jc w:val="both"/>
        <w:rPr>
          <w:rFonts w:ascii="Arial" w:hAnsi="Arial" w:cs="Arial"/>
          <w:i/>
          <w:iCs/>
          <w:color w:val="FFFFFF"/>
          <w:sz w:val="26"/>
          <w:szCs w:val="26"/>
        </w:rPr>
      </w:pPr>
    </w:p>
    <w:p w:rsidR="00705DC9" w:rsidRDefault="00705DC9" w:rsidP="00833235">
      <w:pPr>
        <w:pStyle w:val="BodyText"/>
        <w:ind w:right="-328"/>
        <w:jc w:val="both"/>
        <w:rPr>
          <w:rFonts w:ascii="Arial" w:hAnsi="Arial" w:cs="Arial"/>
          <w:i/>
          <w:iCs/>
          <w:color w:val="FFFFFF"/>
          <w:sz w:val="26"/>
          <w:szCs w:val="26"/>
        </w:rPr>
      </w:pPr>
    </w:p>
    <w:p w:rsidR="00705DC9" w:rsidRDefault="00705DC9" w:rsidP="00833235">
      <w:pPr>
        <w:pStyle w:val="BodyText"/>
        <w:ind w:right="-328"/>
        <w:jc w:val="both"/>
        <w:rPr>
          <w:rFonts w:ascii="Arial" w:hAnsi="Arial" w:cs="Arial"/>
          <w:i/>
          <w:iCs/>
          <w:color w:val="FFFFFF"/>
          <w:sz w:val="26"/>
          <w:szCs w:val="26"/>
        </w:rPr>
      </w:pPr>
    </w:p>
    <w:p w:rsidR="00705DC9" w:rsidRDefault="00705DC9" w:rsidP="00833235">
      <w:pPr>
        <w:pStyle w:val="BodyText"/>
        <w:ind w:right="-328"/>
        <w:jc w:val="both"/>
        <w:rPr>
          <w:rFonts w:ascii="Arial" w:hAnsi="Arial" w:cs="Arial"/>
          <w:i/>
          <w:iCs/>
          <w:color w:val="FFFFFF"/>
          <w:sz w:val="26"/>
          <w:szCs w:val="26"/>
        </w:rPr>
      </w:pPr>
    </w:p>
    <w:p w:rsidR="00833235" w:rsidRDefault="00833235" w:rsidP="00833235">
      <w:pPr>
        <w:pStyle w:val="BodyText"/>
        <w:ind w:right="-328"/>
        <w:jc w:val="both"/>
      </w:pPr>
      <w:r w:rsidRPr="00DD78C4">
        <w:rPr>
          <w:rFonts w:ascii="Arial" w:hAnsi="Arial" w:cs="Arial"/>
          <w:i/>
          <w:iCs/>
          <w:color w:val="FFFFFF"/>
          <w:sz w:val="26"/>
          <w:szCs w:val="26"/>
        </w:rPr>
        <w:t>ik RS", br. 73/2010, 121/21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466D" w:rsidRPr="001D4324" w:rsidRDefault="00705DC9" w:rsidP="00705DC9">
      <w:pPr>
        <w:pStyle w:val="ListParagraph"/>
        <w:tabs>
          <w:tab w:val="left" w:pos="271"/>
        </w:tabs>
        <w:ind w:left="450"/>
        <w:rPr>
          <w:sz w:val="28"/>
          <w:szCs w:val="28"/>
          <w:lang w:val="sr-Cyrl-RS"/>
        </w:rPr>
      </w:pPr>
      <w:r>
        <w:rPr>
          <w:b/>
          <w:sz w:val="24"/>
          <w:szCs w:val="24"/>
          <w:lang w:val="sr-Cyrl-RS"/>
        </w:rPr>
        <w:t>6. Г</w:t>
      </w:r>
      <w:r w:rsidR="00593364" w:rsidRPr="00705DC9">
        <w:rPr>
          <w:b/>
          <w:sz w:val="24"/>
          <w:szCs w:val="24"/>
          <w:lang w:val="sr-Cyrl-RS"/>
        </w:rPr>
        <w:t>одишњи извештај о  извршењу финансијског плана</w:t>
      </w:r>
      <w:r w:rsidR="00593364" w:rsidRPr="00593364">
        <w:rPr>
          <w:sz w:val="24"/>
          <w:szCs w:val="24"/>
          <w:lang w:val="sr-Cyrl-RS"/>
        </w:rPr>
        <w:t xml:space="preserve"> </w:t>
      </w:r>
      <w:r w:rsidR="00593364" w:rsidRPr="00593364">
        <w:rPr>
          <w:b/>
          <w:sz w:val="24"/>
          <w:szCs w:val="24"/>
          <w:lang w:val="sr-Cyrl-RS"/>
        </w:rPr>
        <w:t>(Форма ЦФ 1.06)</w:t>
      </w:r>
    </w:p>
    <w:p w:rsidR="001D4324" w:rsidRDefault="001D4324" w:rsidP="001D4324">
      <w:pPr>
        <w:pStyle w:val="ListParagraph"/>
        <w:tabs>
          <w:tab w:val="left" w:pos="271"/>
        </w:tabs>
        <w:ind w:left="450"/>
        <w:rPr>
          <w:b/>
          <w:sz w:val="24"/>
          <w:szCs w:val="24"/>
          <w:lang w:val="sr-Cyrl-RS"/>
        </w:rPr>
      </w:pPr>
    </w:p>
    <w:p w:rsidR="001D4324" w:rsidRPr="00274958" w:rsidRDefault="001D4324" w:rsidP="001D4324">
      <w:pPr>
        <w:pStyle w:val="BodyTextIndent3"/>
        <w:jc w:val="center"/>
        <w:rPr>
          <w:b/>
          <w:bCs/>
          <w:color w:val="000000"/>
          <w:sz w:val="22"/>
          <w:szCs w:val="20"/>
          <w:lang w:val="sr-Cyrl-RS"/>
        </w:rPr>
      </w:pPr>
      <w:r w:rsidRPr="006E7F91">
        <w:rPr>
          <w:b/>
          <w:bCs/>
          <w:color w:val="000000"/>
          <w:sz w:val="22"/>
          <w:szCs w:val="20"/>
        </w:rPr>
        <w:t>СТРУКТУРА ОСТВАРЕНИХ ПРИХОДА У 20</w:t>
      </w:r>
      <w:r>
        <w:rPr>
          <w:b/>
          <w:bCs/>
          <w:color w:val="000000"/>
          <w:sz w:val="22"/>
          <w:szCs w:val="20"/>
        </w:rPr>
        <w:t>1</w:t>
      </w:r>
      <w:r>
        <w:rPr>
          <w:b/>
          <w:bCs/>
          <w:color w:val="000000"/>
          <w:sz w:val="22"/>
          <w:szCs w:val="20"/>
          <w:lang w:val="ru-RU"/>
        </w:rPr>
        <w:t>_</w:t>
      </w:r>
      <w:r w:rsidRPr="006E7F91">
        <w:rPr>
          <w:b/>
          <w:bCs/>
          <w:color w:val="000000"/>
          <w:sz w:val="22"/>
          <w:szCs w:val="20"/>
        </w:rPr>
        <w:t>. ГОДИНИ</w:t>
      </w:r>
      <w:r>
        <w:rPr>
          <w:b/>
          <w:bCs/>
          <w:color w:val="000000"/>
          <w:sz w:val="22"/>
          <w:szCs w:val="20"/>
          <w:lang w:val="sr-Cyrl-RS"/>
        </w:rPr>
        <w:t>,</w:t>
      </w:r>
    </w:p>
    <w:p w:rsidR="001D4324" w:rsidRDefault="001D4324" w:rsidP="001D4324">
      <w:pPr>
        <w:pStyle w:val="BodyTextIndent3"/>
        <w:jc w:val="center"/>
        <w:rPr>
          <w:b/>
          <w:bCs/>
          <w:sz w:val="22"/>
        </w:rPr>
      </w:pPr>
      <w:r w:rsidRPr="006E7F91">
        <w:rPr>
          <w:b/>
          <w:bCs/>
          <w:sz w:val="22"/>
        </w:rPr>
        <w:t>СА ПР</w:t>
      </w:r>
      <w:r>
        <w:rPr>
          <w:b/>
          <w:bCs/>
          <w:sz w:val="22"/>
        </w:rPr>
        <w:t>ОЦЕНТОМ ОСТВАРЕЊА И ПРОЦЕНТОМ У</w:t>
      </w:r>
      <w:r>
        <w:rPr>
          <w:b/>
          <w:bCs/>
          <w:sz w:val="22"/>
          <w:lang w:val="sr-Cyrl-RS"/>
        </w:rPr>
        <w:t>Ч</w:t>
      </w:r>
      <w:r w:rsidRPr="006E7F91">
        <w:rPr>
          <w:b/>
          <w:bCs/>
          <w:sz w:val="22"/>
        </w:rPr>
        <w:t>ЕШЋА</w:t>
      </w:r>
    </w:p>
    <w:p w:rsidR="001D4324" w:rsidRPr="006E7F91" w:rsidRDefault="001D4324" w:rsidP="001D4324">
      <w:pPr>
        <w:pStyle w:val="BodyTextIndent3"/>
        <w:jc w:val="center"/>
        <w:rPr>
          <w:b/>
          <w:bCs/>
          <w:sz w:val="22"/>
        </w:rPr>
      </w:pPr>
    </w:p>
    <w:tbl>
      <w:tblPr>
        <w:tblW w:w="10620" w:type="dxa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1890"/>
        <w:gridCol w:w="2067"/>
        <w:gridCol w:w="910"/>
        <w:gridCol w:w="1073"/>
      </w:tblGrid>
      <w:tr w:rsidR="001D4324" w:rsidRPr="009D0D7A" w:rsidTr="00D35BC0">
        <w:trPr>
          <w:trHeight w:val="1086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324" w:rsidRPr="00274958" w:rsidRDefault="001D4324" w:rsidP="00E143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58">
              <w:rPr>
                <w:b/>
                <w:bCs/>
                <w:sz w:val="20"/>
                <w:szCs w:val="20"/>
              </w:rPr>
              <w:t>Eкон.</w:t>
            </w:r>
            <w:r w:rsidRPr="00274958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274958">
              <w:rPr>
                <w:b/>
                <w:bCs/>
                <w:sz w:val="20"/>
                <w:szCs w:val="20"/>
              </w:rPr>
              <w:t>класи</w:t>
            </w:r>
            <w:r w:rsidRPr="00274958">
              <w:rPr>
                <w:b/>
                <w:bCs/>
                <w:sz w:val="20"/>
                <w:szCs w:val="20"/>
                <w:lang w:val="sr-Cyrl-CS"/>
              </w:rPr>
              <w:t>-</w:t>
            </w:r>
            <w:r w:rsidRPr="00274958">
              <w:rPr>
                <w:b/>
                <w:bCs/>
                <w:sz w:val="20"/>
                <w:szCs w:val="20"/>
              </w:rPr>
              <w:t>фикација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324" w:rsidRPr="00274958" w:rsidRDefault="001D4324" w:rsidP="00E143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58">
              <w:rPr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324" w:rsidRPr="00274958" w:rsidRDefault="001D4324" w:rsidP="00E143E2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274958">
              <w:rPr>
                <w:b/>
                <w:bCs/>
                <w:sz w:val="20"/>
                <w:szCs w:val="20"/>
                <w:lang w:val="ru-RU"/>
              </w:rPr>
              <w:t>ФИНАНСИЈСКИ ПЛАН 20</w:t>
            </w:r>
            <w:r w:rsidRPr="00274958">
              <w:rPr>
                <w:b/>
                <w:bCs/>
                <w:sz w:val="20"/>
                <w:szCs w:val="20"/>
                <w:lang w:val="sr-Cyrl-CS"/>
              </w:rPr>
              <w:t>1</w:t>
            </w:r>
            <w:r w:rsidR="00D35BC0">
              <w:rPr>
                <w:b/>
                <w:bCs/>
                <w:sz w:val="20"/>
                <w:szCs w:val="20"/>
                <w:lang w:val="sr-Cyrl-CS"/>
              </w:rPr>
              <w:t>_</w:t>
            </w:r>
            <w:r w:rsidRPr="00274958">
              <w:rPr>
                <w:b/>
                <w:bCs/>
                <w:sz w:val="20"/>
                <w:szCs w:val="20"/>
                <w:lang w:val="sr-Cyrl-CS"/>
              </w:rPr>
              <w:t>. г.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324" w:rsidRPr="00274958" w:rsidRDefault="001D4324" w:rsidP="00E143E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74958">
              <w:rPr>
                <w:b/>
                <w:bCs/>
                <w:sz w:val="20"/>
                <w:szCs w:val="20"/>
                <w:lang w:val="sr-Cyrl-CS"/>
              </w:rPr>
              <w:t>ОСТВАРЕЊЕ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324" w:rsidRPr="00274958" w:rsidRDefault="001D4324" w:rsidP="00E143E2">
            <w:pPr>
              <w:ind w:firstLine="288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274958">
              <w:rPr>
                <w:b/>
                <w:bCs/>
                <w:sz w:val="20"/>
                <w:szCs w:val="20"/>
                <w:lang w:val="ru-RU"/>
              </w:rPr>
              <w:t xml:space="preserve">% </w:t>
            </w:r>
            <w:r w:rsidRPr="00274958">
              <w:rPr>
                <w:b/>
                <w:bCs/>
                <w:sz w:val="20"/>
                <w:szCs w:val="20"/>
                <w:lang w:val="sr-Cyrl-CS"/>
              </w:rPr>
              <w:t>р</w:t>
            </w:r>
            <w:r w:rsidRPr="00274958">
              <w:rPr>
                <w:b/>
                <w:bCs/>
                <w:sz w:val="20"/>
                <w:szCs w:val="20"/>
                <w:lang w:val="ru-RU"/>
              </w:rPr>
              <w:t>еализације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24" w:rsidRPr="00274958" w:rsidRDefault="001D4324" w:rsidP="00E143E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74958">
              <w:rPr>
                <w:b/>
                <w:bCs/>
                <w:sz w:val="20"/>
                <w:szCs w:val="20"/>
                <w:lang w:val="ru-RU"/>
              </w:rPr>
              <w:t>% учешћа</w:t>
            </w:r>
          </w:p>
        </w:tc>
      </w:tr>
      <w:tr w:rsidR="001D4324" w:rsidRPr="00F32604" w:rsidTr="00D35BC0">
        <w:trPr>
          <w:trHeight w:val="341"/>
          <w:jc w:val="center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32604">
              <w:rPr>
                <w:b/>
                <w:bCs/>
                <w:sz w:val="20"/>
                <w:szCs w:val="20"/>
                <w:lang w:val="ru-RU"/>
              </w:rPr>
              <w:t>А.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F32604">
              <w:rPr>
                <w:b/>
                <w:bCs/>
                <w:sz w:val="20"/>
                <w:szCs w:val="20"/>
                <w:lang w:val="ru-RU"/>
              </w:rPr>
              <w:t>УКУПНИ ПРИХОДИ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324" w:rsidRPr="00F32604" w:rsidRDefault="001D4324" w:rsidP="00E143E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4324" w:rsidRPr="00F32604" w:rsidRDefault="001D4324" w:rsidP="00E143E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4324" w:rsidRPr="00F32604" w:rsidTr="00D35BC0">
        <w:trPr>
          <w:trHeight w:val="393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32604"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F32604">
              <w:rPr>
                <w:b/>
                <w:bCs/>
                <w:sz w:val="20"/>
                <w:szCs w:val="20"/>
                <w:lang w:val="sr-Cyrl-CS"/>
              </w:rPr>
              <w:t xml:space="preserve">ТЕКУЋИ ПРИХОДИ 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324" w:rsidRPr="00F32604" w:rsidRDefault="001D4324" w:rsidP="00E143E2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324" w:rsidRPr="00F32604" w:rsidRDefault="001D4324" w:rsidP="00E143E2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4324" w:rsidRPr="00F32604" w:rsidTr="00D35BC0">
        <w:trPr>
          <w:trHeight w:val="327"/>
          <w:jc w:val="center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i/>
                <w:sz w:val="20"/>
                <w:szCs w:val="20"/>
                <w:lang w:val="sr-Cyrl-RS"/>
              </w:rPr>
            </w:pPr>
            <w:r w:rsidRPr="00F32604">
              <w:rPr>
                <w:b/>
                <w:bCs/>
                <w:i/>
                <w:sz w:val="20"/>
                <w:szCs w:val="20"/>
                <w:lang w:val="sr-Cyrl-RS"/>
              </w:rPr>
              <w:t>741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i/>
                <w:sz w:val="20"/>
                <w:szCs w:val="20"/>
                <w:lang w:val="sr-Cyrl-CS"/>
              </w:rPr>
            </w:pPr>
            <w:r w:rsidRPr="00F32604">
              <w:rPr>
                <w:b/>
                <w:bCs/>
                <w:i/>
                <w:sz w:val="20"/>
                <w:szCs w:val="20"/>
                <w:lang w:val="sr-Cyrl-CS"/>
              </w:rPr>
              <w:t>Приходи од имовине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324" w:rsidRPr="00F32604" w:rsidRDefault="001D4324" w:rsidP="00E143E2">
            <w:pPr>
              <w:jc w:val="right"/>
              <w:rPr>
                <w:b/>
                <w:bCs/>
                <w:i/>
                <w:sz w:val="20"/>
                <w:szCs w:val="20"/>
                <w:lang w:val="sr-Cyrl-C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324" w:rsidRPr="00F32604" w:rsidRDefault="001D4324" w:rsidP="00E143E2">
            <w:pPr>
              <w:jc w:val="right"/>
              <w:rPr>
                <w:b/>
                <w:bCs/>
                <w:i/>
                <w:sz w:val="20"/>
                <w:szCs w:val="20"/>
                <w:lang w:val="sr-Cyrl-C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1D4324" w:rsidRPr="00F32604" w:rsidTr="00D35BC0">
        <w:trPr>
          <w:trHeight w:val="970"/>
          <w:jc w:val="center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Cs/>
                <w:iCs/>
                <w:sz w:val="20"/>
                <w:szCs w:val="20"/>
                <w:lang w:val="sr-Cyrl-RS"/>
              </w:rPr>
            </w:pPr>
            <w:r w:rsidRPr="00F32604">
              <w:rPr>
                <w:bCs/>
                <w:iCs/>
                <w:sz w:val="20"/>
                <w:szCs w:val="20"/>
              </w:rPr>
              <w:t>74</w:t>
            </w:r>
            <w:r w:rsidRPr="00F32604">
              <w:rPr>
                <w:bCs/>
                <w:iCs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Cs/>
                <w:iCs/>
                <w:sz w:val="20"/>
                <w:szCs w:val="20"/>
                <w:lang w:val="sr-Cyrl-RS"/>
              </w:rPr>
            </w:pPr>
            <w:r w:rsidRPr="00F32604">
              <w:rPr>
                <w:bCs/>
                <w:iCs/>
                <w:sz w:val="20"/>
                <w:szCs w:val="20"/>
                <w:lang w:val="sr-Cyrl-RS"/>
              </w:rPr>
              <w:t>Закуп непроизведене имовине –накнаде за коришћење лука и пристаништа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right"/>
              <w:rPr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rPr>
                <w:bCs/>
                <w:sz w:val="20"/>
                <w:szCs w:val="20"/>
                <w:lang w:val="sr-Cyrl-R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324" w:rsidRPr="00F32604" w:rsidRDefault="001D4324" w:rsidP="00E143E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D4324" w:rsidRPr="00F32604" w:rsidTr="00D35BC0">
        <w:trPr>
          <w:trHeight w:val="43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F32604">
              <w:rPr>
                <w:b/>
                <w:bCs/>
                <w:i/>
                <w:iCs/>
                <w:sz w:val="20"/>
                <w:szCs w:val="20"/>
              </w:rPr>
              <w:t>74</w:t>
            </w:r>
            <w:r w:rsidRPr="00F32604">
              <w:rPr>
                <w:b/>
                <w:bCs/>
                <w:i/>
                <w:i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i/>
                <w:sz w:val="20"/>
                <w:szCs w:val="20"/>
                <w:lang w:val="sr-Cyrl-CS"/>
              </w:rPr>
            </w:pPr>
            <w:r w:rsidRPr="00F32604">
              <w:rPr>
                <w:b/>
                <w:bCs/>
                <w:i/>
                <w:sz w:val="20"/>
                <w:szCs w:val="20"/>
                <w:lang w:val="sr-Cyrl-CS"/>
              </w:rPr>
              <w:t>Мешовити и неодрађени приходи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right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right"/>
              <w:rPr>
                <w:b/>
                <w:bCs/>
                <w:i/>
                <w:sz w:val="20"/>
                <w:szCs w:val="20"/>
                <w:lang w:val="sr-Cyrl-CS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i/>
                <w:sz w:val="20"/>
                <w:szCs w:val="20"/>
                <w:lang w:val="sr-Cyrl-C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1D4324" w:rsidRPr="00F32604" w:rsidTr="00D35BC0">
        <w:trPr>
          <w:trHeight w:val="42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sz w:val="20"/>
                <w:szCs w:val="20"/>
                <w:lang w:val="sr-Cyrl-RS"/>
              </w:rPr>
            </w:pPr>
            <w:r w:rsidRPr="00F32604">
              <w:rPr>
                <w:sz w:val="20"/>
                <w:szCs w:val="20"/>
              </w:rPr>
              <w:t>74</w:t>
            </w:r>
            <w:r w:rsidRPr="00F32604">
              <w:rPr>
                <w:sz w:val="20"/>
                <w:szCs w:val="20"/>
                <w:lang w:val="sr-Cyrl-RS"/>
              </w:rPr>
              <w:t>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sz w:val="20"/>
                <w:szCs w:val="20"/>
                <w:lang w:val="sr-Cyrl-RS"/>
              </w:rPr>
            </w:pPr>
            <w:r w:rsidRPr="00F32604">
              <w:rPr>
                <w:sz w:val="20"/>
                <w:szCs w:val="20"/>
              </w:rPr>
              <w:t>Остали  приходи</w:t>
            </w:r>
            <w:r w:rsidRPr="00F32604">
              <w:rPr>
                <w:sz w:val="20"/>
                <w:szCs w:val="20"/>
                <w:lang w:val="sr-Cyrl-RS"/>
              </w:rPr>
              <w:t xml:space="preserve"> -други приходи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4324" w:rsidRPr="00F32604" w:rsidRDefault="001D4324" w:rsidP="00E143E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sz w:val="20"/>
                <w:szCs w:val="20"/>
              </w:rPr>
            </w:pPr>
          </w:p>
        </w:tc>
      </w:tr>
      <w:tr w:rsidR="001D4324" w:rsidRPr="00F32604" w:rsidTr="00D35BC0">
        <w:trPr>
          <w:trHeight w:val="42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i/>
                <w:sz w:val="20"/>
                <w:szCs w:val="20"/>
                <w:lang w:val="sr-Cyrl-RS"/>
              </w:rPr>
            </w:pPr>
            <w:r w:rsidRPr="00F32604">
              <w:rPr>
                <w:b/>
                <w:i/>
                <w:sz w:val="20"/>
                <w:szCs w:val="20"/>
                <w:lang w:val="sr-Cyrl-RS"/>
              </w:rPr>
              <w:t>781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i/>
                <w:sz w:val="20"/>
                <w:szCs w:val="20"/>
                <w:lang w:val="sr-Cyrl-RS"/>
              </w:rPr>
            </w:pPr>
            <w:r w:rsidRPr="00F32604">
              <w:rPr>
                <w:b/>
                <w:i/>
                <w:sz w:val="20"/>
                <w:szCs w:val="20"/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D4324" w:rsidRPr="00F32604" w:rsidTr="00D35BC0">
        <w:trPr>
          <w:trHeight w:val="42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sz w:val="20"/>
                <w:szCs w:val="20"/>
                <w:lang w:val="sr-Cyrl-RS"/>
              </w:rPr>
            </w:pPr>
            <w:r w:rsidRPr="00F32604">
              <w:rPr>
                <w:sz w:val="20"/>
                <w:szCs w:val="20"/>
                <w:lang w:val="sr-Cyrl-RS"/>
              </w:rPr>
              <w:t>7811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sz w:val="20"/>
                <w:szCs w:val="20"/>
              </w:rPr>
            </w:pPr>
            <w:r w:rsidRPr="00F32604">
              <w:rPr>
                <w:sz w:val="20"/>
                <w:szCs w:val="20"/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4324" w:rsidRPr="00F32604" w:rsidRDefault="001D4324" w:rsidP="00E143E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sz w:val="20"/>
                <w:szCs w:val="20"/>
              </w:rPr>
            </w:pPr>
          </w:p>
        </w:tc>
      </w:tr>
      <w:tr w:rsidR="001D4324" w:rsidRPr="00F32604" w:rsidTr="00D35BC0">
        <w:trPr>
          <w:trHeight w:val="34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r-Cyrl-RS"/>
              </w:rPr>
            </w:pPr>
            <w:r w:rsidRPr="00F32604">
              <w:rPr>
                <w:b/>
                <w:bCs/>
                <w:i/>
                <w:iCs/>
                <w:sz w:val="20"/>
                <w:szCs w:val="20"/>
              </w:rPr>
              <w:t>79</w:t>
            </w:r>
            <w:r w:rsidRPr="00F32604">
              <w:rPr>
                <w:b/>
                <w:bCs/>
                <w:i/>
                <w:i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32604">
              <w:rPr>
                <w:b/>
                <w:bCs/>
                <w:i/>
                <w:iCs/>
                <w:sz w:val="20"/>
                <w:szCs w:val="20"/>
              </w:rPr>
              <w:t>Приходи из буџета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right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right"/>
              <w:rPr>
                <w:b/>
                <w:bCs/>
                <w:i/>
                <w:sz w:val="20"/>
                <w:szCs w:val="20"/>
                <w:lang w:val="sr-Cyrl-CS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1D4324" w:rsidRPr="00E316F1" w:rsidTr="00D35BC0">
        <w:trPr>
          <w:trHeight w:val="34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sz w:val="20"/>
                <w:szCs w:val="20"/>
              </w:rPr>
            </w:pPr>
            <w:r w:rsidRPr="00F32604">
              <w:rPr>
                <w:sz w:val="20"/>
                <w:szCs w:val="20"/>
              </w:rPr>
              <w:t>7911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sz w:val="20"/>
                <w:szCs w:val="20"/>
              </w:rPr>
            </w:pPr>
            <w:r w:rsidRPr="00F32604"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4324" w:rsidRPr="00F32604" w:rsidRDefault="001D4324" w:rsidP="00E143E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324" w:rsidRPr="00F32604" w:rsidRDefault="001D4324" w:rsidP="00E143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4324" w:rsidRDefault="001D4324" w:rsidP="001D4324">
      <w:pPr>
        <w:jc w:val="both"/>
        <w:rPr>
          <w:lang w:val="sr-Cyrl-CS"/>
        </w:rPr>
      </w:pPr>
    </w:p>
    <w:p w:rsidR="005A54DD" w:rsidRDefault="005A54DD" w:rsidP="005A54DD">
      <w:pPr>
        <w:ind w:left="-180"/>
        <w:jc w:val="center"/>
        <w:outlineLvl w:val="0"/>
        <w:rPr>
          <w:b/>
          <w:bCs/>
          <w:lang w:val="sr-Cyrl-CS"/>
        </w:rPr>
      </w:pPr>
      <w:r w:rsidRPr="00851576">
        <w:rPr>
          <w:b/>
          <w:bCs/>
          <w:color w:val="000000"/>
          <w:lang w:val="ru-RU"/>
        </w:rPr>
        <w:lastRenderedPageBreak/>
        <w:t>СТРУКТУРА</w:t>
      </w:r>
      <w:r w:rsidRPr="00851576">
        <w:rPr>
          <w:b/>
          <w:bCs/>
          <w:lang w:val="sr-Cyrl-CS"/>
        </w:rPr>
        <w:t xml:space="preserve"> И ОБИМ ИЗВРШЕНИХ РАСХОДА И ИЗДАТАКА АГЕНЦИЈЕ </w:t>
      </w:r>
    </w:p>
    <w:p w:rsidR="005A54DD" w:rsidRPr="00CF6913" w:rsidRDefault="005A54DD" w:rsidP="005A54DD">
      <w:pPr>
        <w:ind w:left="-180"/>
        <w:jc w:val="center"/>
        <w:outlineLvl w:val="0"/>
        <w:rPr>
          <w:b/>
          <w:bCs/>
          <w:lang w:val="sr-Cyrl-CS"/>
        </w:rPr>
      </w:pPr>
      <w:r w:rsidRPr="00851576">
        <w:rPr>
          <w:b/>
          <w:bCs/>
          <w:lang w:val="sr-Cyrl-CS"/>
        </w:rPr>
        <w:t>У 20</w:t>
      </w:r>
      <w:r w:rsidRPr="00851576">
        <w:rPr>
          <w:b/>
          <w:bCs/>
          <w:lang w:val="ru-RU"/>
        </w:rPr>
        <w:t>1</w:t>
      </w:r>
      <w:r>
        <w:rPr>
          <w:b/>
          <w:bCs/>
          <w:lang w:val="sr-Cyrl-RS"/>
        </w:rPr>
        <w:t>_</w:t>
      </w:r>
      <w:r w:rsidRPr="00851576">
        <w:rPr>
          <w:b/>
          <w:bCs/>
          <w:lang w:val="sr-Cyrl-CS"/>
        </w:rPr>
        <w:t>. ГОДИНИ</w:t>
      </w:r>
      <w:r>
        <w:rPr>
          <w:b/>
          <w:bCs/>
          <w:lang w:val="sl-SI"/>
        </w:rPr>
        <w:t xml:space="preserve"> </w:t>
      </w:r>
      <w:r w:rsidRPr="00851576">
        <w:rPr>
          <w:b/>
          <w:bCs/>
          <w:lang w:val="sr-Cyrl-CS"/>
        </w:rPr>
        <w:t>СА П</w:t>
      </w:r>
      <w:r>
        <w:rPr>
          <w:b/>
          <w:bCs/>
          <w:lang w:val="sr-Cyrl-CS"/>
        </w:rPr>
        <w:t>РОЦЕНТОМ ИЗВРШЕЊА И ПРОЦЕНТОМ УЧ</w:t>
      </w:r>
      <w:r w:rsidRPr="00851576">
        <w:rPr>
          <w:b/>
          <w:bCs/>
          <w:lang w:val="sr-Cyrl-CS"/>
        </w:rPr>
        <w:t>ЕШЋА</w:t>
      </w:r>
    </w:p>
    <w:p w:rsidR="005A54DD" w:rsidRPr="00D23A85" w:rsidRDefault="005A54DD" w:rsidP="005A54DD">
      <w:pPr>
        <w:ind w:left="-180"/>
        <w:jc w:val="center"/>
        <w:outlineLvl w:val="0"/>
        <w:rPr>
          <w:b/>
          <w:bCs/>
          <w:lang w:val="en-US"/>
        </w:rPr>
      </w:pPr>
    </w:p>
    <w:tbl>
      <w:tblPr>
        <w:tblW w:w="10620" w:type="dxa"/>
        <w:jc w:val="center"/>
        <w:tblLayout w:type="fixed"/>
        <w:tblLook w:val="0000" w:firstRow="0" w:lastRow="0" w:firstColumn="0" w:lastColumn="0" w:noHBand="0" w:noVBand="0"/>
      </w:tblPr>
      <w:tblGrid>
        <w:gridCol w:w="1042"/>
        <w:gridCol w:w="4178"/>
        <w:gridCol w:w="1800"/>
        <w:gridCol w:w="1620"/>
        <w:gridCol w:w="1080"/>
        <w:gridCol w:w="900"/>
      </w:tblGrid>
      <w:tr w:rsidR="005A54DD" w:rsidRPr="00161654" w:rsidTr="00E143E2">
        <w:trPr>
          <w:trHeight w:val="1085"/>
          <w:jc w:val="center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4DD" w:rsidRPr="00161654" w:rsidRDefault="005A54DD" w:rsidP="00E143E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654">
              <w:rPr>
                <w:b/>
                <w:bCs/>
                <w:sz w:val="20"/>
                <w:szCs w:val="20"/>
              </w:rPr>
              <w:t>Економска класификација</w:t>
            </w:r>
          </w:p>
        </w:tc>
        <w:tc>
          <w:tcPr>
            <w:tcW w:w="4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A54DD" w:rsidRPr="00161654" w:rsidRDefault="005A54DD" w:rsidP="00E143E2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161654">
              <w:rPr>
                <w:b/>
                <w:bCs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4DD" w:rsidRPr="00161654" w:rsidRDefault="005A54DD" w:rsidP="00E143E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654">
              <w:rPr>
                <w:b/>
                <w:bCs/>
                <w:sz w:val="20"/>
                <w:szCs w:val="20"/>
              </w:rPr>
              <w:t>ФИНАНСИЈСКИ ПЛАН 201</w:t>
            </w:r>
            <w:r w:rsidR="00D35BC0"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>г</w:t>
            </w:r>
            <w:r w:rsidRPr="00161654">
              <w:rPr>
                <w:b/>
                <w:bCs/>
                <w:sz w:val="20"/>
                <w:szCs w:val="20"/>
              </w:rPr>
              <w:t xml:space="preserve">.         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A54DD" w:rsidRPr="00161654" w:rsidRDefault="005A54DD" w:rsidP="00E143E2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161654">
              <w:rPr>
                <w:b/>
                <w:bCs/>
                <w:sz w:val="20"/>
                <w:szCs w:val="20"/>
                <w:lang w:val="sr-Cyrl-CS"/>
              </w:rPr>
              <w:t>ИЗВРШЕЊЕ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4DD" w:rsidRPr="00161654" w:rsidRDefault="005A54DD" w:rsidP="00E143E2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161654">
              <w:rPr>
                <w:b/>
                <w:bCs/>
                <w:sz w:val="20"/>
                <w:szCs w:val="20"/>
              </w:rPr>
              <w:t xml:space="preserve">% </w:t>
            </w:r>
            <w:r w:rsidRPr="00161654">
              <w:rPr>
                <w:b/>
                <w:bCs/>
                <w:sz w:val="20"/>
                <w:szCs w:val="20"/>
                <w:lang w:val="sr-Cyrl-CS"/>
              </w:rPr>
              <w:t>реализације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4DD" w:rsidRPr="00161654" w:rsidRDefault="005A54DD" w:rsidP="00E143E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654">
              <w:rPr>
                <w:b/>
                <w:bCs/>
                <w:sz w:val="20"/>
                <w:szCs w:val="20"/>
              </w:rPr>
              <w:t>% учешћа</w:t>
            </w: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61654">
              <w:rPr>
                <w:b/>
                <w:sz w:val="20"/>
                <w:szCs w:val="20"/>
                <w:lang w:val="sr-Cyrl-RS"/>
              </w:rPr>
              <w:t>Б.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b/>
                <w:sz w:val="20"/>
                <w:szCs w:val="20"/>
              </w:rPr>
            </w:pPr>
            <w:r w:rsidRPr="00161654">
              <w:rPr>
                <w:b/>
                <w:sz w:val="20"/>
                <w:szCs w:val="20"/>
              </w:rPr>
              <w:t>УКУПНИ РАСХОДИ И ИЗДАЦИ</w:t>
            </w:r>
            <w:r w:rsidRPr="00161654">
              <w:rPr>
                <w:b/>
                <w:sz w:val="20"/>
                <w:szCs w:val="20"/>
                <w:lang w:val="sr-Cyrl-RS"/>
              </w:rPr>
              <w:t xml:space="preserve"> (I +II)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039B0" w:rsidRDefault="005A54DD" w:rsidP="00E143E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1F783E" w:rsidRDefault="005A54DD" w:rsidP="00E143E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023AB4" w:rsidRDefault="005A54DD" w:rsidP="00E143E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b/>
                <w:sz w:val="20"/>
                <w:szCs w:val="20"/>
              </w:rPr>
            </w:pPr>
            <w:r w:rsidRPr="00161654">
              <w:rPr>
                <w:b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b/>
                <w:sz w:val="20"/>
                <w:szCs w:val="20"/>
                <w:lang w:val="sr-Cyrl-RS"/>
              </w:rPr>
            </w:pPr>
            <w:r w:rsidRPr="00161654">
              <w:rPr>
                <w:b/>
                <w:sz w:val="20"/>
                <w:szCs w:val="20"/>
                <w:lang w:val="sr-Cyrl-RS"/>
              </w:rPr>
              <w:t>ТЕКУЋИ РАСХОДИ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039B0" w:rsidRDefault="005A54DD" w:rsidP="00E143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E00FCC" w:rsidRDefault="005A54DD" w:rsidP="00E143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201FA7" w:rsidRDefault="005A54DD" w:rsidP="00E143E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201FA7" w:rsidRDefault="005A54DD" w:rsidP="00E143E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BB4611" w:rsidRDefault="005A54DD" w:rsidP="00E143E2">
            <w:pPr>
              <w:jc w:val="center"/>
              <w:rPr>
                <w:b/>
                <w:sz w:val="20"/>
                <w:szCs w:val="20"/>
              </w:rPr>
            </w:pPr>
            <w:r w:rsidRPr="00BB4611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BB4611" w:rsidRDefault="005A54DD" w:rsidP="00E143E2">
            <w:pPr>
              <w:rPr>
                <w:b/>
                <w:sz w:val="20"/>
                <w:szCs w:val="20"/>
              </w:rPr>
            </w:pPr>
            <w:r w:rsidRPr="00BB4611">
              <w:rPr>
                <w:b/>
                <w:sz w:val="20"/>
                <w:szCs w:val="20"/>
              </w:rPr>
              <w:t xml:space="preserve">РАСХОДИ ЗА ЗАПОСЛЕНЕ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BB4611" w:rsidRDefault="005A54DD" w:rsidP="00E143E2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201FA7" w:rsidRDefault="005A54DD" w:rsidP="00E143E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411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C524DE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201FA7" w:rsidRDefault="005A54DD" w:rsidP="00E143E2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4111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Плате, додаци и накнаде запослених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C524DE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320466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7C43A9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201FA7" w:rsidRDefault="005A54DD" w:rsidP="00E143E2">
            <w:pPr>
              <w:jc w:val="right"/>
              <w:rPr>
                <w:sz w:val="20"/>
                <w:szCs w:val="20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center"/>
              <w:rPr>
                <w:b/>
                <w:i/>
                <w:sz w:val="20"/>
                <w:szCs w:val="20"/>
              </w:rPr>
            </w:pPr>
            <w:r w:rsidRPr="007C43A9">
              <w:rPr>
                <w:b/>
                <w:i/>
                <w:sz w:val="20"/>
                <w:szCs w:val="20"/>
              </w:rPr>
              <w:t>412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rPr>
                <w:b/>
                <w:i/>
                <w:sz w:val="20"/>
                <w:szCs w:val="20"/>
              </w:rPr>
            </w:pPr>
            <w:r w:rsidRPr="007C43A9">
              <w:rPr>
                <w:b/>
                <w:i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4121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Допринос за пензијско и инвалидско осигурање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C524DE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320466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7C43A9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4122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Допринос за здравствено осигурање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C524DE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87901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7C43A9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4123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Допринос за незапосленост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C524DE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87901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7C43A9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C524DE" w:rsidRDefault="005A54DD" w:rsidP="00E143E2">
            <w:pPr>
              <w:jc w:val="center"/>
              <w:rPr>
                <w:b/>
                <w:i/>
                <w:sz w:val="20"/>
                <w:szCs w:val="20"/>
                <w:lang w:val="sr-Cyrl-RS"/>
              </w:rPr>
            </w:pPr>
            <w:r w:rsidRPr="00C524DE">
              <w:rPr>
                <w:b/>
                <w:i/>
                <w:sz w:val="20"/>
                <w:szCs w:val="20"/>
                <w:lang w:val="sr-Cyrl-RS"/>
              </w:rPr>
              <w:t>413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C524DE" w:rsidRDefault="005A54DD" w:rsidP="00E143E2">
            <w:pPr>
              <w:rPr>
                <w:b/>
                <w:i/>
                <w:sz w:val="20"/>
                <w:szCs w:val="20"/>
                <w:lang w:val="sr-Cyrl-RS"/>
              </w:rPr>
            </w:pPr>
            <w:r>
              <w:rPr>
                <w:b/>
                <w:i/>
                <w:sz w:val="20"/>
                <w:szCs w:val="20"/>
                <w:lang w:val="sr-Cyrl-RS"/>
              </w:rPr>
              <w:t>Накнаде у натури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C524DE" w:rsidRDefault="005A54DD" w:rsidP="00E143E2">
            <w:pPr>
              <w:jc w:val="right"/>
              <w:rPr>
                <w:b/>
                <w:i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C524DE" w:rsidRDefault="005A54DD" w:rsidP="00E143E2">
            <w:pPr>
              <w:jc w:val="right"/>
              <w:rPr>
                <w:b/>
                <w:i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C524DE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C524DE" w:rsidRDefault="005A54DD" w:rsidP="00E143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4131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C524DE" w:rsidRDefault="005A54DD" w:rsidP="00E143E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Накнаде у натури (поклони за децу запослених)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C524DE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C524DE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C524D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414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4141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Исплата накнада за време одсуства с посла на терет фондова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87901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7C43A9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lastRenderedPageBreak/>
              <w:t>415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Накнада трошкова за запослене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BB4611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4151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Накнада трошкова за превоз на посао и са посла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BB4611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87901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7C43A9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7C43A9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BB4611" w:rsidRDefault="005A54DD" w:rsidP="00E143E2">
            <w:pPr>
              <w:jc w:val="center"/>
              <w:rPr>
                <w:b/>
                <w:sz w:val="20"/>
                <w:szCs w:val="20"/>
              </w:rPr>
            </w:pPr>
            <w:r w:rsidRPr="00BB461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BB4611" w:rsidRDefault="005A54DD" w:rsidP="00E143E2">
            <w:pPr>
              <w:rPr>
                <w:b/>
                <w:sz w:val="20"/>
                <w:szCs w:val="20"/>
                <w:lang w:val="sr-Cyrl-RS"/>
              </w:rPr>
            </w:pPr>
            <w:r w:rsidRPr="00BB4611">
              <w:rPr>
                <w:b/>
                <w:sz w:val="20"/>
                <w:szCs w:val="20"/>
                <w:lang w:val="sr-Cyrl-RS"/>
              </w:rPr>
              <w:t>КОРИШЋЕЊЕ РОБА И УСЛУГА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BB4611" w:rsidRDefault="005A54DD" w:rsidP="00E143E2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F783E" w:rsidRDefault="005A54DD" w:rsidP="00E143E2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1F783E" w:rsidRDefault="005A54DD" w:rsidP="00E143E2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16A4" w:rsidRDefault="005A54DD" w:rsidP="00E143E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421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Стални трошкови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BB4611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0E655E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16A4" w:rsidRDefault="005A54DD" w:rsidP="00E143E2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16A4" w:rsidRDefault="005A54DD" w:rsidP="00E143E2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4211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Трошкови платног промета и банкарских услуга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87901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BB4611" w:rsidRDefault="005A54DD" w:rsidP="00E143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4212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BB4611" w:rsidRDefault="005A54DD" w:rsidP="00E143E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Енергетске услуге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BB4611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0E655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0E655E" w:rsidRDefault="005A54DD" w:rsidP="00E143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0E655E" w:rsidRDefault="005A54DD" w:rsidP="00E143E2">
            <w:pPr>
              <w:jc w:val="right"/>
              <w:rPr>
                <w:sz w:val="20"/>
                <w:szCs w:val="20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Default="005A54DD" w:rsidP="00E143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4213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Default="005A54DD" w:rsidP="00E143E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Комуналне услуге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C247C8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4214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Услуге  комуникације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BB4611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C247C8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4215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Трошкови осигурања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C247C8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4216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Закуп имовине и опреме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BB4611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BF748F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422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Трошкови путовања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4221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Трошкови службених путовања у земљи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ED2D56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4222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Трошкови службених путовања у иностранству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ED2D56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423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 xml:space="preserve">Остале услуге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4231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Административне услуге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ED2D56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4232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Компјутерске услуге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4233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Услуге образовања и усавршавања запослених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ED2D56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4234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Услуге информисања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6D2311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A538DB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4235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Стручне услуге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6D2311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A538DB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lastRenderedPageBreak/>
              <w:t>4237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Репрезентација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6D2311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A538DB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425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4251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Текуће поправке одржавања зграда и објеката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2664F3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4252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Текуће поправке и одржавање опреме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2664F3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426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Материјал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4261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Административни материјал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2664F3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BE3627" w:rsidRDefault="005A54DD" w:rsidP="00E143E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Материјал за образовање и усавршавање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BE3627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2664F3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4264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Материјал за саобраћај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2664F3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4268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Материјал за одржавање хигијене и угоститењства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273CF0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80E03" w:rsidRDefault="005A54DD" w:rsidP="00E143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4269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80E03" w:rsidRDefault="005A54DD" w:rsidP="00E143E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Материјал за посебне намене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273CF0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0F5DD6" w:rsidRDefault="005A54DD" w:rsidP="00E143E2">
            <w:pPr>
              <w:jc w:val="center"/>
              <w:rPr>
                <w:b/>
                <w:sz w:val="20"/>
                <w:szCs w:val="20"/>
              </w:rPr>
            </w:pPr>
            <w:r w:rsidRPr="000F5DD6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0F5DD6" w:rsidRDefault="005A54DD" w:rsidP="00E143E2">
            <w:pPr>
              <w:rPr>
                <w:b/>
                <w:sz w:val="20"/>
                <w:szCs w:val="20"/>
                <w:lang w:val="sr-Cyrl-RS"/>
              </w:rPr>
            </w:pPr>
            <w:r w:rsidRPr="000F5DD6">
              <w:rPr>
                <w:b/>
                <w:sz w:val="20"/>
                <w:szCs w:val="20"/>
                <w:lang w:val="sr-Cyrl-RS"/>
              </w:rPr>
              <w:t>АМОРТИЗА ЦИЈА И УПОТРЕБА СРЕДСТВА ЗА 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0F5DD6" w:rsidRDefault="005A54DD" w:rsidP="00E143E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3F2C2E" w:rsidRDefault="005A54DD" w:rsidP="00E143E2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F2C2E" w:rsidRDefault="005A54DD" w:rsidP="00E143E2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431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 xml:space="preserve">Амортизација нектртнина и опреме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4312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Амортизација опреме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273CF0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EF6511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0F5DD6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0F5DD6" w:rsidRDefault="005A54DD" w:rsidP="00E143E2">
            <w:pPr>
              <w:jc w:val="center"/>
              <w:rPr>
                <w:b/>
                <w:sz w:val="20"/>
                <w:szCs w:val="20"/>
              </w:rPr>
            </w:pPr>
            <w:r w:rsidRPr="000F5DD6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0F5DD6" w:rsidRDefault="005A54DD" w:rsidP="00E143E2">
            <w:pPr>
              <w:rPr>
                <w:b/>
                <w:sz w:val="20"/>
                <w:szCs w:val="20"/>
                <w:lang w:val="sr-Cyrl-RS"/>
              </w:rPr>
            </w:pPr>
            <w:r w:rsidRPr="000F5DD6">
              <w:rPr>
                <w:b/>
                <w:sz w:val="20"/>
                <w:szCs w:val="20"/>
                <w:lang w:val="sr-Cyrl-RS"/>
              </w:rPr>
              <w:t>ДОНАЦИЈЕ, ДОТАЦИЈЕ И ТРАНСФЕРИ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0F5DD6" w:rsidRDefault="005A54DD" w:rsidP="00E143E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465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4651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Остале текуће дотације и трансфери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273CF0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EF6511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0F5DD6" w:rsidRDefault="005A54DD" w:rsidP="00E143E2">
            <w:pPr>
              <w:jc w:val="center"/>
              <w:rPr>
                <w:b/>
                <w:sz w:val="20"/>
                <w:szCs w:val="20"/>
              </w:rPr>
            </w:pPr>
            <w:r w:rsidRPr="000F5DD6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0F5DD6" w:rsidRDefault="005A54DD" w:rsidP="00E143E2">
            <w:pPr>
              <w:rPr>
                <w:b/>
                <w:sz w:val="20"/>
                <w:szCs w:val="20"/>
                <w:lang w:val="sr-Cyrl-RS"/>
              </w:rPr>
            </w:pPr>
            <w:r w:rsidRPr="000F5DD6">
              <w:rPr>
                <w:b/>
                <w:sz w:val="20"/>
                <w:szCs w:val="20"/>
                <w:lang w:val="sr-Cyrl-RS"/>
              </w:rPr>
              <w:t>ОСТАЛИ РАСХОДИ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0F5DD6" w:rsidRDefault="005A54DD" w:rsidP="00E143E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482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</w:tr>
      <w:tr w:rsidR="005A54DD" w:rsidRPr="00161654" w:rsidTr="00A538DB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4821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Остали порези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273CF0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EF6511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A538DB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lastRenderedPageBreak/>
              <w:t>4822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Обавезне таксе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273CF0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4DD" w:rsidRPr="00EF6511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A538DB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4823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Новчане казне и пенали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273CF0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EF6511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b/>
                <w:sz w:val="20"/>
                <w:szCs w:val="20"/>
              </w:rPr>
            </w:pPr>
            <w:r w:rsidRPr="00161654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b/>
                <w:sz w:val="20"/>
                <w:szCs w:val="20"/>
                <w:lang w:val="sr-Cyrl-RS"/>
              </w:rPr>
            </w:pPr>
            <w:r w:rsidRPr="00161654">
              <w:rPr>
                <w:b/>
                <w:sz w:val="20"/>
                <w:szCs w:val="20"/>
                <w:lang w:val="sr-Cyrl-RS"/>
              </w:rPr>
              <w:t>ИЗДАЦИ ЗА НЕФИНАНСИЈКУ ИМОВИНУ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039B0" w:rsidRDefault="005A54DD" w:rsidP="00E143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161654" w:rsidRDefault="005A54DD" w:rsidP="00E143E2">
            <w:pPr>
              <w:jc w:val="right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0E655E" w:rsidRDefault="005A54DD" w:rsidP="00E143E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51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  <w:lang w:val="sr-Cyrl-RS"/>
              </w:rPr>
            </w:pPr>
            <w:r w:rsidRPr="00161654">
              <w:rPr>
                <w:sz w:val="20"/>
                <w:szCs w:val="20"/>
                <w:lang w:val="sr-Cyrl-RS"/>
              </w:rPr>
              <w:t>ОСНОВНА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EF6511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0E655E" w:rsidRDefault="005A54DD" w:rsidP="00E143E2">
            <w:pPr>
              <w:jc w:val="right"/>
              <w:rPr>
                <w:sz w:val="20"/>
                <w:szCs w:val="20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512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Машине и опрема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039B0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5122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Административна опрема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039B0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273CF0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EF6511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515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b/>
                <w:i/>
                <w:sz w:val="20"/>
                <w:szCs w:val="20"/>
              </w:rPr>
            </w:pPr>
            <w:r w:rsidRPr="00161654">
              <w:rPr>
                <w:b/>
                <w:i/>
                <w:sz w:val="20"/>
                <w:szCs w:val="20"/>
              </w:rPr>
              <w:t>Нематријална имовина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b/>
                <w:i/>
                <w:sz w:val="20"/>
                <w:szCs w:val="20"/>
                <w:lang w:val="sr-Cyrl-RS"/>
              </w:rPr>
            </w:pPr>
          </w:p>
        </w:tc>
      </w:tr>
      <w:tr w:rsidR="005A54DD" w:rsidRPr="00161654" w:rsidTr="00E143E2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jc w:val="center"/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5151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161654" w:rsidRDefault="005A54DD" w:rsidP="00E143E2">
            <w:pPr>
              <w:rPr>
                <w:sz w:val="20"/>
                <w:szCs w:val="20"/>
              </w:rPr>
            </w:pPr>
            <w:r w:rsidRPr="00161654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3642EE" w:rsidRDefault="005A54DD" w:rsidP="00E143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54DD" w:rsidRPr="00273CF0" w:rsidRDefault="005A54DD" w:rsidP="00E143E2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4DD" w:rsidRPr="00EF6511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54DD" w:rsidRPr="00EF6511" w:rsidRDefault="005A54DD" w:rsidP="00E143E2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</w:tbl>
    <w:p w:rsidR="005A54DD" w:rsidRDefault="005A54DD" w:rsidP="005A54DD">
      <w:pPr>
        <w:rPr>
          <w:lang w:val="sr-Cyrl-RS"/>
        </w:rPr>
      </w:pPr>
    </w:p>
    <w:p w:rsidR="0001161D" w:rsidRDefault="0001161D" w:rsidP="0001161D"/>
    <w:p w:rsidR="0001161D" w:rsidRPr="0001161D" w:rsidRDefault="0001161D" w:rsidP="0001161D"/>
    <w:p w:rsidR="005A54DD" w:rsidRPr="00161654" w:rsidRDefault="005A54DD" w:rsidP="00D35BC0">
      <w:pPr>
        <w:spacing w:after="0" w:line="240" w:lineRule="auto"/>
        <w:ind w:left="708" w:firstLine="708"/>
        <w:rPr>
          <w:b/>
          <w:lang w:val="ru-RU"/>
        </w:rPr>
      </w:pPr>
      <w:r w:rsidRPr="00161654">
        <w:rPr>
          <w:b/>
          <w:lang w:val="ru-RU"/>
        </w:rPr>
        <w:t>РАЗЛИКА ИЗМЕЂУ УКУПНИХ ПРИХОДА И УКУПНИХ РАСХОДА И ИЗДАТАКА ЗА НЕФИНАНСИЈСКУ ИМОВИНУ</w:t>
      </w:r>
    </w:p>
    <w:p w:rsidR="0001161D" w:rsidRDefault="0001161D" w:rsidP="00D35BC0">
      <w:pPr>
        <w:pStyle w:val="Heading4"/>
        <w:ind w:firstLine="708"/>
        <w:rPr>
          <w:b/>
          <w:bCs/>
          <w:i w:val="0"/>
          <w:iCs w:val="0"/>
          <w:color w:val="595959" w:themeColor="text1" w:themeTint="A6"/>
          <w:sz w:val="24"/>
        </w:rPr>
      </w:pPr>
    </w:p>
    <w:p w:rsidR="005A54DD" w:rsidRDefault="005A54DD" w:rsidP="00D35BC0">
      <w:pPr>
        <w:pStyle w:val="Heading4"/>
        <w:ind w:firstLine="708"/>
        <w:rPr>
          <w:b/>
          <w:bCs/>
          <w:i w:val="0"/>
          <w:iCs w:val="0"/>
          <w:color w:val="595959" w:themeColor="text1" w:themeTint="A6"/>
          <w:sz w:val="24"/>
        </w:rPr>
      </w:pPr>
      <w:r w:rsidRPr="00D35BC0">
        <w:rPr>
          <w:b/>
          <w:bCs/>
          <w:i w:val="0"/>
          <w:iCs w:val="0"/>
          <w:color w:val="595959" w:themeColor="text1" w:themeTint="A6"/>
          <w:sz w:val="24"/>
        </w:rPr>
        <w:t xml:space="preserve">Утврђивање финансијског резултата пословања Агенције за </w:t>
      </w:r>
      <w:r w:rsidRPr="00D35BC0">
        <w:rPr>
          <w:b/>
          <w:bCs/>
          <w:i w:val="0"/>
          <w:iCs w:val="0"/>
          <w:color w:val="595959" w:themeColor="text1" w:themeTint="A6"/>
          <w:sz w:val="24"/>
          <w:lang w:val="sr-Cyrl-RS"/>
        </w:rPr>
        <w:t>управљање лукама</w:t>
      </w:r>
      <w:r w:rsidRPr="00D35BC0">
        <w:rPr>
          <w:b/>
          <w:bCs/>
          <w:i w:val="0"/>
          <w:iCs w:val="0"/>
          <w:color w:val="595959" w:themeColor="text1" w:themeTint="A6"/>
          <w:sz w:val="24"/>
        </w:rPr>
        <w:t xml:space="preserve"> за 201</w:t>
      </w:r>
      <w:r w:rsidR="00A1470D">
        <w:rPr>
          <w:b/>
          <w:bCs/>
          <w:i w:val="0"/>
          <w:iCs w:val="0"/>
          <w:color w:val="595959" w:themeColor="text1" w:themeTint="A6"/>
          <w:sz w:val="24"/>
          <w:lang w:val="ru-RU"/>
        </w:rPr>
        <w:t>_</w:t>
      </w:r>
      <w:r w:rsidRPr="00D35BC0">
        <w:rPr>
          <w:b/>
          <w:bCs/>
          <w:i w:val="0"/>
          <w:iCs w:val="0"/>
          <w:color w:val="595959" w:themeColor="text1" w:themeTint="A6"/>
          <w:sz w:val="24"/>
        </w:rPr>
        <w:t xml:space="preserve">. </w:t>
      </w:r>
      <w:r w:rsidRPr="00D35BC0">
        <w:rPr>
          <w:b/>
          <w:bCs/>
          <w:i w:val="0"/>
          <w:iCs w:val="0"/>
          <w:color w:val="595959" w:themeColor="text1" w:themeTint="A6"/>
          <w:sz w:val="24"/>
          <w:lang w:val="sr-Cyrl-RS"/>
        </w:rPr>
        <w:t>г</w:t>
      </w:r>
      <w:r w:rsidRPr="00D35BC0">
        <w:rPr>
          <w:b/>
          <w:bCs/>
          <w:i w:val="0"/>
          <w:iCs w:val="0"/>
          <w:color w:val="595959" w:themeColor="text1" w:themeTint="A6"/>
          <w:sz w:val="24"/>
        </w:rPr>
        <w:t>одину</w:t>
      </w:r>
      <w:r w:rsidRPr="00D35BC0">
        <w:rPr>
          <w:b/>
          <w:bCs/>
          <w:i w:val="0"/>
          <w:iCs w:val="0"/>
          <w:color w:val="595959" w:themeColor="text1" w:themeTint="A6"/>
          <w:sz w:val="24"/>
          <w:lang w:val="sr-Cyrl-RS"/>
        </w:rPr>
        <w:t>,</w:t>
      </w:r>
      <w:r w:rsidRPr="00D35BC0">
        <w:rPr>
          <w:b/>
          <w:bCs/>
          <w:i w:val="0"/>
          <w:iCs w:val="0"/>
          <w:color w:val="595959" w:themeColor="text1" w:themeTint="A6"/>
          <w:sz w:val="24"/>
        </w:rPr>
        <w:t xml:space="preserve"> извршено је сагласно </w:t>
      </w:r>
      <w:r w:rsidRPr="00D35BC0">
        <w:rPr>
          <w:b/>
          <w:i w:val="0"/>
          <w:color w:val="595959" w:themeColor="text1" w:themeTint="A6"/>
          <w:sz w:val="24"/>
        </w:rPr>
        <w:t>Правилник</w:t>
      </w:r>
      <w:r w:rsidRPr="00D35BC0">
        <w:rPr>
          <w:b/>
          <w:i w:val="0"/>
          <w:color w:val="595959" w:themeColor="text1" w:themeTint="A6"/>
          <w:lang w:val="sr-Cyrl-RS"/>
        </w:rPr>
        <w:t>ом</w:t>
      </w:r>
      <w:r w:rsidRPr="00D35BC0">
        <w:rPr>
          <w:b/>
          <w:i w:val="0"/>
          <w:color w:val="595959" w:themeColor="text1" w:themeTint="A6"/>
          <w:sz w:val="24"/>
        </w:rPr>
        <w:t xml:space="preserve"> о начину припреме, састављања и подношења фи</w:t>
      </w:r>
      <w:r w:rsidRPr="00D35BC0">
        <w:rPr>
          <w:b/>
          <w:i w:val="0"/>
          <w:color w:val="595959" w:themeColor="text1" w:themeTint="A6"/>
          <w:sz w:val="24"/>
          <w:lang w:val="ru-RU"/>
        </w:rPr>
        <w:softHyphen/>
      </w:r>
      <w:r w:rsidRPr="00D35BC0">
        <w:rPr>
          <w:b/>
          <w:i w:val="0"/>
          <w:color w:val="595959" w:themeColor="text1" w:themeTint="A6"/>
          <w:sz w:val="24"/>
        </w:rPr>
        <w:t>нан</w:t>
      </w:r>
      <w:r w:rsidRPr="00D35BC0">
        <w:rPr>
          <w:b/>
          <w:i w:val="0"/>
          <w:color w:val="595959" w:themeColor="text1" w:themeTint="A6"/>
          <w:sz w:val="24"/>
          <w:lang w:val="ru-RU"/>
        </w:rPr>
        <w:softHyphen/>
      </w:r>
      <w:r w:rsidRPr="00D35BC0">
        <w:rPr>
          <w:b/>
          <w:i w:val="0"/>
          <w:color w:val="595959" w:themeColor="text1" w:themeTint="A6"/>
          <w:sz w:val="24"/>
        </w:rPr>
        <w:softHyphen/>
        <w:t>сијских извештаја корисника буџетских средстава и корисника средстава орга</w:t>
      </w:r>
      <w:r w:rsidRPr="00D35BC0">
        <w:rPr>
          <w:b/>
          <w:i w:val="0"/>
          <w:color w:val="595959" w:themeColor="text1" w:themeTint="A6"/>
          <w:sz w:val="24"/>
        </w:rPr>
        <w:softHyphen/>
        <w:t>низација обавезног социјалног</w:t>
      </w:r>
      <w:r w:rsidRPr="00D35BC0">
        <w:rPr>
          <w:rFonts w:ascii="Arial" w:hAnsi="Arial" w:cs="Arial"/>
          <w:b/>
          <w:i w:val="0"/>
          <w:color w:val="595959" w:themeColor="text1" w:themeTint="A6"/>
        </w:rPr>
        <w:t xml:space="preserve"> </w:t>
      </w:r>
      <w:r w:rsidRPr="00D35BC0">
        <w:rPr>
          <w:b/>
          <w:i w:val="0"/>
          <w:color w:val="595959" w:themeColor="text1" w:themeTint="A6"/>
          <w:sz w:val="24"/>
        </w:rPr>
        <w:t>осигурања</w:t>
      </w:r>
      <w:r w:rsidRPr="00D35BC0">
        <w:rPr>
          <w:b/>
          <w:bCs/>
          <w:i w:val="0"/>
          <w:iCs w:val="0"/>
          <w:color w:val="595959" w:themeColor="text1" w:themeTint="A6"/>
          <w:sz w:val="24"/>
        </w:rPr>
        <w:t>, којим је утврђен и начин попуњавања образаца од 1-5, који чине саставни део завршног рачуна Агенције за 201</w:t>
      </w:r>
      <w:r w:rsidR="00D35BC0">
        <w:rPr>
          <w:b/>
          <w:bCs/>
          <w:i w:val="0"/>
          <w:iCs w:val="0"/>
          <w:color w:val="595959" w:themeColor="text1" w:themeTint="A6"/>
          <w:sz w:val="24"/>
          <w:lang w:val="ru-RU"/>
        </w:rPr>
        <w:t>_</w:t>
      </w:r>
      <w:r w:rsidRPr="00D35BC0">
        <w:rPr>
          <w:b/>
          <w:bCs/>
          <w:i w:val="0"/>
          <w:iCs w:val="0"/>
          <w:color w:val="595959" w:themeColor="text1" w:themeTint="A6"/>
          <w:sz w:val="24"/>
        </w:rPr>
        <w:t>. годину.</w:t>
      </w:r>
    </w:p>
    <w:p w:rsidR="00A1470D" w:rsidRPr="00A1470D" w:rsidRDefault="00A1470D" w:rsidP="00A1470D"/>
    <w:p w:rsidR="005A54DD" w:rsidRPr="007E7BD2" w:rsidRDefault="005A54DD" w:rsidP="005A54DD">
      <w:pPr>
        <w:ind w:firstLine="720"/>
        <w:jc w:val="both"/>
        <w:rPr>
          <w:lang w:val="sr-Cyrl-CS"/>
        </w:rPr>
      </w:pPr>
      <w:r w:rsidRPr="00D500E5">
        <w:rPr>
          <w:lang w:val="sr-Cyrl-CS"/>
        </w:rPr>
        <w:t>Финансијски резултат Агенције (суфицит) за 201</w:t>
      </w:r>
      <w:r w:rsidR="00A1470D">
        <w:rPr>
          <w:lang w:val="ru-RU"/>
        </w:rPr>
        <w:t>_</w:t>
      </w:r>
      <w:r w:rsidRPr="00D500E5">
        <w:rPr>
          <w:lang w:val="sr-Cyrl-CS"/>
        </w:rPr>
        <w:t xml:space="preserve">. годину, као разлика између </w:t>
      </w:r>
      <w:r>
        <w:rPr>
          <w:lang w:val="sr-Cyrl-CS"/>
        </w:rPr>
        <w:t xml:space="preserve">укупно </w:t>
      </w:r>
      <w:r w:rsidRPr="00D500E5">
        <w:rPr>
          <w:lang w:val="sr-Cyrl-CS"/>
        </w:rPr>
        <w:t xml:space="preserve">остварених прихода и </w:t>
      </w:r>
      <w:r>
        <w:rPr>
          <w:lang w:val="sr-Cyrl-CS"/>
        </w:rPr>
        <w:t>укупно</w:t>
      </w:r>
      <w:r w:rsidRPr="00D500E5">
        <w:rPr>
          <w:lang w:val="sr-Cyrl-CS"/>
        </w:rPr>
        <w:t xml:space="preserve"> извршених расхода и издатака за нефинансијску имовину, остварен је у износу од </w:t>
      </w:r>
      <w:r w:rsidR="00A1470D">
        <w:rPr>
          <w:bCs/>
          <w:lang w:val="ru-RU"/>
        </w:rPr>
        <w:t>00,00</w:t>
      </w:r>
      <w:r w:rsidRPr="00D500E5">
        <w:rPr>
          <w:bCs/>
        </w:rPr>
        <w:t xml:space="preserve"> </w:t>
      </w:r>
      <w:r w:rsidRPr="00D500E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00E5">
        <w:rPr>
          <w:lang w:val="sr-Cyrl-CS"/>
        </w:rPr>
        <w:t>динара.</w:t>
      </w:r>
    </w:p>
    <w:p w:rsidR="005A54DD" w:rsidRDefault="005A54DD" w:rsidP="005A54DD">
      <w:pPr>
        <w:ind w:firstLine="720"/>
        <w:jc w:val="both"/>
        <w:rPr>
          <w:lang w:val="ru-RU"/>
        </w:rPr>
      </w:pPr>
    </w:p>
    <w:p w:rsidR="00A1470D" w:rsidRPr="00F905BD" w:rsidRDefault="00A1470D" w:rsidP="005A54DD">
      <w:pPr>
        <w:ind w:firstLine="720"/>
        <w:jc w:val="both"/>
        <w:rPr>
          <w:lang w:val="ru-RU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9"/>
        <w:gridCol w:w="3748"/>
        <w:gridCol w:w="1842"/>
        <w:gridCol w:w="1560"/>
        <w:gridCol w:w="1275"/>
        <w:gridCol w:w="851"/>
      </w:tblGrid>
      <w:tr w:rsidR="005A54DD" w:rsidRPr="006E7F91" w:rsidTr="006C0C41">
        <w:trPr>
          <w:trHeight w:val="612"/>
          <w:jc w:val="center"/>
        </w:trPr>
        <w:tc>
          <w:tcPr>
            <w:tcW w:w="1199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FF733C">
              <w:rPr>
                <w:b/>
                <w:bCs/>
                <w:color w:val="000000"/>
                <w:sz w:val="20"/>
                <w:szCs w:val="20"/>
                <w:lang w:val="sr-Cyrl-CS"/>
              </w:rPr>
              <w:lastRenderedPageBreak/>
              <w:t>РЕДНИ</w:t>
            </w:r>
          </w:p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F733C">
              <w:rPr>
                <w:b/>
                <w:bCs/>
                <w:color w:val="000000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3748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F733C">
              <w:rPr>
                <w:b/>
                <w:bCs/>
                <w:color w:val="000000"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842" w:type="dxa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</w:p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FF733C">
              <w:rPr>
                <w:b/>
                <w:bCs/>
                <w:sz w:val="20"/>
                <w:szCs w:val="20"/>
              </w:rPr>
              <w:t>ФИНАНСИЈСКИ ПЛАН 20</w:t>
            </w:r>
            <w:r w:rsidRPr="00FF733C">
              <w:rPr>
                <w:b/>
                <w:bCs/>
                <w:sz w:val="20"/>
                <w:szCs w:val="20"/>
                <w:lang w:val="sr-Cyrl-CS"/>
              </w:rPr>
              <w:t>1</w:t>
            </w:r>
            <w:r>
              <w:rPr>
                <w:b/>
                <w:bCs/>
                <w:sz w:val="20"/>
                <w:szCs w:val="20"/>
                <w:lang w:val="sr-Cyrl-CS"/>
              </w:rPr>
              <w:t>5</w:t>
            </w:r>
            <w:r w:rsidRPr="00FF733C">
              <w:rPr>
                <w:b/>
                <w:bCs/>
                <w:sz w:val="20"/>
                <w:szCs w:val="20"/>
                <w:lang w:val="sr-Cyrl-CS"/>
              </w:rPr>
              <w:t>.г.</w:t>
            </w:r>
          </w:p>
        </w:tc>
        <w:tc>
          <w:tcPr>
            <w:tcW w:w="1560" w:type="dxa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</w:p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F733C">
              <w:rPr>
                <w:b/>
                <w:bCs/>
                <w:color w:val="000000"/>
                <w:sz w:val="20"/>
                <w:szCs w:val="20"/>
                <w:lang w:val="sr-Cyrl-CS"/>
              </w:rPr>
              <w:t>ОСТВАРЕЊЕ/ИЗВРШЕЊЕ</w:t>
            </w:r>
          </w:p>
        </w:tc>
        <w:tc>
          <w:tcPr>
            <w:tcW w:w="1275" w:type="dxa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F733C">
              <w:rPr>
                <w:b/>
                <w:bCs/>
                <w:color w:val="000000"/>
                <w:sz w:val="20"/>
                <w:szCs w:val="20"/>
                <w:lang w:val="en-US"/>
              </w:rPr>
              <w:t>% реализа</w:t>
            </w:r>
            <w:r w:rsidRPr="00FF733C">
              <w:rPr>
                <w:b/>
                <w:bCs/>
                <w:color w:val="000000"/>
                <w:sz w:val="20"/>
                <w:szCs w:val="20"/>
                <w:lang w:val="sr-Cyrl-CS"/>
              </w:rPr>
              <w:t>ц</w:t>
            </w:r>
            <w:r w:rsidRPr="00FF733C">
              <w:rPr>
                <w:b/>
                <w:bCs/>
                <w:color w:val="000000"/>
                <w:sz w:val="20"/>
                <w:szCs w:val="20"/>
                <w:lang w:val="en-US"/>
              </w:rPr>
              <w:t>ије</w:t>
            </w:r>
          </w:p>
        </w:tc>
        <w:tc>
          <w:tcPr>
            <w:tcW w:w="851" w:type="dxa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F733C">
              <w:rPr>
                <w:b/>
                <w:bCs/>
                <w:color w:val="000000"/>
                <w:sz w:val="20"/>
                <w:szCs w:val="20"/>
                <w:lang w:val="en-US"/>
              </w:rPr>
              <w:t>% учешћа</w:t>
            </w:r>
          </w:p>
        </w:tc>
      </w:tr>
      <w:tr w:rsidR="005A54DD" w:rsidRPr="005A51B4" w:rsidTr="006C0C41">
        <w:trPr>
          <w:trHeight w:val="375"/>
          <w:jc w:val="center"/>
        </w:trPr>
        <w:tc>
          <w:tcPr>
            <w:tcW w:w="1199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FF733C">
              <w:rPr>
                <w:b/>
                <w:bCs/>
                <w:color w:val="000000"/>
                <w:sz w:val="20"/>
                <w:szCs w:val="20"/>
                <w:lang w:val="sr-Cyrl-CS"/>
              </w:rPr>
              <w:t>А.</w:t>
            </w:r>
          </w:p>
        </w:tc>
        <w:tc>
          <w:tcPr>
            <w:tcW w:w="3748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ind w:left="-30" w:firstLine="30"/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FF733C">
              <w:rPr>
                <w:b/>
                <w:bCs/>
                <w:color w:val="000000"/>
                <w:sz w:val="20"/>
                <w:szCs w:val="20"/>
                <w:lang w:val="sr-Cyrl-CS"/>
              </w:rPr>
              <w:t xml:space="preserve">            </w:t>
            </w:r>
          </w:p>
          <w:p w:rsidR="005A54DD" w:rsidRPr="00FF733C" w:rsidRDefault="005A54DD" w:rsidP="00E143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FF733C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УКУПНО ТЕКУЋИ ПРИХОДИ (1+2+3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+4</w:t>
            </w:r>
            <w:r w:rsidRPr="00FF733C">
              <w:rPr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842" w:type="dxa"/>
            <w:vAlign w:val="center"/>
          </w:tcPr>
          <w:p w:rsidR="005A54DD" w:rsidRPr="00FF733C" w:rsidRDefault="005A54DD" w:rsidP="00E143E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5A54DD" w:rsidRPr="00174FC1" w:rsidRDefault="005A54DD" w:rsidP="00E143E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5A54DD" w:rsidRPr="00174FC1" w:rsidRDefault="005A54DD" w:rsidP="00E143E2">
            <w:pPr>
              <w:jc w:val="right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5A54DD" w:rsidRPr="00174FC1" w:rsidRDefault="005A54DD" w:rsidP="00E143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A54DD" w:rsidRPr="005A51B4" w:rsidTr="006C0C41">
        <w:trPr>
          <w:trHeight w:val="330"/>
          <w:jc w:val="center"/>
        </w:trPr>
        <w:tc>
          <w:tcPr>
            <w:tcW w:w="1199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F733C">
              <w:rPr>
                <w:bCs/>
                <w:color w:val="0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3748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sr-Cyrl-RS"/>
              </w:rPr>
              <w:t>Закуп непроизведене имовине</w:t>
            </w:r>
            <w:r w:rsidRPr="00274958">
              <w:rPr>
                <w:bCs/>
                <w:iCs/>
                <w:sz w:val="20"/>
                <w:szCs w:val="20"/>
                <w:lang w:val="sr-Cyrl-RS"/>
              </w:rPr>
              <w:t xml:space="preserve"> –</w:t>
            </w:r>
            <w:r>
              <w:rPr>
                <w:bCs/>
                <w:iCs/>
                <w:sz w:val="20"/>
                <w:szCs w:val="20"/>
                <w:lang w:val="sr-Cyrl-RS"/>
              </w:rPr>
              <w:t>накнаде за коришћење лука</w:t>
            </w:r>
            <w:r w:rsidRPr="00274958">
              <w:rPr>
                <w:bCs/>
                <w:iCs/>
                <w:sz w:val="20"/>
                <w:szCs w:val="20"/>
                <w:lang w:val="sr-Cyrl-RS"/>
              </w:rPr>
              <w:t xml:space="preserve"> и пристаниш</w:t>
            </w:r>
            <w:r>
              <w:rPr>
                <w:bCs/>
                <w:iCs/>
                <w:sz w:val="20"/>
                <w:szCs w:val="20"/>
                <w:lang w:val="sr-Cyrl-RS"/>
              </w:rPr>
              <w:t>та</w:t>
            </w:r>
          </w:p>
        </w:tc>
        <w:tc>
          <w:tcPr>
            <w:tcW w:w="1842" w:type="dxa"/>
            <w:vAlign w:val="center"/>
          </w:tcPr>
          <w:p w:rsidR="005A54DD" w:rsidRPr="00FF733C" w:rsidRDefault="005A54DD" w:rsidP="00E143E2">
            <w:pPr>
              <w:jc w:val="righ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5A54DD" w:rsidRPr="00174FC1" w:rsidRDefault="005A54DD" w:rsidP="00E143E2">
            <w:pPr>
              <w:jc w:val="right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5A54DD" w:rsidRPr="00174FC1" w:rsidRDefault="005A54DD" w:rsidP="00E143E2">
            <w:pPr>
              <w:jc w:val="right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5A54DD" w:rsidRPr="00174FC1" w:rsidRDefault="005A54DD" w:rsidP="00E143E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  <w:lang w:val="sr-Cyrl-CS"/>
              </w:rPr>
            </w:pPr>
          </w:p>
        </w:tc>
      </w:tr>
      <w:tr w:rsidR="005A54DD" w:rsidRPr="005A51B4" w:rsidTr="006C0C41">
        <w:trPr>
          <w:trHeight w:val="330"/>
          <w:jc w:val="center"/>
        </w:trPr>
        <w:tc>
          <w:tcPr>
            <w:tcW w:w="1199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F733C">
              <w:rPr>
                <w:bCs/>
                <w:color w:val="000000"/>
                <w:sz w:val="20"/>
                <w:szCs w:val="20"/>
                <w:lang w:val="ru-RU"/>
              </w:rPr>
              <w:t>2.</w:t>
            </w:r>
          </w:p>
        </w:tc>
        <w:tc>
          <w:tcPr>
            <w:tcW w:w="3748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F733C">
              <w:rPr>
                <w:bCs/>
                <w:color w:val="000000"/>
                <w:sz w:val="20"/>
                <w:szCs w:val="20"/>
                <w:lang w:val="ru-RU"/>
              </w:rPr>
              <w:t xml:space="preserve"> Остали приходи буџетских корисника   </w:t>
            </w:r>
          </w:p>
        </w:tc>
        <w:tc>
          <w:tcPr>
            <w:tcW w:w="1842" w:type="dxa"/>
            <w:vAlign w:val="center"/>
          </w:tcPr>
          <w:p w:rsidR="005A54DD" w:rsidRPr="00FF733C" w:rsidRDefault="005A54DD" w:rsidP="00E143E2">
            <w:pPr>
              <w:jc w:val="right"/>
              <w:rPr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vAlign w:val="center"/>
          </w:tcPr>
          <w:p w:rsidR="005A54DD" w:rsidRPr="00174FC1" w:rsidRDefault="005A54DD" w:rsidP="00E143E2">
            <w:pPr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5A54DD" w:rsidRPr="00174FC1" w:rsidRDefault="005A54DD" w:rsidP="00E143E2">
            <w:pPr>
              <w:jc w:val="right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5A54DD" w:rsidRPr="00174FC1" w:rsidRDefault="005A54DD" w:rsidP="00E143E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5A54DD" w:rsidRPr="006E7F91" w:rsidTr="006C0C41">
        <w:trPr>
          <w:trHeight w:val="330"/>
          <w:jc w:val="center"/>
        </w:trPr>
        <w:tc>
          <w:tcPr>
            <w:tcW w:w="1199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F733C">
              <w:rPr>
                <w:bCs/>
                <w:color w:val="000000"/>
                <w:sz w:val="20"/>
                <w:szCs w:val="20"/>
                <w:lang w:val="ru-RU"/>
              </w:rPr>
              <w:t>3.</w:t>
            </w:r>
          </w:p>
        </w:tc>
        <w:tc>
          <w:tcPr>
            <w:tcW w:w="3748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Рефундирана средства за исплаћена боловања преко 30 дана</w:t>
            </w:r>
          </w:p>
        </w:tc>
        <w:tc>
          <w:tcPr>
            <w:tcW w:w="1842" w:type="dxa"/>
            <w:vAlign w:val="center"/>
          </w:tcPr>
          <w:p w:rsidR="005A54DD" w:rsidRPr="00FF733C" w:rsidRDefault="005A54DD" w:rsidP="00E143E2">
            <w:pPr>
              <w:jc w:val="right"/>
              <w:rPr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vAlign w:val="center"/>
          </w:tcPr>
          <w:p w:rsidR="005A54DD" w:rsidRPr="00174FC1" w:rsidRDefault="005A54DD" w:rsidP="00E143E2">
            <w:pPr>
              <w:jc w:val="right"/>
              <w:rPr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:rsidR="005A54DD" w:rsidRPr="00174FC1" w:rsidRDefault="005A54DD" w:rsidP="00E143E2">
            <w:pPr>
              <w:jc w:val="right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5A54DD" w:rsidRPr="00174FC1" w:rsidRDefault="005A54DD" w:rsidP="00E143E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5A54DD" w:rsidRPr="006E7F91" w:rsidTr="006C0C41">
        <w:trPr>
          <w:trHeight w:val="330"/>
          <w:jc w:val="center"/>
        </w:trPr>
        <w:tc>
          <w:tcPr>
            <w:tcW w:w="1199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748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FF733C">
              <w:rPr>
                <w:bCs/>
                <w:color w:val="000000"/>
                <w:sz w:val="20"/>
                <w:szCs w:val="20"/>
                <w:lang w:val="ru-RU"/>
              </w:rPr>
              <w:t xml:space="preserve">Приходи из Буџета </w:t>
            </w:r>
          </w:p>
        </w:tc>
        <w:tc>
          <w:tcPr>
            <w:tcW w:w="1842" w:type="dxa"/>
            <w:vAlign w:val="center"/>
          </w:tcPr>
          <w:p w:rsidR="005A54DD" w:rsidRPr="00FF733C" w:rsidRDefault="005A54DD" w:rsidP="00E143E2">
            <w:pPr>
              <w:jc w:val="right"/>
              <w:rPr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vAlign w:val="center"/>
          </w:tcPr>
          <w:p w:rsidR="005A54DD" w:rsidRPr="00174FC1" w:rsidRDefault="005A54DD" w:rsidP="00E143E2">
            <w:pPr>
              <w:jc w:val="right"/>
              <w:rPr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:rsidR="005A54DD" w:rsidRPr="00174FC1" w:rsidRDefault="005A54DD" w:rsidP="00E143E2">
            <w:pPr>
              <w:jc w:val="right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5A54DD" w:rsidRPr="00174FC1" w:rsidRDefault="005A54DD" w:rsidP="00E143E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5A54DD" w:rsidRPr="005A51B4" w:rsidTr="006C0C41">
        <w:trPr>
          <w:trHeight w:val="330"/>
          <w:jc w:val="center"/>
        </w:trPr>
        <w:tc>
          <w:tcPr>
            <w:tcW w:w="1199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FF733C">
              <w:rPr>
                <w:b/>
                <w:bCs/>
                <w:color w:val="000000"/>
                <w:sz w:val="20"/>
                <w:szCs w:val="20"/>
                <w:lang w:val="ru-RU"/>
              </w:rPr>
              <w:t>Б.</w:t>
            </w:r>
          </w:p>
        </w:tc>
        <w:tc>
          <w:tcPr>
            <w:tcW w:w="3748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FF733C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УКУПНО РАСХОДИ И ИЗДАЦИ (</w:t>
            </w:r>
            <w:r w:rsidRPr="00FF733C">
              <w:rPr>
                <w:b/>
                <w:bCs/>
                <w:color w:val="000000"/>
                <w:sz w:val="20"/>
                <w:szCs w:val="20"/>
                <w:lang w:val="sr-Cyrl-CS"/>
              </w:rPr>
              <w:t>4</w:t>
            </w:r>
            <w:r w:rsidRPr="00FF733C">
              <w:rPr>
                <w:b/>
                <w:bCs/>
                <w:color w:val="000000"/>
                <w:sz w:val="20"/>
                <w:szCs w:val="20"/>
                <w:lang w:val="ru-RU"/>
              </w:rPr>
              <w:t>+</w:t>
            </w:r>
            <w:r w:rsidRPr="00FF733C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FF733C">
              <w:rPr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842" w:type="dxa"/>
            <w:vAlign w:val="center"/>
          </w:tcPr>
          <w:p w:rsidR="005A54DD" w:rsidRPr="00FF733C" w:rsidRDefault="005A54DD" w:rsidP="00E143E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5A54DD" w:rsidRPr="00DA469C" w:rsidRDefault="005A54DD" w:rsidP="00E143E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:rsidR="005A54DD" w:rsidRPr="009E12FA" w:rsidRDefault="005A54DD" w:rsidP="00E143E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vAlign w:val="center"/>
          </w:tcPr>
          <w:p w:rsidR="005A54DD" w:rsidRPr="00174FC1" w:rsidRDefault="005A54DD" w:rsidP="00E143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A54DD" w:rsidRPr="00E93047" w:rsidTr="006C0C41">
        <w:trPr>
          <w:trHeight w:val="330"/>
          <w:jc w:val="center"/>
        </w:trPr>
        <w:tc>
          <w:tcPr>
            <w:tcW w:w="1199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FF733C">
              <w:rPr>
                <w:bCs/>
                <w:color w:val="000000"/>
                <w:sz w:val="20"/>
                <w:szCs w:val="20"/>
              </w:rPr>
              <w:t>4</w:t>
            </w:r>
            <w:r w:rsidRPr="00FF733C">
              <w:rPr>
                <w:bCs/>
                <w:color w:val="00000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748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FF733C">
              <w:rPr>
                <w:bCs/>
                <w:color w:val="000000"/>
                <w:sz w:val="20"/>
                <w:szCs w:val="20"/>
                <w:lang w:val="sr-Cyrl-CS"/>
              </w:rPr>
              <w:t xml:space="preserve"> Текући расходи</w:t>
            </w:r>
          </w:p>
        </w:tc>
        <w:tc>
          <w:tcPr>
            <w:tcW w:w="1842" w:type="dxa"/>
            <w:vAlign w:val="center"/>
          </w:tcPr>
          <w:p w:rsidR="005A54DD" w:rsidRPr="00FF733C" w:rsidRDefault="005A54DD" w:rsidP="00E143E2">
            <w:pPr>
              <w:jc w:val="right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5A54DD" w:rsidRPr="00382ED3" w:rsidRDefault="005A54DD" w:rsidP="00E143E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A54DD" w:rsidRPr="00382ED3" w:rsidRDefault="005A54DD" w:rsidP="00E143E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A54DD" w:rsidRPr="00382ED3" w:rsidRDefault="005A54DD" w:rsidP="00E143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A54DD" w:rsidRPr="00E93047" w:rsidTr="006C0C41">
        <w:trPr>
          <w:trHeight w:val="330"/>
          <w:jc w:val="center"/>
        </w:trPr>
        <w:tc>
          <w:tcPr>
            <w:tcW w:w="1199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FF733C">
              <w:rPr>
                <w:bCs/>
                <w:color w:val="000000"/>
                <w:sz w:val="20"/>
                <w:szCs w:val="20"/>
              </w:rPr>
              <w:t>5</w:t>
            </w:r>
            <w:r w:rsidRPr="00FF733C">
              <w:rPr>
                <w:bCs/>
                <w:color w:val="00000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748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FF733C">
              <w:rPr>
                <w:bCs/>
                <w:color w:val="000000"/>
                <w:sz w:val="20"/>
                <w:szCs w:val="20"/>
                <w:lang w:val="sr-Cyrl-CS"/>
              </w:rPr>
              <w:t xml:space="preserve"> Издаци за нефинансијску имовину</w:t>
            </w:r>
          </w:p>
        </w:tc>
        <w:tc>
          <w:tcPr>
            <w:tcW w:w="1842" w:type="dxa"/>
            <w:vAlign w:val="center"/>
          </w:tcPr>
          <w:p w:rsidR="005A54DD" w:rsidRPr="00FF733C" w:rsidRDefault="005A54DD" w:rsidP="00E143E2">
            <w:pPr>
              <w:jc w:val="right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5A54DD" w:rsidRPr="00174FC1" w:rsidRDefault="005A54DD" w:rsidP="00E143E2">
            <w:pPr>
              <w:jc w:val="right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vAlign w:val="center"/>
          </w:tcPr>
          <w:p w:rsidR="005A54DD" w:rsidRPr="00174FC1" w:rsidRDefault="005A54DD" w:rsidP="00E143E2">
            <w:pPr>
              <w:jc w:val="right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5A54DD" w:rsidRPr="00382ED3" w:rsidRDefault="005A54DD" w:rsidP="00E143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A54DD" w:rsidRPr="005A51B4" w:rsidTr="006C0C41">
        <w:trPr>
          <w:trHeight w:val="330"/>
          <w:jc w:val="center"/>
        </w:trPr>
        <w:tc>
          <w:tcPr>
            <w:tcW w:w="1199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FF733C">
              <w:rPr>
                <w:b/>
                <w:bCs/>
                <w:color w:val="000000"/>
                <w:sz w:val="20"/>
                <w:szCs w:val="20"/>
                <w:lang w:val="ru-RU"/>
              </w:rPr>
              <w:t>В.</w:t>
            </w:r>
          </w:p>
        </w:tc>
        <w:tc>
          <w:tcPr>
            <w:tcW w:w="3748" w:type="dxa"/>
            <w:vAlign w:val="center"/>
          </w:tcPr>
          <w:p w:rsidR="005A54DD" w:rsidRPr="00FF733C" w:rsidRDefault="005A54DD" w:rsidP="00E143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FF733C">
              <w:rPr>
                <w:b/>
                <w:bCs/>
                <w:color w:val="000000"/>
                <w:sz w:val="20"/>
                <w:szCs w:val="20"/>
                <w:lang w:val="sr-Cyrl-CS"/>
              </w:rPr>
              <w:t xml:space="preserve"> БУЏЕТСКИ СУФИЦИТ / ДЕФИЦИТ (А-Б)</w:t>
            </w:r>
          </w:p>
        </w:tc>
        <w:tc>
          <w:tcPr>
            <w:tcW w:w="1842" w:type="dxa"/>
            <w:vAlign w:val="center"/>
          </w:tcPr>
          <w:p w:rsidR="005A54DD" w:rsidRPr="00FF733C" w:rsidRDefault="005A54DD" w:rsidP="00E143E2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5A54DD" w:rsidRPr="009E12FA" w:rsidRDefault="005A54DD" w:rsidP="00E143E2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:rsidR="005A54DD" w:rsidRPr="008E7070" w:rsidRDefault="005A54DD" w:rsidP="00E143E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A54DD" w:rsidRPr="00174FC1" w:rsidRDefault="005A54DD" w:rsidP="00E143E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5A54DD" w:rsidRDefault="005A54DD" w:rsidP="005A54DD">
      <w:pPr>
        <w:jc w:val="both"/>
        <w:rPr>
          <w:lang w:val="sr-Cyrl-CS"/>
        </w:rPr>
      </w:pPr>
    </w:p>
    <w:p w:rsidR="005A54DD" w:rsidRDefault="005A54DD" w:rsidP="005A54DD">
      <w:pPr>
        <w:jc w:val="both"/>
        <w:rPr>
          <w:lang w:val="sr-Cyrl-CS"/>
        </w:rPr>
      </w:pPr>
      <w:r w:rsidRPr="006E7F91">
        <w:rPr>
          <w:lang w:val="sr-Cyrl-CS"/>
        </w:rPr>
        <w:t xml:space="preserve">Београд, </w:t>
      </w:r>
      <w:r w:rsidR="00D35BC0">
        <w:rPr>
          <w:lang w:val="ru-RU"/>
        </w:rPr>
        <w:t>00</w:t>
      </w:r>
      <w:r w:rsidRPr="006E7F91">
        <w:rPr>
          <w:lang w:val="sr-Cyrl-CS"/>
        </w:rPr>
        <w:t xml:space="preserve">. </w:t>
      </w:r>
      <w:r w:rsidR="00D35BC0">
        <w:rPr>
          <w:lang w:val="ru-RU"/>
        </w:rPr>
        <w:t>00</w:t>
      </w:r>
      <w:r w:rsidRPr="006E7F91">
        <w:rPr>
          <w:lang w:val="sr-Cyrl-CS"/>
        </w:rPr>
        <w:t xml:space="preserve"> 20</w:t>
      </w:r>
      <w:r>
        <w:rPr>
          <w:lang w:val="sr-Cyrl-CS"/>
        </w:rPr>
        <w:t>1</w:t>
      </w:r>
      <w:r w:rsidR="00FA2513">
        <w:rPr>
          <w:lang w:val="ru-RU"/>
        </w:rPr>
        <w:t>_</w:t>
      </w:r>
      <w:r w:rsidRPr="006E7F91">
        <w:rPr>
          <w:lang w:val="sr-Cyrl-CS"/>
        </w:rPr>
        <w:t>. године</w:t>
      </w:r>
      <w:r w:rsidRPr="006E7F91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</w:p>
    <w:p w:rsidR="005A54DD" w:rsidRPr="00F2395A" w:rsidRDefault="005A54DD" w:rsidP="005A54DD">
      <w:pPr>
        <w:jc w:val="both"/>
        <w:rPr>
          <w:lang w:val="ru-RU"/>
        </w:rPr>
      </w:pPr>
    </w:p>
    <w:p w:rsidR="005A54DD" w:rsidRDefault="005A54DD" w:rsidP="005A54DD">
      <w:pPr>
        <w:jc w:val="both"/>
        <w:rPr>
          <w:lang w:val="sr-Cyrl-CS"/>
        </w:rPr>
      </w:pPr>
      <w:r w:rsidRPr="00F2395A">
        <w:rPr>
          <w:lang w:val="ru-RU"/>
        </w:rPr>
        <w:t xml:space="preserve">                       </w:t>
      </w:r>
      <w:r w:rsidR="00D35BC0">
        <w:rPr>
          <w:lang w:val="ru-RU"/>
        </w:rPr>
        <w:t xml:space="preserve"> </w:t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Pr="006E7F91">
        <w:rPr>
          <w:lang w:val="sr-Cyrl-CS"/>
        </w:rPr>
        <w:t>АГЕНЦИЈА</w:t>
      </w:r>
      <w:r w:rsidRPr="00F2395A">
        <w:rPr>
          <w:lang w:val="ru-RU"/>
        </w:rPr>
        <w:t xml:space="preserve"> </w:t>
      </w:r>
      <w:r w:rsidRPr="006E7F91">
        <w:rPr>
          <w:lang w:val="sr-Cyrl-CS"/>
        </w:rPr>
        <w:t xml:space="preserve">ЗА </w:t>
      </w:r>
      <w:r>
        <w:rPr>
          <w:lang w:val="sr-Cyrl-CS"/>
        </w:rPr>
        <w:t xml:space="preserve">УПРАВЉАЊЕ </w:t>
      </w:r>
    </w:p>
    <w:p w:rsidR="005A54DD" w:rsidRPr="00F2395A" w:rsidRDefault="005A54DD" w:rsidP="005A54DD">
      <w:pPr>
        <w:jc w:val="both"/>
        <w:rPr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35BC0">
        <w:rPr>
          <w:lang w:val="sr-Cyrl-CS"/>
        </w:rPr>
        <w:tab/>
      </w:r>
      <w:r w:rsidR="00D35BC0">
        <w:rPr>
          <w:lang w:val="sr-Cyrl-CS"/>
        </w:rPr>
        <w:tab/>
      </w:r>
      <w:r w:rsidR="00D35BC0">
        <w:rPr>
          <w:lang w:val="sr-Cyrl-CS"/>
        </w:rPr>
        <w:tab/>
      </w:r>
      <w:r w:rsidR="00D35BC0">
        <w:rPr>
          <w:lang w:val="sr-Cyrl-CS"/>
        </w:rPr>
        <w:tab/>
      </w:r>
      <w:r w:rsidR="00D35BC0">
        <w:rPr>
          <w:lang w:val="sr-Cyrl-CS"/>
        </w:rPr>
        <w:tab/>
      </w:r>
      <w:r w:rsidR="00D35BC0">
        <w:rPr>
          <w:lang w:val="sr-Cyrl-CS"/>
        </w:rPr>
        <w:tab/>
      </w:r>
      <w:r>
        <w:t xml:space="preserve">  </w:t>
      </w:r>
      <w:r w:rsidR="00AC07BE">
        <w:rPr>
          <w:lang w:val="sr-Cyrl-RS"/>
        </w:rPr>
        <w:t xml:space="preserve">            </w:t>
      </w:r>
      <w:r>
        <w:t xml:space="preserve"> </w:t>
      </w:r>
      <w:r>
        <w:rPr>
          <w:lang w:val="sr-Cyrl-CS"/>
        </w:rPr>
        <w:t xml:space="preserve">ЛУКАМА </w:t>
      </w:r>
    </w:p>
    <w:p w:rsidR="00AC07BE" w:rsidRDefault="005A54DD" w:rsidP="005A54DD">
      <w:pPr>
        <w:pStyle w:val="ListParagraph"/>
        <w:tabs>
          <w:tab w:val="left" w:pos="271"/>
        </w:tabs>
        <w:ind w:left="45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               </w:t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="00D35BC0">
        <w:rPr>
          <w:lang w:val="ru-RU"/>
        </w:rPr>
        <w:tab/>
      </w:r>
      <w:r w:rsidR="00D35BC0">
        <w:rPr>
          <w:lang w:val="ru-RU"/>
        </w:rPr>
        <w:tab/>
      </w:r>
    </w:p>
    <w:p w:rsidR="00561363" w:rsidRDefault="00D35BC0" w:rsidP="005A54DD">
      <w:pPr>
        <w:pStyle w:val="ListParagraph"/>
        <w:tabs>
          <w:tab w:val="left" w:pos="271"/>
        </w:tabs>
        <w:ind w:left="45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5A54DD">
        <w:rPr>
          <w:lang w:val="ru-RU"/>
        </w:rPr>
        <w:t xml:space="preserve">  </w:t>
      </w:r>
      <w:r w:rsidR="00AC07BE">
        <w:rPr>
          <w:lang w:val="ru-RU"/>
        </w:rPr>
        <w:tab/>
      </w:r>
      <w:r w:rsidR="00AC07BE">
        <w:rPr>
          <w:lang w:val="ru-RU"/>
        </w:rPr>
        <w:tab/>
      </w:r>
      <w:r w:rsidR="00AC07BE">
        <w:rPr>
          <w:lang w:val="ru-RU"/>
        </w:rPr>
        <w:tab/>
      </w:r>
      <w:r w:rsidR="00AC07BE">
        <w:rPr>
          <w:lang w:val="ru-RU"/>
        </w:rPr>
        <w:tab/>
      </w:r>
      <w:r w:rsidR="00AC07BE">
        <w:rPr>
          <w:lang w:val="ru-RU"/>
        </w:rPr>
        <w:tab/>
      </w:r>
      <w:r w:rsidR="00AC07BE">
        <w:rPr>
          <w:lang w:val="ru-RU"/>
        </w:rPr>
        <w:tab/>
      </w:r>
      <w:r w:rsidR="00AC07BE">
        <w:rPr>
          <w:lang w:val="ru-RU"/>
        </w:rPr>
        <w:tab/>
      </w:r>
      <w:r w:rsidR="00AC07BE">
        <w:rPr>
          <w:lang w:val="ru-RU"/>
        </w:rPr>
        <w:tab/>
      </w:r>
      <w:r w:rsidR="00AC07BE">
        <w:rPr>
          <w:lang w:val="ru-RU"/>
        </w:rPr>
        <w:tab/>
      </w:r>
      <w:r w:rsidR="00AC07BE">
        <w:rPr>
          <w:lang w:val="ru-RU"/>
        </w:rPr>
        <w:tab/>
      </w:r>
      <w:r w:rsidR="00AC07BE">
        <w:rPr>
          <w:lang w:val="ru-RU"/>
        </w:rPr>
        <w:tab/>
      </w:r>
      <w:r w:rsidR="00FA2513">
        <w:rPr>
          <w:lang w:val="ru-RU"/>
        </w:rPr>
        <w:t xml:space="preserve"> </w:t>
      </w:r>
      <w:r w:rsidR="005A54DD">
        <w:rPr>
          <w:lang w:val="ru-RU"/>
        </w:rPr>
        <w:t xml:space="preserve"> Центар за финансије</w:t>
      </w:r>
      <w:r w:rsidR="005A54DD" w:rsidRPr="006E7F91">
        <w:rPr>
          <w:lang w:val="sr-Cyrl-CS"/>
        </w:rPr>
        <w:t xml:space="preserve">   </w:t>
      </w:r>
      <w:r w:rsidR="005A54DD">
        <w:rPr>
          <w:lang w:val="ru-RU"/>
        </w:rPr>
        <w:t xml:space="preserve">   </w:t>
      </w:r>
    </w:p>
    <w:p w:rsidR="00AC07BE" w:rsidRDefault="00AC07BE" w:rsidP="005A54DD">
      <w:pPr>
        <w:pStyle w:val="ListParagraph"/>
        <w:tabs>
          <w:tab w:val="left" w:pos="271"/>
        </w:tabs>
        <w:ind w:left="450"/>
        <w:rPr>
          <w:lang w:val="ru-RU"/>
        </w:rPr>
      </w:pPr>
    </w:p>
    <w:p w:rsidR="0071212A" w:rsidRPr="0071212A" w:rsidRDefault="00705DC9" w:rsidP="00705DC9">
      <w:pPr>
        <w:pStyle w:val="ListParagraph"/>
        <w:tabs>
          <w:tab w:val="left" w:pos="271"/>
        </w:tabs>
        <w:ind w:left="450"/>
        <w:rPr>
          <w:sz w:val="28"/>
          <w:szCs w:val="28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>7. И</w:t>
      </w:r>
      <w:r w:rsidR="00561363" w:rsidRPr="00705DC9">
        <w:rPr>
          <w:b/>
          <w:sz w:val="24"/>
          <w:szCs w:val="24"/>
          <w:lang w:val="sr-Cyrl-RS"/>
        </w:rPr>
        <w:t>звештај о фактурисаним и наплаћеним накнада</w:t>
      </w:r>
      <w:r w:rsidR="00561363">
        <w:rPr>
          <w:sz w:val="24"/>
          <w:szCs w:val="24"/>
          <w:lang w:val="sr-Cyrl-RS"/>
        </w:rPr>
        <w:t xml:space="preserve"> </w:t>
      </w:r>
      <w:r w:rsidR="00561363" w:rsidRPr="00561363">
        <w:rPr>
          <w:b/>
          <w:sz w:val="24"/>
          <w:szCs w:val="24"/>
          <w:lang w:val="sr-Cyrl-RS"/>
        </w:rPr>
        <w:t>(Форма ЦФ 1.07)</w:t>
      </w:r>
      <w:r w:rsidR="005A54DD">
        <w:rPr>
          <w:lang w:val="ru-RU"/>
        </w:rPr>
        <w:t xml:space="preserve">     </w:t>
      </w:r>
    </w:p>
    <w:p w:rsidR="0071212A" w:rsidRPr="0071212A" w:rsidRDefault="0071212A" w:rsidP="0071212A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ИЗВЕШТАЈ </w:t>
      </w:r>
    </w:p>
    <w:p w:rsidR="0071212A" w:rsidRDefault="0071212A" w:rsidP="0071212A">
      <w:pPr>
        <w:jc w:val="center"/>
        <w:rPr>
          <w:b/>
        </w:rPr>
      </w:pPr>
      <w:r>
        <w:rPr>
          <w:b/>
        </w:rPr>
        <w:t>О ФАКТУРИСАНИМ И НАПЛАЋЕНИМ НАКНАДА ЗА ПЕРИОД ОД 01.01. – 00.00.201_. ГОДИНЕ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2490"/>
      </w:tblGrid>
      <w:tr w:rsidR="0071212A" w:rsidTr="00D77193">
        <w:trPr>
          <w:trHeight w:val="330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2A" w:rsidRDefault="0071212A">
            <w:pPr>
              <w:ind w:left="120"/>
            </w:pPr>
            <w:r>
              <w:t>УКУПАН БРОЈ ФАКТУРА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2A" w:rsidRDefault="0071212A">
            <w:pPr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71212A" w:rsidTr="00D77193">
        <w:trPr>
          <w:trHeight w:val="300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2A" w:rsidRDefault="0071212A">
            <w:pPr>
              <w:ind w:left="120"/>
              <w:rPr>
                <w:rFonts w:cs="Times New Roman"/>
              </w:rPr>
            </w:pPr>
            <w:r>
              <w:t xml:space="preserve">УКУПНО ФАКТУРИСАНО </w:t>
            </w:r>
            <w:r>
              <w:rPr>
                <w:rFonts w:eastAsia="Times New Roman"/>
                <w:b/>
                <w:bCs/>
                <w:color w:val="000000"/>
              </w:rPr>
              <w:t xml:space="preserve">        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2A" w:rsidRDefault="0071212A">
            <w:pPr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71212A" w:rsidTr="00D77193">
        <w:trPr>
          <w:trHeight w:val="270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2A" w:rsidRDefault="0071212A">
            <w:pPr>
              <w:ind w:left="120"/>
              <w:rPr>
                <w:rFonts w:cs="Times New Roman"/>
              </w:rPr>
            </w:pPr>
            <w:r>
              <w:t>УКУПНО НАПЛАЋЕНО</w:t>
            </w:r>
            <w:r>
              <w:tab/>
            </w:r>
            <w:r>
              <w:rPr>
                <w:rFonts w:eastAsia="Times New Roman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2A" w:rsidRDefault="0071212A">
            <w:pPr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71212A" w:rsidTr="00D77193">
        <w:trPr>
          <w:trHeight w:val="270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2A" w:rsidRDefault="0071212A">
            <w:pPr>
              <w:ind w:left="120"/>
              <w:rPr>
                <w:rFonts w:cs="Times New Roman"/>
              </w:rPr>
            </w:pPr>
            <w:r>
              <w:t>УКУПНО НЕНАПЛАЋЕНО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2A" w:rsidRDefault="0071212A">
            <w:pPr>
              <w:tabs>
                <w:tab w:val="center" w:pos="1137"/>
                <w:tab w:val="right" w:pos="2274"/>
              </w:tabs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71212A" w:rsidTr="00D77193">
        <w:trPr>
          <w:trHeight w:val="253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2A" w:rsidRDefault="0071212A">
            <w:pPr>
              <w:ind w:left="120"/>
              <w:rPr>
                <w:rFonts w:cs="Times New Roman"/>
              </w:rPr>
            </w:pPr>
            <w:r>
              <w:t>ПРОЦЕНАТ НАПЛАТЕ ФАКТУРИСАНИХ НАКНАДА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2A" w:rsidRDefault="0071212A">
            <w:pPr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71212A" w:rsidTr="00D77193">
        <w:trPr>
          <w:trHeight w:val="576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2A" w:rsidRDefault="0071212A">
            <w:pPr>
              <w:ind w:left="120"/>
              <w:rPr>
                <w:rFonts w:cs="Times New Roman"/>
              </w:rPr>
            </w:pPr>
            <w:r>
              <w:t>УКУПНО ДОСПЕЛО НА НАПЛАТУ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2A" w:rsidRDefault="0071212A">
            <w:pPr>
              <w:tabs>
                <w:tab w:val="center" w:pos="1137"/>
                <w:tab w:val="right" w:pos="2274"/>
              </w:tabs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71212A" w:rsidTr="00D77193">
        <w:trPr>
          <w:trHeight w:val="439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2A" w:rsidRDefault="0071212A">
            <w:pPr>
              <w:ind w:left="120"/>
              <w:rPr>
                <w:rFonts w:cs="Times New Roman"/>
              </w:rPr>
            </w:pPr>
            <w:r>
              <w:t>УКУПНО У ДОЦЊИ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2A" w:rsidRDefault="0071212A">
            <w:pPr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71212A" w:rsidTr="00D77193">
        <w:trPr>
          <w:trHeight w:val="409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2A" w:rsidRDefault="0071212A">
            <w:pPr>
              <w:ind w:left="120"/>
              <w:rPr>
                <w:rFonts w:cs="Times New Roman"/>
              </w:rPr>
            </w:pPr>
            <w:r>
              <w:t>ПРОЦЕНАТ НАПЛАТЕ ДОСПЕЛИХ ПОТРАЖИВАЊА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2A" w:rsidRDefault="0071212A">
            <w:pPr>
              <w:ind w:left="120"/>
              <w:jc w:val="right"/>
              <w:rPr>
                <w:b/>
              </w:rPr>
            </w:pPr>
          </w:p>
        </w:tc>
      </w:tr>
    </w:tbl>
    <w:p w:rsidR="0071212A" w:rsidRDefault="0071212A" w:rsidP="0071212A">
      <w:pPr>
        <w:rPr>
          <w:rFonts w:ascii="Calibri" w:hAnsi="Calibri"/>
          <w:b/>
          <w:lang w:val="en-US"/>
        </w:rPr>
      </w:pPr>
    </w:p>
    <w:p w:rsidR="0071212A" w:rsidRPr="0071212A" w:rsidRDefault="0071212A" w:rsidP="0071212A">
      <w:pPr>
        <w:jc w:val="center"/>
        <w:rPr>
          <w:lang w:val="sr-Cyrl-RS"/>
        </w:rPr>
      </w:pPr>
      <w:r>
        <w:rPr>
          <w:b/>
        </w:rPr>
        <w:t>ФАКТУРИСАН</w:t>
      </w:r>
      <w:r>
        <w:rPr>
          <w:b/>
          <w:lang w:val="sr-Cyrl-RS"/>
        </w:rPr>
        <w:t>Е</w:t>
      </w:r>
      <w:r>
        <w:rPr>
          <w:b/>
        </w:rPr>
        <w:t xml:space="preserve"> И НАПЛАЋЕН</w:t>
      </w:r>
      <w:r>
        <w:rPr>
          <w:b/>
          <w:lang w:val="sr-Cyrl-RS"/>
        </w:rPr>
        <w:t>Е</w:t>
      </w:r>
      <w:r>
        <w:rPr>
          <w:b/>
        </w:rPr>
        <w:t xml:space="preserve"> НАКНАДЕ </w:t>
      </w:r>
      <w:r>
        <w:rPr>
          <w:b/>
          <w:lang w:val="sr-Cyrl-RS"/>
        </w:rPr>
        <w:t xml:space="preserve">У ПОСЛЕДЊОЈ НЕДЕЉИ </w:t>
      </w:r>
      <w:r>
        <w:rPr>
          <w:b/>
        </w:rPr>
        <w:t xml:space="preserve"> </w:t>
      </w:r>
      <w:r>
        <w:rPr>
          <w:b/>
          <w:lang w:val="sr-Cyrl-RS"/>
        </w:rPr>
        <w:t>(</w:t>
      </w:r>
      <w:r>
        <w:rPr>
          <w:b/>
        </w:rPr>
        <w:t xml:space="preserve">од 00.00. – 00.00.201_. </w:t>
      </w:r>
      <w:r>
        <w:rPr>
          <w:b/>
          <w:lang w:val="sr-Cyrl-RS"/>
        </w:rPr>
        <w:t>године)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2552"/>
      </w:tblGrid>
      <w:tr w:rsidR="0071212A" w:rsidTr="00D77193">
        <w:trPr>
          <w:trHeight w:val="330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2A" w:rsidRDefault="0071212A">
            <w:pPr>
              <w:ind w:left="120"/>
            </w:pPr>
            <w:r>
              <w:t>УКУПАН БРОЈ ФАКТУРА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2A" w:rsidRDefault="0071212A">
            <w:pPr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71212A" w:rsidTr="00D77193">
        <w:trPr>
          <w:trHeight w:val="300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2A" w:rsidRDefault="0071212A">
            <w:pPr>
              <w:ind w:left="120"/>
              <w:rPr>
                <w:rFonts w:cs="Times New Roman"/>
              </w:rPr>
            </w:pPr>
            <w:r>
              <w:t xml:space="preserve">УКУПНО ФАКТУРИСАНО </w:t>
            </w:r>
            <w:r>
              <w:rPr>
                <w:rFonts w:eastAsia="Times New Roman"/>
                <w:b/>
                <w:bCs/>
                <w:color w:val="000000"/>
              </w:rPr>
              <w:t xml:space="preserve">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2A" w:rsidRDefault="0071212A">
            <w:pPr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71212A" w:rsidTr="00D77193">
        <w:trPr>
          <w:trHeight w:val="261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2A" w:rsidRDefault="0071212A">
            <w:pPr>
              <w:ind w:left="120"/>
              <w:rPr>
                <w:rFonts w:cs="Times New Roman"/>
              </w:rPr>
            </w:pPr>
            <w:r>
              <w:t>УКУПНО НАПЛАЋЕНО</w:t>
            </w:r>
            <w:r>
              <w:tab/>
            </w:r>
            <w:r>
              <w:rPr>
                <w:rFonts w:eastAsia="Times New Roman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2A" w:rsidRDefault="0071212A">
            <w:pPr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71212A" w:rsidRDefault="0071212A" w:rsidP="0071212A">
      <w:pPr>
        <w:jc w:val="both"/>
      </w:pPr>
      <w:r>
        <w:t xml:space="preserve">                 Београд, 00 .0</w:t>
      </w:r>
      <w:r>
        <w:rPr>
          <w:lang w:val="sr-Cyrl-RS"/>
        </w:rPr>
        <w:t>0</w:t>
      </w:r>
      <w:r>
        <w:t xml:space="preserve">.201_. године </w:t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lang w:val="sr-Cyrl-RS"/>
        </w:rPr>
        <w:t xml:space="preserve">                                                 </w:t>
      </w:r>
      <w:r>
        <w:t xml:space="preserve"> Центар за финансијe </w:t>
      </w:r>
    </w:p>
    <w:p w:rsidR="001D4324" w:rsidRDefault="005A54DD" w:rsidP="0071212A">
      <w:pPr>
        <w:pStyle w:val="ListParagraph"/>
        <w:tabs>
          <w:tab w:val="left" w:pos="271"/>
        </w:tabs>
        <w:ind w:left="450"/>
        <w:rPr>
          <w:lang w:val="ru-RU"/>
        </w:rPr>
      </w:pPr>
      <w:r>
        <w:rPr>
          <w:lang w:val="ru-RU"/>
        </w:rPr>
        <w:lastRenderedPageBreak/>
        <w:t xml:space="preserve">              </w:t>
      </w:r>
    </w:p>
    <w:p w:rsidR="0001161D" w:rsidRPr="003671AF" w:rsidRDefault="0001161D" w:rsidP="003671AF">
      <w:pPr>
        <w:pStyle w:val="ListParagraph"/>
        <w:numPr>
          <w:ilvl w:val="0"/>
          <w:numId w:val="27"/>
        </w:numPr>
        <w:tabs>
          <w:tab w:val="left" w:pos="271"/>
        </w:tabs>
        <w:rPr>
          <w:b/>
          <w:lang w:val="ru-RU"/>
        </w:rPr>
      </w:pPr>
      <w:r w:rsidRPr="003671AF">
        <w:rPr>
          <w:b/>
          <w:sz w:val="24"/>
          <w:szCs w:val="24"/>
          <w:lang w:val="sr-Cyrl-RS"/>
        </w:rPr>
        <w:t>Преглед ненаплаћених доспелих потраживања  по обвезницима</w:t>
      </w:r>
      <w:r w:rsidRPr="003671AF">
        <w:rPr>
          <w:sz w:val="24"/>
          <w:szCs w:val="24"/>
          <w:lang w:val="sr-Cyrl-RS"/>
        </w:rPr>
        <w:t xml:space="preserve">   </w:t>
      </w:r>
      <w:r w:rsidRPr="003671AF">
        <w:rPr>
          <w:b/>
          <w:sz w:val="24"/>
          <w:szCs w:val="24"/>
          <w:lang w:val="sr-Cyrl-RS"/>
        </w:rPr>
        <w:t>(Форма ЦФ 1.08)</w:t>
      </w:r>
    </w:p>
    <w:p w:rsidR="006A059F" w:rsidRPr="006A059F" w:rsidRDefault="006A059F" w:rsidP="00251946">
      <w:pPr>
        <w:pStyle w:val="ListParagraph"/>
        <w:tabs>
          <w:tab w:val="left" w:pos="271"/>
        </w:tabs>
        <w:ind w:left="450"/>
        <w:rPr>
          <w:lang w:val="ru-RU"/>
        </w:rPr>
      </w:pPr>
    </w:p>
    <w:tbl>
      <w:tblPr>
        <w:tblW w:w="13414" w:type="dxa"/>
        <w:tblLook w:val="04A0" w:firstRow="1" w:lastRow="0" w:firstColumn="1" w:lastColumn="0" w:noHBand="0" w:noVBand="1"/>
      </w:tblPr>
      <w:tblGrid>
        <w:gridCol w:w="1180"/>
        <w:gridCol w:w="2900"/>
        <w:gridCol w:w="1660"/>
        <w:gridCol w:w="1694"/>
        <w:gridCol w:w="1740"/>
        <w:gridCol w:w="1620"/>
        <w:gridCol w:w="2620"/>
      </w:tblGrid>
      <w:tr w:rsidR="006A059F" w:rsidRPr="009F69E1" w:rsidTr="006A059F">
        <w:trPr>
          <w:trHeight w:val="345"/>
        </w:trPr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F69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ПРЕГЛЕД НЕНАПЛАЋЕНИХ ДОСПЕЛИХ  ПОТРАЖИВАЊА ПО ОБВЕЗНИЦИМА СА ПРОЦЕНТОМ НАПЛАТЕ</w:t>
            </w:r>
          </w:p>
        </w:tc>
      </w:tr>
      <w:tr w:rsidR="006A059F" w:rsidRPr="009F69E1" w:rsidTr="006A059F">
        <w:trPr>
          <w:trHeight w:val="315"/>
        </w:trPr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01.01.201_. - 00.00.201_</w:t>
            </w:r>
            <w:r w:rsidRPr="009F69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.</w:t>
            </w:r>
          </w:p>
        </w:tc>
      </w:tr>
      <w:tr w:rsidR="006A059F" w:rsidRPr="009F69E1" w:rsidTr="006A059F">
        <w:trPr>
          <w:trHeight w:val="405"/>
        </w:trPr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9F6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</w:tr>
      <w:tr w:rsidR="006A059F" w:rsidRPr="009F69E1" w:rsidTr="006A059F">
        <w:trPr>
          <w:trHeight w:val="9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F69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Редни број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F69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Обвезник накнаде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Укупна Фактурисано са 00.00.201_</w:t>
            </w:r>
            <w:r w:rsidRPr="009F69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Укупна Доспела Потраживања са </w:t>
            </w:r>
            <w:r w:rsidR="00BA5B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00.00.201_</w:t>
            </w:r>
            <w:r w:rsidRPr="009F69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  <w:r w:rsidRPr="009F69E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  <w:t>Укупно Наплаћено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F69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% наплате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F69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Ненаплаћена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доспела потраживања на дан 00.00.201_</w:t>
            </w:r>
            <w:r w:rsidRPr="009F69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.</w:t>
            </w:r>
          </w:p>
        </w:tc>
      </w:tr>
      <w:tr w:rsidR="006A059F" w:rsidRPr="009F69E1" w:rsidTr="006A059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9F" w:rsidRPr="009F69E1" w:rsidRDefault="006A059F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R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6A059F" w:rsidRPr="009F69E1" w:rsidTr="006A059F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9F" w:rsidRPr="009F69E1" w:rsidRDefault="006A059F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sr-Latn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sr-Latn-R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6A059F" w:rsidRPr="009F69E1" w:rsidTr="006A059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9F" w:rsidRPr="009F69E1" w:rsidRDefault="006A059F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R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6A059F" w:rsidRPr="009F69E1" w:rsidTr="006A059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9F" w:rsidRPr="009F69E1" w:rsidRDefault="006A059F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R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6A059F" w:rsidRPr="009F69E1" w:rsidTr="006A059F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R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6A059F" w:rsidRPr="009F69E1" w:rsidTr="006A059F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9F" w:rsidRPr="009F69E1" w:rsidRDefault="006A059F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r-Latn-R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6A059F" w:rsidRPr="009F69E1" w:rsidTr="006A059F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sr-Latn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sr-Latn-R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6A059F" w:rsidRPr="009F69E1" w:rsidTr="006A059F">
        <w:trPr>
          <w:trHeight w:val="3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F69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6A059F" w:rsidRPr="009F69E1" w:rsidTr="006A059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9F" w:rsidRPr="009F69E1" w:rsidRDefault="006A059F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9F" w:rsidRPr="009F69E1" w:rsidRDefault="006A059F" w:rsidP="006C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9F" w:rsidRPr="009F69E1" w:rsidRDefault="006A059F" w:rsidP="006C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9F" w:rsidRPr="009F69E1" w:rsidRDefault="006A059F" w:rsidP="006C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9F" w:rsidRPr="009F69E1" w:rsidRDefault="006A059F" w:rsidP="006C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059F" w:rsidRPr="009F69E1" w:rsidTr="006A059F">
        <w:trPr>
          <w:trHeight w:val="300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>Београд, 00.00.201_</w:t>
            </w:r>
            <w:r w:rsidRPr="009F69E1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. године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9F" w:rsidRPr="009F69E1" w:rsidRDefault="006A059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9F" w:rsidRPr="009F69E1" w:rsidRDefault="006A059F" w:rsidP="006C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9F" w:rsidRPr="009F69E1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                </w:t>
            </w:r>
            <w:r w:rsidR="006A059F" w:rsidRPr="009F69E1">
              <w:rPr>
                <w:rFonts w:ascii="Calibri" w:eastAsia="Times New Roman" w:hAnsi="Calibri" w:cs="Times New Roman"/>
                <w:color w:val="000000"/>
                <w:lang w:eastAsia="sr-Latn-RS"/>
              </w:rPr>
              <w:t>Центар за финансије</w:t>
            </w:r>
          </w:p>
        </w:tc>
      </w:tr>
    </w:tbl>
    <w:p w:rsidR="006A059F" w:rsidRDefault="006A059F" w:rsidP="006A059F">
      <w:pPr>
        <w:pStyle w:val="ListParagraph"/>
        <w:tabs>
          <w:tab w:val="left" w:pos="271"/>
        </w:tabs>
        <w:ind w:left="450"/>
        <w:rPr>
          <w:lang w:val="ru-RU"/>
        </w:rPr>
      </w:pPr>
    </w:p>
    <w:p w:rsidR="0001161D" w:rsidRDefault="0001161D" w:rsidP="0071212A">
      <w:pPr>
        <w:pStyle w:val="ListParagraph"/>
        <w:tabs>
          <w:tab w:val="left" w:pos="271"/>
        </w:tabs>
        <w:ind w:left="450"/>
        <w:rPr>
          <w:sz w:val="28"/>
          <w:szCs w:val="28"/>
          <w:lang w:val="sr-Cyrl-RS"/>
        </w:rPr>
      </w:pPr>
    </w:p>
    <w:p w:rsidR="006E303B" w:rsidRDefault="006E303B" w:rsidP="0071212A">
      <w:pPr>
        <w:pStyle w:val="ListParagraph"/>
        <w:tabs>
          <w:tab w:val="left" w:pos="271"/>
        </w:tabs>
        <w:ind w:left="450"/>
        <w:rPr>
          <w:sz w:val="28"/>
          <w:szCs w:val="28"/>
          <w:lang w:val="sr-Cyrl-RS"/>
        </w:rPr>
      </w:pPr>
    </w:p>
    <w:p w:rsidR="006E303B" w:rsidRDefault="006E303B" w:rsidP="0071212A">
      <w:pPr>
        <w:pStyle w:val="ListParagraph"/>
        <w:tabs>
          <w:tab w:val="left" w:pos="271"/>
        </w:tabs>
        <w:ind w:left="450"/>
        <w:rPr>
          <w:sz w:val="28"/>
          <w:szCs w:val="28"/>
          <w:lang w:val="sr-Cyrl-RS"/>
        </w:rPr>
      </w:pPr>
    </w:p>
    <w:p w:rsidR="006E303B" w:rsidRDefault="006E303B" w:rsidP="0071212A">
      <w:pPr>
        <w:pStyle w:val="ListParagraph"/>
        <w:tabs>
          <w:tab w:val="left" w:pos="271"/>
        </w:tabs>
        <w:ind w:left="450"/>
        <w:rPr>
          <w:sz w:val="28"/>
          <w:szCs w:val="28"/>
          <w:lang w:val="sr-Cyrl-RS"/>
        </w:rPr>
      </w:pPr>
    </w:p>
    <w:p w:rsidR="006E303B" w:rsidRDefault="006E303B" w:rsidP="0071212A">
      <w:pPr>
        <w:pStyle w:val="ListParagraph"/>
        <w:tabs>
          <w:tab w:val="left" w:pos="271"/>
        </w:tabs>
        <w:ind w:left="450"/>
        <w:rPr>
          <w:sz w:val="28"/>
          <w:szCs w:val="28"/>
          <w:lang w:val="sr-Cyrl-RS"/>
        </w:rPr>
      </w:pPr>
    </w:p>
    <w:p w:rsidR="006E303B" w:rsidRDefault="006E303B" w:rsidP="0071212A">
      <w:pPr>
        <w:pStyle w:val="ListParagraph"/>
        <w:tabs>
          <w:tab w:val="left" w:pos="271"/>
        </w:tabs>
        <w:ind w:left="450"/>
        <w:rPr>
          <w:sz w:val="28"/>
          <w:szCs w:val="28"/>
          <w:lang w:val="sr-Cyrl-RS"/>
        </w:rPr>
      </w:pPr>
    </w:p>
    <w:p w:rsidR="006E303B" w:rsidRDefault="006E303B" w:rsidP="0071212A">
      <w:pPr>
        <w:pStyle w:val="ListParagraph"/>
        <w:tabs>
          <w:tab w:val="left" w:pos="271"/>
        </w:tabs>
        <w:ind w:left="450"/>
        <w:rPr>
          <w:sz w:val="28"/>
          <w:szCs w:val="28"/>
          <w:lang w:val="sr-Cyrl-RS"/>
        </w:rPr>
      </w:pPr>
    </w:p>
    <w:p w:rsidR="00BF060F" w:rsidRPr="00BF060F" w:rsidRDefault="00BF060F" w:rsidP="00BF060F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E303B" w:rsidRPr="00197AAE" w:rsidRDefault="00705DC9" w:rsidP="00705DC9">
      <w:pPr>
        <w:pStyle w:val="ListParagraph"/>
        <w:tabs>
          <w:tab w:val="left" w:pos="993"/>
        </w:tabs>
        <w:ind w:left="567"/>
        <w:rPr>
          <w:sz w:val="28"/>
          <w:szCs w:val="28"/>
          <w:lang w:val="sr-Cyrl-RS"/>
        </w:rPr>
      </w:pPr>
      <w:r>
        <w:rPr>
          <w:b/>
          <w:sz w:val="24"/>
          <w:szCs w:val="24"/>
          <w:lang w:val="sr-Cyrl-RS"/>
        </w:rPr>
        <w:t>9. И</w:t>
      </w:r>
      <w:r w:rsidR="006E303B" w:rsidRPr="00705DC9">
        <w:rPr>
          <w:b/>
          <w:sz w:val="24"/>
          <w:szCs w:val="24"/>
          <w:lang w:val="sr-Cyrl-RS"/>
        </w:rPr>
        <w:t>звршење  Финансијског плана</w:t>
      </w:r>
      <w:r w:rsidR="006E303B" w:rsidRPr="008877AC">
        <w:rPr>
          <w:sz w:val="24"/>
          <w:szCs w:val="24"/>
          <w:lang w:val="sr-Cyrl-RS"/>
        </w:rPr>
        <w:t xml:space="preserve"> </w:t>
      </w:r>
      <w:r w:rsidR="006E303B" w:rsidRPr="00647227">
        <w:rPr>
          <w:b/>
          <w:sz w:val="24"/>
          <w:szCs w:val="24"/>
          <w:lang w:val="sr-Cyrl-RS"/>
        </w:rPr>
        <w:t>(Форма ЦФ 1.09)</w:t>
      </w:r>
    </w:p>
    <w:p w:rsidR="00197AAE" w:rsidRDefault="00197AAE" w:rsidP="00197AAE">
      <w:pPr>
        <w:pStyle w:val="ListParagraph"/>
        <w:tabs>
          <w:tab w:val="left" w:pos="993"/>
        </w:tabs>
        <w:ind w:left="709"/>
        <w:rPr>
          <w:b/>
          <w:sz w:val="24"/>
          <w:szCs w:val="24"/>
          <w:lang w:val="sr-Cyrl-RS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771"/>
        <w:gridCol w:w="4112"/>
        <w:gridCol w:w="1530"/>
        <w:gridCol w:w="1780"/>
        <w:gridCol w:w="1194"/>
      </w:tblGrid>
      <w:tr w:rsidR="00197AAE" w:rsidRPr="008639E4" w:rsidTr="006C56BE">
        <w:trPr>
          <w:trHeight w:val="855"/>
        </w:trPr>
        <w:tc>
          <w:tcPr>
            <w:tcW w:w="9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AAE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lang w:eastAsia="sr-Latn-RS"/>
              </w:rPr>
              <w:t>ИЗВРШЕЊЕ ФИНАНСИЈКОГ ПЛАНА АГЕНЦИЈЕ ЗА УПРАВЉАЊЕ ЛУКАМА ЗА 2015. ГО</w:t>
            </w: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ДИНУ </w:t>
            </w:r>
          </w:p>
          <w:p w:rsidR="00197AAE" w:rsidRPr="008639E4" w:rsidRDefault="00E177CF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 у периоду од  01.01. до 0</w:t>
            </w:r>
            <w:r w:rsidR="00197AAE">
              <w:rPr>
                <w:rFonts w:ascii="Calibri" w:eastAsia="Times New Roman" w:hAnsi="Calibri" w:cs="Times New Roman"/>
                <w:color w:val="000000"/>
                <w:lang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sr-Latn-RS"/>
              </w:rPr>
              <w:t>.00. 201_</w:t>
            </w:r>
            <w:r w:rsidR="00197AAE" w:rsidRPr="008639E4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.године </w:t>
            </w:r>
          </w:p>
        </w:tc>
      </w:tr>
      <w:tr w:rsidR="00197AAE" w:rsidRPr="008639E4" w:rsidTr="006C56BE">
        <w:trPr>
          <w:trHeight w:val="1890"/>
        </w:trPr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Конто 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lang w:eastAsia="sr-Latn-RS"/>
              </w:rPr>
              <w:t>Назив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Финансијког плана за 201_</w:t>
            </w: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.г.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Извршење ФП  од 01.01. до 31.00.201_</w:t>
            </w: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 xml:space="preserve">.г. 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lang w:eastAsia="sr-Latn-RS"/>
              </w:rPr>
              <w:t>% извршења</w:t>
            </w:r>
          </w:p>
        </w:tc>
      </w:tr>
      <w:tr w:rsidR="00197AAE" w:rsidRPr="008639E4" w:rsidTr="006C56BE">
        <w:trPr>
          <w:trHeight w:val="450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А.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УКУПНИ ПРИХОДИ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742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Приходи од продаје добара и услуга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9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lang w:eastAsia="sr-Latn-RS"/>
              </w:rPr>
              <w:t>7421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lang w:eastAsia="sr-Latn-RS"/>
              </w:rPr>
              <w:t>Приходи од продаје добара и услуга или закупа од стране тржишних организациј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6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7811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lang w:eastAsia="sr-Latn-RS"/>
              </w:rPr>
              <w:t>Рефундација средстава за исплаћена боловања преко 30 дана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790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Приходи из буџета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30"/>
        </w:trPr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lang w:eastAsia="sr-Latn-RS"/>
              </w:rPr>
              <w:t>7911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lang w:eastAsia="sr-Latn-RS"/>
              </w:rPr>
              <w:t>Приходи из буџета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30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Б.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УКУПНИ РАСХОДИ И ИЗДАЦИ (II+II)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ТЕКУЋИ РАСХОДИ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РАСХОДИ ЗА ЗАПОСЛЕНЕ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6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Плате, додаци и накнаде запослених (зараде)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777BA0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4111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Плате, додаци и накнаде запослених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777BA0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lastRenderedPageBreak/>
              <w:t>412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777BA0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4121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Допринос за пензијско и инвалидско осигурање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4122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Допринос за здравствено осигурање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4123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Допринос за незапосленост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Накнаде у натури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4131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Накнаде у натури (поклони за децу запослених)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45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Социјална давања  запосленима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4141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Исплата накнада за време одсуства с посла на терет фонда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9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Накнада трошкова за запослене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4151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Накнада трошкова за превоз на посао и са посла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Коришћење услуга и роба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Стални трошкови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Трошкови платног промета и банкарских услуга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 xml:space="preserve">Енргетске услуге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Комуналне услуге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Услуге  комуникације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9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Трошкови осигурања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Закуп имовине и опреме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Остали  трошкови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777BA0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Трошкови путовања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777BA0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lastRenderedPageBreak/>
              <w:t>4221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Трошкови службених путовања у земљи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777BA0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4222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Трошкови службених путовања у иностранству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Остале услуге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Административне услуге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Компјутерске услуге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Услуге образовања и усавршавања запослених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DB0543">
        <w:trPr>
          <w:trHeight w:val="2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292" w:rsidRPr="008639E4" w:rsidRDefault="00197AAE" w:rsidP="0076129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Услуге информисања</w:t>
            </w:r>
            <w:r w:rsidR="007612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</w:p>
          <w:p w:rsidR="00197AAE" w:rsidRPr="008639E4" w:rsidRDefault="00197AAE" w:rsidP="00761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Стручне услуге/накнаде члановима Управног одбора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Репрезентација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Остале опште услуге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Текуће поправке и одржавање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Текуће поправке одржавања зграда и објеката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Текуће поправке и одржавање опреме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426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Материјал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4261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Административни материјал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Материјал за образовање и усавршавање запослених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Материјал за саобраћај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Материјал за одржавање хигијене и угоститењства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777BA0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4269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Материјал за посебне намене (резервни делови  и инвентар)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777BA0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lastRenderedPageBreak/>
              <w:t>43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Амортизација и употреба средстава за рад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777BA0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431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Амортизација нектртнина и опреме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4312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Амортизација опреме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Донације, дотације и трансфери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Остале дотације и трансфери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4651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Остале текуће дотације и трансфери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Остали расходи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482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Порези, обавезне таксе, казне и пенали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4821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Остали порези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4822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Обавезне таксе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4823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Новчане казне и пенали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II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ИЗДАЦИ ЗА НЕФИНАНСИЈХСКУ ИМОВИНУ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Основна средства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512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Машине и опрема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lang w:eastAsia="sr-Latn-RS"/>
              </w:rPr>
              <w:t>5122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Административна опрема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515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Нематријална имовина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30"/>
        </w:trPr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lang w:eastAsia="sr-Latn-RS"/>
              </w:rPr>
              <w:t>5151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  <w:t>Нематеријална имовина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r-Latn-RS"/>
              </w:rPr>
            </w:pPr>
          </w:p>
        </w:tc>
      </w:tr>
      <w:tr w:rsidR="00197AAE" w:rsidRPr="008639E4" w:rsidTr="006C56BE">
        <w:trPr>
          <w:trHeight w:val="330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В.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AE" w:rsidRPr="008639E4" w:rsidRDefault="00197AAE" w:rsidP="006C5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8639E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РАЗЛИКА ПРИХОДА,РАСХОДА И ИЗДАТАКА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97AAE" w:rsidRPr="008639E4" w:rsidRDefault="00197AAE" w:rsidP="006C5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AAE" w:rsidRPr="008639E4" w:rsidRDefault="00197AAE" w:rsidP="006C5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</w:tbl>
    <w:p w:rsidR="00197AAE" w:rsidRDefault="00197AAE" w:rsidP="00197AAE">
      <w:r>
        <w:t xml:space="preserve">               </w:t>
      </w:r>
    </w:p>
    <w:p w:rsidR="00197AAE" w:rsidRPr="00177F58" w:rsidRDefault="00197AAE" w:rsidP="00197AAE">
      <w:pPr>
        <w:rPr>
          <w:lang w:val="sr-Cyrl-RS"/>
        </w:rPr>
      </w:pPr>
      <w:r>
        <w:t xml:space="preserve">               </w:t>
      </w:r>
      <w:r>
        <w:rPr>
          <w:lang w:val="sr-Cyrl-RS"/>
        </w:rPr>
        <w:t xml:space="preserve">Београд, 00.00. 201_ год.                                                               </w:t>
      </w:r>
      <w:r w:rsidR="00E94C8A">
        <w:rPr>
          <w:lang w:val="sr-Cyrl-RS"/>
        </w:rPr>
        <w:t xml:space="preserve">               </w:t>
      </w:r>
      <w:r>
        <w:rPr>
          <w:lang w:val="sr-Cyrl-RS"/>
        </w:rPr>
        <w:t xml:space="preserve">  Центар за финансије</w:t>
      </w:r>
    </w:p>
    <w:p w:rsidR="00197AAE" w:rsidRDefault="00197AAE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A164AB" w:rsidRDefault="00A164AB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F45253" w:rsidRPr="00F45253" w:rsidRDefault="00F45253" w:rsidP="00F45253">
      <w:pPr>
        <w:pStyle w:val="ListParagraph"/>
        <w:tabs>
          <w:tab w:val="left" w:pos="993"/>
        </w:tabs>
        <w:ind w:left="450"/>
        <w:rPr>
          <w:sz w:val="28"/>
          <w:szCs w:val="28"/>
          <w:lang w:val="sr-Cyrl-RS"/>
        </w:rPr>
      </w:pPr>
    </w:p>
    <w:p w:rsidR="00A164AB" w:rsidRPr="003636C0" w:rsidRDefault="003636C0" w:rsidP="003636C0">
      <w:pPr>
        <w:pStyle w:val="ListParagraph"/>
        <w:tabs>
          <w:tab w:val="left" w:pos="993"/>
        </w:tabs>
        <w:ind w:left="142"/>
        <w:rPr>
          <w:sz w:val="28"/>
          <w:szCs w:val="28"/>
          <w:lang w:val="sr-Cyrl-RS"/>
        </w:rPr>
      </w:pPr>
      <w:r>
        <w:rPr>
          <w:b/>
          <w:sz w:val="24"/>
          <w:szCs w:val="24"/>
          <w:lang w:val="sr-Cyrl-RS"/>
        </w:rPr>
        <w:t>10. К</w:t>
      </w:r>
      <w:r w:rsidR="00F45253" w:rsidRPr="003636C0">
        <w:rPr>
          <w:b/>
          <w:sz w:val="24"/>
          <w:szCs w:val="24"/>
          <w:lang w:val="sr-Cyrl-RS"/>
        </w:rPr>
        <w:t>вартални извештај о ефектима примене Одлуке о висини и начину плаћања лучких и пристанишних накана</w:t>
      </w:r>
      <w:r w:rsidR="00F45253" w:rsidRPr="003636C0">
        <w:rPr>
          <w:sz w:val="24"/>
          <w:szCs w:val="24"/>
          <w:lang w:val="sr-Cyrl-RS"/>
        </w:rPr>
        <w:t xml:space="preserve"> </w:t>
      </w:r>
      <w:r w:rsidR="00F45253" w:rsidRPr="003636C0">
        <w:rPr>
          <w:b/>
          <w:sz w:val="20"/>
          <w:szCs w:val="20"/>
          <w:lang w:val="sr-Cyrl-RS"/>
        </w:rPr>
        <w:t>(</w:t>
      </w:r>
      <w:r w:rsidR="00F45253" w:rsidRPr="003636C0">
        <w:rPr>
          <w:b/>
          <w:sz w:val="24"/>
          <w:szCs w:val="24"/>
          <w:lang w:val="sr-Cyrl-RS"/>
        </w:rPr>
        <w:t>Форма ЦФ 1.10)</w:t>
      </w:r>
    </w:p>
    <w:p w:rsidR="00C41C60" w:rsidRPr="009B0D2B" w:rsidRDefault="00C41C60" w:rsidP="00C41C60">
      <w:pPr>
        <w:pStyle w:val="auto-style2"/>
        <w:spacing w:before="0" w:beforeAutospacing="0" w:after="0" w:afterAutospacing="0" w:line="210" w:lineRule="atLeast"/>
        <w:ind w:left="450"/>
        <w:jc w:val="center"/>
        <w:rPr>
          <w:b/>
          <w:color w:val="000000"/>
          <w:sz w:val="28"/>
          <w:szCs w:val="28"/>
        </w:rPr>
      </w:pPr>
      <w:r w:rsidRPr="009B0D2B">
        <w:rPr>
          <w:b/>
          <w:color w:val="000000"/>
          <w:sz w:val="28"/>
          <w:szCs w:val="28"/>
        </w:rPr>
        <w:t>К В А Р ТА Л Н И  И З В Е Ш Т А Ј</w:t>
      </w:r>
    </w:p>
    <w:p w:rsidR="00C41C60" w:rsidRPr="00BF451C" w:rsidRDefault="00C41C60" w:rsidP="00C41C60">
      <w:pPr>
        <w:pStyle w:val="auto-style2"/>
        <w:spacing w:before="0" w:beforeAutospacing="0" w:after="0" w:afterAutospacing="0" w:line="210" w:lineRule="atLeast"/>
        <w:ind w:left="450"/>
        <w:jc w:val="center"/>
        <w:rPr>
          <w:b/>
          <w:color w:val="000000"/>
        </w:rPr>
      </w:pPr>
      <w:r w:rsidRPr="00BF451C">
        <w:rPr>
          <w:b/>
          <w:color w:val="000000"/>
        </w:rPr>
        <w:t xml:space="preserve">о ефектима примене </w:t>
      </w:r>
      <w:hyperlink r:id="rId10" w:tgtFrame="_blank" w:tooltip="Одлука о висини и начину плаћања лучких и пристанишних накнада" w:history="1">
        <w:r w:rsidRPr="00BF451C">
          <w:rPr>
            <w:b/>
          </w:rPr>
          <w:t>Одлуке о висини и начину плаћања лучких и пристанишних накнада</w:t>
        </w:r>
      </w:hyperlink>
    </w:p>
    <w:p w:rsidR="00C41C60" w:rsidRDefault="00C41C60" w:rsidP="00C41C60">
      <w:pPr>
        <w:pStyle w:val="auto-style2"/>
        <w:spacing w:before="0" w:beforeAutospacing="0" w:after="0" w:afterAutospacing="0" w:line="210" w:lineRule="atLeast"/>
        <w:ind w:left="450"/>
        <w:jc w:val="center"/>
        <w:rPr>
          <w:b/>
          <w:color w:val="000000"/>
        </w:rPr>
      </w:pPr>
      <w:r w:rsidRPr="00BF451C">
        <w:rPr>
          <w:b/>
          <w:color w:val="000000"/>
          <w:lang w:val="sr-Cyrl-RS"/>
        </w:rPr>
        <w:t>за</w:t>
      </w:r>
      <w:r w:rsidRPr="00BF451C">
        <w:rPr>
          <w:b/>
          <w:color w:val="000000"/>
        </w:rPr>
        <w:t xml:space="preserve"> период од 01.01. до </w:t>
      </w:r>
      <w:r>
        <w:rPr>
          <w:b/>
          <w:color w:val="000000"/>
        </w:rPr>
        <w:t>0</w:t>
      </w:r>
      <w:r w:rsidRPr="00BF451C">
        <w:rPr>
          <w:b/>
          <w:color w:val="000000"/>
        </w:rPr>
        <w:t>0.0</w:t>
      </w:r>
      <w:r>
        <w:rPr>
          <w:b/>
          <w:color w:val="000000"/>
        </w:rPr>
        <w:t>0.201_</w:t>
      </w:r>
      <w:r w:rsidRPr="00BF451C">
        <w:rPr>
          <w:b/>
          <w:color w:val="000000"/>
        </w:rPr>
        <w:t>. године</w:t>
      </w:r>
    </w:p>
    <w:p w:rsidR="00CC5ACD" w:rsidRDefault="00CC5ACD" w:rsidP="00C41C60">
      <w:pPr>
        <w:pStyle w:val="auto-style2"/>
        <w:spacing w:before="0" w:beforeAutospacing="0" w:after="0" w:afterAutospacing="0" w:line="210" w:lineRule="atLeast"/>
        <w:ind w:left="450"/>
        <w:jc w:val="center"/>
        <w:rPr>
          <w:b/>
          <w:color w:val="000000"/>
        </w:rPr>
      </w:pPr>
    </w:p>
    <w:p w:rsidR="00BB69BE" w:rsidRDefault="00BB69BE" w:rsidP="00CC5ACD">
      <w:pPr>
        <w:jc w:val="center"/>
        <w:rPr>
          <w:b/>
          <w:sz w:val="24"/>
          <w:szCs w:val="24"/>
        </w:rPr>
      </w:pPr>
    </w:p>
    <w:p w:rsidR="00CC5ACD" w:rsidRPr="003E0B1E" w:rsidRDefault="00CC5ACD" w:rsidP="00CC5ACD">
      <w:pPr>
        <w:jc w:val="center"/>
        <w:rPr>
          <w:b/>
          <w:sz w:val="24"/>
          <w:szCs w:val="24"/>
          <w:lang w:val="sr-Cyrl-RS"/>
        </w:rPr>
      </w:pPr>
      <w:r w:rsidRPr="003E0B1E">
        <w:rPr>
          <w:b/>
          <w:sz w:val="24"/>
          <w:szCs w:val="24"/>
        </w:rPr>
        <w:t>ПРЕГЛЕД</w:t>
      </w:r>
    </w:p>
    <w:p w:rsidR="00CC5ACD" w:rsidRPr="003E0B1E" w:rsidRDefault="00CC5ACD" w:rsidP="00CC5ACD">
      <w:pPr>
        <w:jc w:val="center"/>
        <w:rPr>
          <w:b/>
          <w:sz w:val="24"/>
          <w:szCs w:val="24"/>
        </w:rPr>
      </w:pPr>
      <w:r w:rsidRPr="003E0B1E">
        <w:rPr>
          <w:b/>
          <w:sz w:val="24"/>
          <w:szCs w:val="24"/>
          <w:lang w:val="sr-Cyrl-RS"/>
        </w:rPr>
        <w:t>ФАКТУРИСАНИХ,</w:t>
      </w:r>
      <w:r w:rsidRPr="003E0B1E">
        <w:rPr>
          <w:b/>
          <w:sz w:val="24"/>
          <w:szCs w:val="24"/>
        </w:rPr>
        <w:t xml:space="preserve">  НАПЛАЋЕНИХ</w:t>
      </w:r>
      <w:r w:rsidRPr="003E0B1E">
        <w:rPr>
          <w:b/>
          <w:sz w:val="24"/>
          <w:szCs w:val="24"/>
          <w:lang w:val="sr-Cyrl-RS"/>
        </w:rPr>
        <w:t xml:space="preserve"> И НЕНАПЛАЋЕНИХ </w:t>
      </w:r>
      <w:r w:rsidRPr="003E0B1E">
        <w:rPr>
          <w:b/>
          <w:sz w:val="24"/>
          <w:szCs w:val="24"/>
        </w:rPr>
        <w:t>НАКНАДА</w:t>
      </w:r>
    </w:p>
    <w:p w:rsidR="00CC5ACD" w:rsidRPr="006834C1" w:rsidRDefault="00CC5ACD" w:rsidP="00CC5ACD">
      <w:pPr>
        <w:pStyle w:val="auto-style2"/>
        <w:spacing w:before="0" w:beforeAutospacing="0" w:after="0" w:afterAutospacing="0" w:line="210" w:lineRule="atLeast"/>
        <w:ind w:firstLine="48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 периоду од 01</w:t>
      </w:r>
      <w:r w:rsidRPr="00851198">
        <w:rPr>
          <w:b/>
          <w:color w:val="000000"/>
          <w:sz w:val="22"/>
          <w:szCs w:val="22"/>
        </w:rPr>
        <w:t>.0</w:t>
      </w:r>
      <w:r>
        <w:rPr>
          <w:b/>
          <w:color w:val="000000"/>
          <w:sz w:val="22"/>
          <w:szCs w:val="22"/>
        </w:rPr>
        <w:t>1 –</w:t>
      </w:r>
      <w:r w:rsidRPr="00851198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00.00.201_. године</w:t>
      </w:r>
    </w:p>
    <w:p w:rsidR="00CC5ACD" w:rsidRPr="00C82E98" w:rsidRDefault="00CC5ACD" w:rsidP="00CC5ACD">
      <w:pPr>
        <w:jc w:val="center"/>
        <w:rPr>
          <w:b/>
          <w:lang w:val="sr-Cyrl-RS"/>
        </w:rPr>
      </w:pPr>
      <w:r>
        <w:rPr>
          <w:b/>
        </w:rPr>
        <w:t xml:space="preserve">                                                                                                  </w:t>
      </w:r>
      <w:r>
        <w:rPr>
          <w:b/>
          <w:lang w:val="sr-Cyrl-RS"/>
        </w:rPr>
        <w:t xml:space="preserve">                                                                                         </w:t>
      </w:r>
      <w:r w:rsidRPr="00A75899">
        <w:rPr>
          <w:b/>
        </w:rPr>
        <w:t>Табела</w:t>
      </w:r>
      <w:r>
        <w:rPr>
          <w:b/>
        </w:rPr>
        <w:t xml:space="preserve"> бр. </w:t>
      </w:r>
      <w:r>
        <w:rPr>
          <w:b/>
          <w:lang w:val="sr-Cyrl-RS"/>
        </w:rPr>
        <w:t>1</w:t>
      </w:r>
    </w:p>
    <w:tbl>
      <w:tblPr>
        <w:tblpPr w:leftFromText="180" w:rightFromText="180" w:vertAnchor="text" w:tblpXSpec="center" w:tblpY="1"/>
        <w:tblOverlap w:val="never"/>
        <w:tblW w:w="10602" w:type="dxa"/>
        <w:tblLook w:val="04A0" w:firstRow="1" w:lastRow="0" w:firstColumn="1" w:lastColumn="0" w:noHBand="0" w:noVBand="1"/>
      </w:tblPr>
      <w:tblGrid>
        <w:gridCol w:w="851"/>
        <w:gridCol w:w="8079"/>
        <w:gridCol w:w="1672"/>
      </w:tblGrid>
      <w:tr w:rsidR="00CC5ACD" w:rsidRPr="00971305" w:rsidTr="006C56BE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CD" w:rsidRPr="00971305" w:rsidRDefault="00CC5ACD" w:rsidP="006C56BE">
            <w:pPr>
              <w:jc w:val="center"/>
              <w:rPr>
                <w:color w:val="000000"/>
                <w:lang w:val="sr-Cyrl-RS"/>
              </w:rPr>
            </w:pPr>
            <w:r w:rsidRPr="00971305">
              <w:rPr>
                <w:color w:val="000000"/>
                <w:lang w:val="sr-Cyrl-RS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ACD" w:rsidRPr="00971305" w:rsidRDefault="00CC5ACD" w:rsidP="006C56BE">
            <w:pPr>
              <w:rPr>
                <w:color w:val="000000"/>
                <w:lang w:val="sr-Cyrl-RS"/>
              </w:rPr>
            </w:pPr>
            <w:r w:rsidRPr="00971305">
              <w:rPr>
                <w:color w:val="000000"/>
                <w:lang w:val="sr-Cyrl-RS"/>
              </w:rPr>
              <w:t>БРОЈ ИСПОСТАВЉЕНИХ ФАКТУРА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CD" w:rsidRPr="00971305" w:rsidRDefault="00CC5ACD" w:rsidP="006C56BE">
            <w:pPr>
              <w:jc w:val="right"/>
              <w:rPr>
                <w:b/>
                <w:color w:val="000000"/>
                <w:lang w:val="sr-Cyrl-RS"/>
              </w:rPr>
            </w:pPr>
          </w:p>
        </w:tc>
      </w:tr>
      <w:tr w:rsidR="00CC5ACD" w:rsidRPr="00971305" w:rsidTr="006C56BE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CD" w:rsidRPr="00971305" w:rsidRDefault="00CC5ACD" w:rsidP="006C56BE">
            <w:pPr>
              <w:jc w:val="center"/>
              <w:rPr>
                <w:color w:val="000000"/>
                <w:lang w:val="sr-Cyrl-RS"/>
              </w:rPr>
            </w:pPr>
            <w:r w:rsidRPr="00971305">
              <w:rPr>
                <w:color w:val="000000"/>
                <w:lang w:val="sr-Cyrl-RS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ACD" w:rsidRPr="00971305" w:rsidRDefault="00CC5ACD" w:rsidP="006C56BE">
            <w:pPr>
              <w:rPr>
                <w:color w:val="000000"/>
                <w:lang w:val="sr-Cyrl-RS"/>
              </w:rPr>
            </w:pPr>
            <w:r w:rsidRPr="00971305">
              <w:rPr>
                <w:color w:val="000000"/>
              </w:rPr>
              <w:t xml:space="preserve">УКУПНО </w:t>
            </w:r>
            <w:r w:rsidRPr="00971305">
              <w:rPr>
                <w:color w:val="000000"/>
                <w:lang w:val="sr-Cyrl-RS"/>
              </w:rPr>
              <w:t>ФАКТУРИСАНЕ НАКНАДЕ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CD" w:rsidRPr="00971305" w:rsidRDefault="00CC5ACD" w:rsidP="006C56BE">
            <w:pPr>
              <w:jc w:val="right"/>
              <w:rPr>
                <w:rFonts w:cs="Calibri"/>
                <w:b/>
                <w:bCs/>
                <w:color w:val="000000"/>
                <w:lang w:val="sr-Cyrl-RS"/>
              </w:rPr>
            </w:pPr>
          </w:p>
        </w:tc>
      </w:tr>
      <w:tr w:rsidR="00CC5ACD" w:rsidRPr="00971305" w:rsidTr="006C56BE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CD" w:rsidRPr="00971305" w:rsidRDefault="00CC5ACD" w:rsidP="006C56BE">
            <w:pPr>
              <w:jc w:val="center"/>
              <w:rPr>
                <w:color w:val="000000"/>
                <w:lang w:val="sr-Cyrl-RS"/>
              </w:rPr>
            </w:pPr>
            <w:r w:rsidRPr="00971305">
              <w:rPr>
                <w:color w:val="000000"/>
                <w:lang w:val="sr-Cyrl-RS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CD" w:rsidRPr="00971305" w:rsidRDefault="00CC5ACD" w:rsidP="006C56BE">
            <w:pPr>
              <w:rPr>
                <w:color w:val="000000"/>
                <w:lang w:val="sr-Cyrl-RS"/>
              </w:rPr>
            </w:pPr>
            <w:r w:rsidRPr="00971305">
              <w:rPr>
                <w:color w:val="000000"/>
                <w:lang w:val="sr-Cyrl-RS"/>
              </w:rPr>
              <w:t>НАПЛАЋЕНО ПОТРАЖИВАЊЕ ИЗ 2016.ГОДИНЕ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CD" w:rsidRPr="00971305" w:rsidRDefault="00CC5ACD" w:rsidP="006C56BE">
            <w:pPr>
              <w:jc w:val="right"/>
              <w:rPr>
                <w:rFonts w:cs="Calibri"/>
                <w:b/>
                <w:bCs/>
                <w:color w:val="000000"/>
                <w:lang w:val="sr-Cyrl-RS"/>
              </w:rPr>
            </w:pPr>
          </w:p>
        </w:tc>
      </w:tr>
      <w:tr w:rsidR="00CC5ACD" w:rsidRPr="00971305" w:rsidTr="006C56BE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CD" w:rsidRPr="00971305" w:rsidRDefault="00CC5ACD" w:rsidP="006C56BE">
            <w:pPr>
              <w:jc w:val="center"/>
              <w:rPr>
                <w:color w:val="000000"/>
                <w:lang w:val="sr-Cyrl-RS"/>
              </w:rPr>
            </w:pPr>
            <w:r w:rsidRPr="00971305">
              <w:rPr>
                <w:color w:val="000000"/>
                <w:lang w:val="sr-Cyrl-RS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ACD" w:rsidRPr="00971305" w:rsidRDefault="00CC5ACD" w:rsidP="006C56BE">
            <w:pPr>
              <w:rPr>
                <w:color w:val="000000"/>
                <w:lang w:val="sr-Cyrl-RS"/>
              </w:rPr>
            </w:pPr>
            <w:r w:rsidRPr="00971305">
              <w:rPr>
                <w:color w:val="000000"/>
                <w:lang w:val="sr-Cyrl-RS"/>
              </w:rPr>
              <w:t>УКУПНО ДОСПЕЛО НАПЛАТУ ЗА 2016. ГОДИНУ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CD" w:rsidRPr="00971305" w:rsidRDefault="00CC5ACD" w:rsidP="006C56BE">
            <w:pPr>
              <w:jc w:val="right"/>
              <w:rPr>
                <w:b/>
                <w:color w:val="000000"/>
              </w:rPr>
            </w:pPr>
          </w:p>
        </w:tc>
      </w:tr>
      <w:tr w:rsidR="00CC5ACD" w:rsidRPr="00971305" w:rsidTr="006C56BE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CD" w:rsidRPr="00971305" w:rsidRDefault="00CC5ACD" w:rsidP="006C56BE">
            <w:pPr>
              <w:jc w:val="center"/>
              <w:rPr>
                <w:color w:val="000000"/>
                <w:lang w:val="sr-Cyrl-RS"/>
              </w:rPr>
            </w:pPr>
            <w:r w:rsidRPr="00971305">
              <w:rPr>
                <w:color w:val="000000"/>
                <w:lang w:val="sr-Cyrl-RS"/>
              </w:rPr>
              <w:t>5.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CD" w:rsidRPr="00971305" w:rsidRDefault="00CC5ACD" w:rsidP="006C56BE">
            <w:pPr>
              <w:rPr>
                <w:color w:val="000000"/>
                <w:lang w:val="sr-Cyrl-RS"/>
              </w:rPr>
            </w:pPr>
            <w:r w:rsidRPr="00971305">
              <w:rPr>
                <w:color w:val="000000"/>
                <w:lang w:val="sr-Cyrl-RS"/>
              </w:rPr>
              <w:t>УКУПНО У ДОЦЊИ ЗА 2016. ГОДИНУ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CD" w:rsidRPr="00971305" w:rsidRDefault="00CC5ACD" w:rsidP="006C56BE">
            <w:pPr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CC5ACD" w:rsidRPr="00971305" w:rsidTr="006C56BE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CD" w:rsidRPr="00971305" w:rsidRDefault="00CC5ACD" w:rsidP="006C56BE">
            <w:pPr>
              <w:jc w:val="center"/>
              <w:rPr>
                <w:color w:val="000000"/>
                <w:lang w:val="sr-Cyrl-RS"/>
              </w:rPr>
            </w:pPr>
            <w:r w:rsidRPr="00971305">
              <w:rPr>
                <w:color w:val="000000"/>
                <w:lang w:val="sr-Cyrl-RS"/>
              </w:rPr>
              <w:t>6.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CD" w:rsidRPr="00971305" w:rsidRDefault="00CC5ACD" w:rsidP="006C56BE">
            <w:pPr>
              <w:rPr>
                <w:color w:val="000000"/>
                <w:lang w:val="sr-Cyrl-RS"/>
              </w:rPr>
            </w:pPr>
            <w:r w:rsidRPr="00971305">
              <w:rPr>
                <w:color w:val="000000"/>
                <w:lang w:val="sr-Cyrl-RS"/>
              </w:rPr>
              <w:t>ПРОЦЕНАТ НАПЛАТЕ ФАКТУРИСАНИХ ПОТРАЖИВАЊА У 2016. ГОДИНИ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CD" w:rsidRPr="00971305" w:rsidRDefault="00CC5ACD" w:rsidP="006C56B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C5ACD" w:rsidRPr="00971305" w:rsidTr="006C56BE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CD" w:rsidRPr="00971305" w:rsidRDefault="00CC5ACD" w:rsidP="006C56BE">
            <w:pPr>
              <w:jc w:val="center"/>
              <w:rPr>
                <w:color w:val="000000"/>
                <w:lang w:val="sr-Cyrl-RS"/>
              </w:rPr>
            </w:pPr>
            <w:r w:rsidRPr="00971305">
              <w:rPr>
                <w:color w:val="000000"/>
                <w:lang w:val="sr-Cyrl-RS"/>
              </w:rPr>
              <w:t>10.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ACD" w:rsidRPr="00971305" w:rsidRDefault="00CC5ACD" w:rsidP="006C56BE">
            <w:pPr>
              <w:rPr>
                <w:color w:val="000000"/>
                <w:lang w:val="sr-Cyrl-RS"/>
              </w:rPr>
            </w:pPr>
            <w:r w:rsidRPr="00971305">
              <w:rPr>
                <w:color w:val="000000"/>
                <w:lang w:val="sr-Cyrl-RS"/>
              </w:rPr>
              <w:t>ПРОЦЕНАТ НАПЛАТЕ ДОСПЕЛИХ ПОТРАЖИВАЊА У 2016. ГОДИНИ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CD" w:rsidRPr="00971305" w:rsidRDefault="00CC5ACD" w:rsidP="006C56BE">
            <w:pPr>
              <w:jc w:val="right"/>
              <w:rPr>
                <w:rFonts w:cs="Calibri"/>
                <w:b/>
                <w:bCs/>
                <w:color w:val="000000"/>
                <w:lang w:val="sr-Cyrl-RS"/>
              </w:rPr>
            </w:pPr>
          </w:p>
        </w:tc>
      </w:tr>
    </w:tbl>
    <w:p w:rsidR="00CC5ACD" w:rsidRPr="00BF451C" w:rsidRDefault="00CC5ACD" w:rsidP="00C41C60">
      <w:pPr>
        <w:pStyle w:val="auto-style2"/>
        <w:spacing w:before="0" w:beforeAutospacing="0" w:after="0" w:afterAutospacing="0" w:line="210" w:lineRule="atLeast"/>
        <w:ind w:left="450"/>
        <w:jc w:val="center"/>
        <w:rPr>
          <w:b/>
          <w:color w:val="000000"/>
        </w:rPr>
      </w:pPr>
    </w:p>
    <w:p w:rsidR="00A164AB" w:rsidRDefault="00A164AB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BB69BE" w:rsidRDefault="00BB69BE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BB69BE" w:rsidRDefault="00BB69BE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BB69BE" w:rsidRDefault="00BB69BE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BB69BE" w:rsidRDefault="00BB69BE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BB69BE" w:rsidRDefault="00BB69BE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BB69BE" w:rsidRDefault="00BB69BE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BB69BE" w:rsidRDefault="00BB69BE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BB69BE" w:rsidRDefault="00BB69BE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BB69BE" w:rsidRDefault="00BB69BE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BB69BE" w:rsidRDefault="00BB69BE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BB69BE" w:rsidRDefault="00BB69BE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BB69BE" w:rsidRDefault="00BB69BE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BB69BE" w:rsidRDefault="00BB69BE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BB69BE" w:rsidRPr="003E0B1E" w:rsidRDefault="00BB69BE" w:rsidP="00BB69BE">
      <w:pPr>
        <w:jc w:val="center"/>
        <w:rPr>
          <w:b/>
          <w:color w:val="000000"/>
          <w:sz w:val="24"/>
          <w:szCs w:val="24"/>
          <w:lang w:val="sr-Cyrl-RS"/>
        </w:rPr>
      </w:pPr>
      <w:r w:rsidRPr="003E0B1E">
        <w:rPr>
          <w:b/>
          <w:color w:val="000000"/>
          <w:sz w:val="24"/>
          <w:szCs w:val="24"/>
          <w:lang w:val="sr-Cyrl-RS"/>
        </w:rPr>
        <w:t>ФАКТУРИСАН</w:t>
      </w:r>
      <w:r>
        <w:rPr>
          <w:b/>
          <w:color w:val="000000"/>
          <w:sz w:val="24"/>
          <w:szCs w:val="24"/>
          <w:lang w:val="sr-Cyrl-RS"/>
        </w:rPr>
        <w:t>Е</w:t>
      </w:r>
      <w:r w:rsidRPr="003E0B1E">
        <w:rPr>
          <w:b/>
          <w:color w:val="000000"/>
          <w:sz w:val="24"/>
          <w:szCs w:val="24"/>
          <w:lang w:val="sr-Cyrl-RS"/>
        </w:rPr>
        <w:t xml:space="preserve"> И НАПЛАЋЕН</w:t>
      </w:r>
      <w:r>
        <w:rPr>
          <w:b/>
          <w:color w:val="000000"/>
          <w:sz w:val="24"/>
          <w:szCs w:val="24"/>
          <w:lang w:val="sr-Cyrl-RS"/>
        </w:rPr>
        <w:t>Е</w:t>
      </w:r>
      <w:r w:rsidRPr="003E0B1E">
        <w:rPr>
          <w:b/>
          <w:color w:val="000000"/>
          <w:sz w:val="24"/>
          <w:szCs w:val="24"/>
          <w:lang w:val="sr-Cyrl-RS"/>
        </w:rPr>
        <w:t xml:space="preserve"> НАКНАД</w:t>
      </w:r>
      <w:r>
        <w:rPr>
          <w:b/>
          <w:color w:val="000000"/>
          <w:sz w:val="24"/>
          <w:szCs w:val="24"/>
          <w:lang w:val="sr-Cyrl-RS"/>
        </w:rPr>
        <w:t>Е</w:t>
      </w:r>
      <w:r w:rsidRPr="003E0B1E">
        <w:rPr>
          <w:b/>
          <w:color w:val="000000"/>
          <w:sz w:val="24"/>
          <w:szCs w:val="24"/>
          <w:lang w:val="sr-Cyrl-RS"/>
        </w:rPr>
        <w:t xml:space="preserve"> ПО ОБВЕЗНИЦИМА ПЛАЋАЊА НАКНАДЕ</w:t>
      </w:r>
    </w:p>
    <w:p w:rsidR="00BB69BE" w:rsidRDefault="00BB69BE" w:rsidP="00BB69BE">
      <w:pPr>
        <w:pStyle w:val="auto-style2"/>
        <w:spacing w:before="0" w:beforeAutospacing="0" w:after="0" w:afterAutospacing="0" w:line="210" w:lineRule="atLeast"/>
        <w:ind w:firstLine="480"/>
        <w:jc w:val="center"/>
        <w:rPr>
          <w:b/>
          <w:lang w:val="sr-Cyrl-RS"/>
        </w:rPr>
      </w:pPr>
      <w:r>
        <w:rPr>
          <w:b/>
          <w:color w:val="000000"/>
          <w:sz w:val="22"/>
          <w:szCs w:val="22"/>
        </w:rPr>
        <w:t>у периоду од 01</w:t>
      </w:r>
      <w:r w:rsidRPr="00851198">
        <w:rPr>
          <w:b/>
          <w:color w:val="000000"/>
          <w:sz w:val="22"/>
          <w:szCs w:val="22"/>
        </w:rPr>
        <w:t>.0</w:t>
      </w:r>
      <w:r>
        <w:rPr>
          <w:b/>
          <w:color w:val="000000"/>
          <w:sz w:val="22"/>
          <w:szCs w:val="22"/>
        </w:rPr>
        <w:t>1 - 0</w:t>
      </w:r>
      <w:r>
        <w:rPr>
          <w:b/>
          <w:color w:val="000000"/>
          <w:sz w:val="22"/>
          <w:szCs w:val="22"/>
          <w:lang w:val="sr-Cyrl-RS"/>
        </w:rPr>
        <w:t>0</w:t>
      </w:r>
      <w:r>
        <w:rPr>
          <w:b/>
          <w:color w:val="000000"/>
          <w:sz w:val="22"/>
          <w:szCs w:val="22"/>
        </w:rPr>
        <w:t>.0</w:t>
      </w:r>
      <w:r>
        <w:rPr>
          <w:b/>
          <w:color w:val="000000"/>
          <w:sz w:val="22"/>
          <w:szCs w:val="22"/>
          <w:lang w:val="sr-Cyrl-RS"/>
        </w:rPr>
        <w:t>0</w:t>
      </w:r>
      <w:r>
        <w:rPr>
          <w:b/>
          <w:color w:val="000000"/>
          <w:sz w:val="22"/>
          <w:szCs w:val="22"/>
        </w:rPr>
        <w:t>.201_. године</w:t>
      </w:r>
    </w:p>
    <w:p w:rsidR="00BB69BE" w:rsidRDefault="00BB69BE" w:rsidP="00BB69BE">
      <w:pPr>
        <w:jc w:val="center"/>
        <w:rPr>
          <w:b/>
          <w:color w:val="000000"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75899">
        <w:rPr>
          <w:b/>
        </w:rPr>
        <w:t>Табела</w:t>
      </w:r>
      <w:r>
        <w:rPr>
          <w:b/>
        </w:rPr>
        <w:t xml:space="preserve"> бр. </w:t>
      </w:r>
      <w:r>
        <w:rPr>
          <w:b/>
          <w:lang w:val="sr-Cyrl-RS"/>
        </w:rPr>
        <w:t>2</w:t>
      </w:r>
    </w:p>
    <w:tbl>
      <w:tblPr>
        <w:tblW w:w="10751" w:type="dxa"/>
        <w:tblInd w:w="1627" w:type="dxa"/>
        <w:tblLook w:val="04A0" w:firstRow="1" w:lastRow="0" w:firstColumn="1" w:lastColumn="0" w:noHBand="0" w:noVBand="1"/>
      </w:tblPr>
      <w:tblGrid>
        <w:gridCol w:w="760"/>
        <w:gridCol w:w="3180"/>
        <w:gridCol w:w="1554"/>
        <w:gridCol w:w="1540"/>
        <w:gridCol w:w="1500"/>
        <w:gridCol w:w="1500"/>
        <w:gridCol w:w="717"/>
      </w:tblGrid>
      <w:tr w:rsidR="00BB69BE" w:rsidRPr="00274BDC" w:rsidTr="00BB69BE">
        <w:trPr>
          <w:trHeight w:val="5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BE" w:rsidRPr="00274BDC" w:rsidRDefault="00BB69B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274BDC">
              <w:rPr>
                <w:b/>
                <w:bCs/>
                <w:color w:val="000000"/>
                <w:lang w:eastAsia="sr-Latn-RS"/>
              </w:rPr>
              <w:t>Р.Б.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BE" w:rsidRPr="00274BDC" w:rsidRDefault="00BB69B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274BDC">
              <w:rPr>
                <w:b/>
                <w:bCs/>
                <w:color w:val="000000"/>
                <w:lang w:val="sr-Cyrl-CS" w:eastAsia="sr-Latn-RS"/>
              </w:rPr>
              <w:t>Обвезник накнаде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BE" w:rsidRPr="00274BDC" w:rsidRDefault="00BB69B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274BDC">
              <w:rPr>
                <w:b/>
                <w:bCs/>
                <w:color w:val="000000"/>
                <w:lang w:val="sr-Cyrl-CS" w:eastAsia="sr-Latn-RS"/>
              </w:rPr>
              <w:t>Фактурисано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BE" w:rsidRPr="00274BDC" w:rsidRDefault="00BB69B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274BDC">
              <w:rPr>
                <w:b/>
                <w:bCs/>
                <w:color w:val="000000"/>
                <w:lang w:val="sr-Cyrl-CS" w:eastAsia="sr-Latn-RS"/>
              </w:rPr>
              <w:t>Доспело за наплату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BE" w:rsidRPr="00274BDC" w:rsidRDefault="00BB69B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274BDC">
              <w:rPr>
                <w:b/>
                <w:bCs/>
                <w:color w:val="000000"/>
                <w:lang w:val="sr-Cyrl-CS" w:eastAsia="sr-Latn-RS"/>
              </w:rPr>
              <w:t>Укупно наплаћено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BE" w:rsidRPr="00274BDC" w:rsidRDefault="00BB69B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274BDC">
              <w:rPr>
                <w:b/>
                <w:bCs/>
                <w:color w:val="000000"/>
                <w:lang w:val="sr-Cyrl-CS" w:eastAsia="sr-Latn-RS"/>
              </w:rPr>
              <w:t>Наплаћена ДП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BE" w:rsidRPr="00274BDC" w:rsidRDefault="00BB69B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274BDC">
              <w:rPr>
                <w:b/>
                <w:bCs/>
                <w:color w:val="000000"/>
                <w:lang w:val="sr-Cyrl-CS" w:eastAsia="sr-Latn-RS"/>
              </w:rPr>
              <w:t>% НДП</w:t>
            </w:r>
          </w:p>
        </w:tc>
      </w:tr>
      <w:tr w:rsidR="00BB69BE" w:rsidRPr="00274BDC" w:rsidTr="00BB69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BE" w:rsidRPr="00274BDC" w:rsidRDefault="00BB69B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jc w:val="right"/>
              <w:rPr>
                <w:color w:val="000000"/>
                <w:lang w:eastAsia="sr-Latn-RS"/>
              </w:rPr>
            </w:pPr>
          </w:p>
        </w:tc>
      </w:tr>
      <w:tr w:rsidR="00BB69BE" w:rsidRPr="00274BDC" w:rsidTr="00BB69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BE" w:rsidRPr="00274BDC" w:rsidRDefault="00BB69B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jc w:val="right"/>
              <w:rPr>
                <w:color w:val="000000"/>
                <w:lang w:eastAsia="sr-Latn-RS"/>
              </w:rPr>
            </w:pPr>
          </w:p>
        </w:tc>
      </w:tr>
      <w:tr w:rsidR="00B93B51" w:rsidRPr="00274BDC" w:rsidTr="00BB69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B51" w:rsidRPr="00274BDC" w:rsidRDefault="00B93B51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601835" w:rsidRDefault="00B93B51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601835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601835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601835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601835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601835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</w:tr>
      <w:tr w:rsidR="00BB69BE" w:rsidRPr="00274BDC" w:rsidTr="00BB69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BE" w:rsidRPr="00274BDC" w:rsidRDefault="00BB69B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C31FE8" w:rsidP="00C31FE8">
            <w:pPr>
              <w:jc w:val="right"/>
              <w:rPr>
                <w:color w:val="000000"/>
                <w:lang w:eastAsia="sr-Latn-RS"/>
              </w:rPr>
            </w:pPr>
            <w:r w:rsidRPr="00274BDC">
              <w:rPr>
                <w:b/>
                <w:bCs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BE" w:rsidRPr="00601835" w:rsidRDefault="00BB69BE" w:rsidP="006C56BE">
            <w:pPr>
              <w:jc w:val="right"/>
              <w:rPr>
                <w:color w:val="000000"/>
                <w:lang w:eastAsia="sr-Latn-RS"/>
              </w:rPr>
            </w:pPr>
          </w:p>
        </w:tc>
      </w:tr>
    </w:tbl>
    <w:p w:rsidR="00BB69BE" w:rsidRDefault="00BB69BE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DF088D" w:rsidRDefault="000F141B" w:rsidP="000F141B">
      <w:pPr>
        <w:pStyle w:val="auto-style2"/>
        <w:spacing w:before="0" w:beforeAutospacing="0" w:after="0" w:afterAutospacing="0" w:line="210" w:lineRule="atLeast"/>
        <w:ind w:firstLine="480"/>
        <w:jc w:val="center"/>
        <w:rPr>
          <w:b/>
        </w:rPr>
      </w:pPr>
      <w:r>
        <w:rPr>
          <w:b/>
          <w:lang w:val="sr-Cyrl-RS"/>
        </w:rPr>
        <w:t>ПРЕГЛЕД</w:t>
      </w:r>
      <w:r w:rsidRPr="00822E1D">
        <w:rPr>
          <w:b/>
        </w:rPr>
        <w:t xml:space="preserve"> </w:t>
      </w:r>
    </w:p>
    <w:p w:rsidR="000F141B" w:rsidRPr="00822E1D" w:rsidRDefault="000F141B" w:rsidP="000F141B">
      <w:pPr>
        <w:pStyle w:val="auto-style2"/>
        <w:spacing w:before="0" w:beforeAutospacing="0" w:after="0" w:afterAutospacing="0" w:line="210" w:lineRule="atLeast"/>
        <w:ind w:firstLine="480"/>
        <w:jc w:val="center"/>
        <w:rPr>
          <w:b/>
          <w:color w:val="000000"/>
        </w:rPr>
      </w:pPr>
      <w:r w:rsidRPr="00822E1D">
        <w:rPr>
          <w:b/>
        </w:rPr>
        <w:t xml:space="preserve">ОБВЕЗНИКА НАКНАДА КОЈИ НИСУ ИЗМИРИЛИ СВОЈЕ ОБАВЕЗЕ У ЗАКОНОМ ПРОПИСАНОМ РОКУ, СА БРОЈЕМ ФАКТУРА И ИЗНОСИМА НЕИЗМЕРНИХ ОБАВЕЗА </w:t>
      </w:r>
      <w:r w:rsidRPr="00822E1D">
        <w:rPr>
          <w:b/>
          <w:color w:val="000000"/>
          <w:lang w:val="sr-Cyrl-RS"/>
        </w:rPr>
        <w:t>НА ДАН</w:t>
      </w:r>
      <w:r w:rsidR="00B134C6">
        <w:rPr>
          <w:b/>
          <w:color w:val="000000"/>
        </w:rPr>
        <w:t xml:space="preserve"> 0</w:t>
      </w:r>
      <w:r w:rsidRPr="00822E1D">
        <w:rPr>
          <w:b/>
          <w:color w:val="000000"/>
          <w:lang w:val="sr-Cyrl-RS"/>
        </w:rPr>
        <w:t>0</w:t>
      </w:r>
      <w:r w:rsidRPr="00822E1D">
        <w:rPr>
          <w:b/>
          <w:color w:val="000000"/>
        </w:rPr>
        <w:t>.0</w:t>
      </w:r>
      <w:r w:rsidR="00B134C6">
        <w:rPr>
          <w:b/>
          <w:color w:val="000000"/>
          <w:lang w:val="sr-Cyrl-RS"/>
        </w:rPr>
        <w:t>0</w:t>
      </w:r>
      <w:r w:rsidR="00B134C6">
        <w:rPr>
          <w:b/>
          <w:color w:val="000000"/>
        </w:rPr>
        <w:t>.201_</w:t>
      </w:r>
      <w:r w:rsidRPr="00822E1D">
        <w:rPr>
          <w:b/>
          <w:color w:val="000000"/>
        </w:rPr>
        <w:t>. ГОДИНЕ</w:t>
      </w:r>
    </w:p>
    <w:p w:rsidR="000F141B" w:rsidRPr="003A2F90" w:rsidRDefault="000F141B" w:rsidP="000F141B">
      <w:pPr>
        <w:pStyle w:val="auto-style2"/>
        <w:spacing w:before="0" w:beforeAutospacing="0" w:after="0" w:afterAutospacing="0" w:line="210" w:lineRule="atLeast"/>
        <w:ind w:firstLine="480"/>
        <w:jc w:val="center"/>
        <w:rPr>
          <w:b/>
          <w:color w:val="000000"/>
          <w:sz w:val="28"/>
          <w:szCs w:val="22"/>
        </w:rPr>
      </w:pPr>
    </w:p>
    <w:p w:rsidR="000F141B" w:rsidRPr="0029381E" w:rsidRDefault="000F141B" w:rsidP="000F141B">
      <w:pPr>
        <w:jc w:val="center"/>
        <w:rPr>
          <w:b/>
          <w:bCs/>
          <w:color w:val="000000"/>
          <w:lang w:val="sr-Cyrl-RS"/>
        </w:rPr>
      </w:pPr>
      <w:r w:rsidRPr="0029381E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Pr="0029381E">
        <w:rPr>
          <w:b/>
          <w:bCs/>
          <w:color w:val="000000"/>
          <w:lang w:val="sr-Cyrl-RS"/>
        </w:rPr>
        <w:t xml:space="preserve">          </w:t>
      </w:r>
      <w:r w:rsidRPr="0029381E">
        <w:rPr>
          <w:b/>
          <w:bCs/>
          <w:color w:val="000000"/>
        </w:rPr>
        <w:t xml:space="preserve">  </w:t>
      </w:r>
      <w:r>
        <w:rPr>
          <w:b/>
          <w:bCs/>
          <w:color w:val="000000"/>
          <w:lang w:val="sr-Cyrl-RS"/>
        </w:rPr>
        <w:t xml:space="preserve">                                       </w:t>
      </w:r>
      <w:r w:rsidRPr="0029381E">
        <w:rPr>
          <w:b/>
          <w:bCs/>
          <w:color w:val="000000"/>
        </w:rPr>
        <w:t xml:space="preserve">Табела бр. </w:t>
      </w:r>
      <w:r>
        <w:rPr>
          <w:b/>
          <w:bCs/>
          <w:color w:val="000000"/>
        </w:rPr>
        <w:t>3</w:t>
      </w:r>
    </w:p>
    <w:tbl>
      <w:tblPr>
        <w:tblW w:w="10577" w:type="dxa"/>
        <w:tblInd w:w="1709" w:type="dxa"/>
        <w:tblLook w:val="04A0" w:firstRow="1" w:lastRow="0" w:firstColumn="1" w:lastColumn="0" w:noHBand="0" w:noVBand="1"/>
      </w:tblPr>
      <w:tblGrid>
        <w:gridCol w:w="694"/>
        <w:gridCol w:w="4539"/>
        <w:gridCol w:w="1571"/>
        <w:gridCol w:w="3773"/>
      </w:tblGrid>
      <w:tr w:rsidR="000F141B" w:rsidRPr="008B5A27" w:rsidTr="000F141B">
        <w:trPr>
          <w:trHeight w:val="60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41B" w:rsidRPr="00274BDC" w:rsidRDefault="000F141B" w:rsidP="006C56BE">
            <w:pPr>
              <w:jc w:val="center"/>
              <w:rPr>
                <w:b/>
                <w:color w:val="000000"/>
                <w:lang w:eastAsia="sr-Latn-RS"/>
              </w:rPr>
            </w:pPr>
            <w:r w:rsidRPr="00274BDC">
              <w:rPr>
                <w:b/>
                <w:color w:val="000000"/>
                <w:lang w:eastAsia="sr-Latn-RS"/>
              </w:rPr>
              <w:t>Р.Б.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41B" w:rsidRPr="00274BDC" w:rsidRDefault="000F141B" w:rsidP="006C56BE">
            <w:pPr>
              <w:jc w:val="center"/>
              <w:rPr>
                <w:b/>
                <w:color w:val="000000"/>
                <w:lang w:eastAsia="sr-Latn-RS"/>
              </w:rPr>
            </w:pPr>
            <w:r w:rsidRPr="00274BDC">
              <w:rPr>
                <w:b/>
                <w:color w:val="000000"/>
                <w:lang w:eastAsia="sr-Latn-RS"/>
              </w:rPr>
              <w:t>НАЗИВ КОМИТЕНТА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41B" w:rsidRPr="00274BDC" w:rsidRDefault="000F141B" w:rsidP="006C56BE">
            <w:pPr>
              <w:jc w:val="center"/>
              <w:rPr>
                <w:b/>
                <w:color w:val="000000"/>
                <w:lang w:eastAsia="sr-Latn-RS"/>
              </w:rPr>
            </w:pPr>
            <w:r w:rsidRPr="00274BDC">
              <w:rPr>
                <w:b/>
                <w:color w:val="000000"/>
                <w:lang w:eastAsia="sr-Latn-RS"/>
              </w:rPr>
              <w:t>БРОЈ ФАКТУРА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41B" w:rsidRPr="00274BDC" w:rsidRDefault="000F141B" w:rsidP="006C56BE">
            <w:pPr>
              <w:jc w:val="center"/>
              <w:rPr>
                <w:b/>
                <w:color w:val="000000"/>
                <w:lang w:eastAsia="sr-Latn-RS"/>
              </w:rPr>
            </w:pPr>
            <w:r w:rsidRPr="00274BDC">
              <w:rPr>
                <w:b/>
                <w:color w:val="000000"/>
                <w:lang w:eastAsia="sr-Latn-RS"/>
              </w:rPr>
              <w:t>УКУПАН ИЗНОС НЕИЗМИРЕНИХ ОБАВЕЗА</w:t>
            </w:r>
          </w:p>
        </w:tc>
      </w:tr>
      <w:tr w:rsidR="000F141B" w:rsidRPr="008B5A27" w:rsidTr="000F141B">
        <w:trPr>
          <w:trHeight w:val="45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1B" w:rsidRPr="008B5A27" w:rsidRDefault="000F141B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1B" w:rsidRPr="008B5A27" w:rsidRDefault="000F141B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1B" w:rsidRPr="008B5A27" w:rsidRDefault="000F141B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1B" w:rsidRPr="008B5A27" w:rsidRDefault="000F141B" w:rsidP="006C56BE">
            <w:pPr>
              <w:rPr>
                <w:color w:val="000000"/>
                <w:lang w:eastAsia="sr-Latn-RS"/>
              </w:rPr>
            </w:pPr>
          </w:p>
        </w:tc>
      </w:tr>
      <w:tr w:rsidR="000F141B" w:rsidRPr="008B5A27" w:rsidTr="000F141B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41B" w:rsidRPr="008B5A27" w:rsidRDefault="000F141B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41B" w:rsidRPr="00601835" w:rsidRDefault="000F141B" w:rsidP="006C56BE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41B" w:rsidRPr="00601835" w:rsidRDefault="000F141B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41B" w:rsidRPr="00601835" w:rsidRDefault="000F141B" w:rsidP="006C56BE">
            <w:pPr>
              <w:jc w:val="right"/>
              <w:rPr>
                <w:color w:val="000000"/>
                <w:lang w:eastAsia="sr-Latn-RS"/>
              </w:rPr>
            </w:pPr>
          </w:p>
        </w:tc>
      </w:tr>
      <w:tr w:rsidR="000F141B" w:rsidRPr="008B5A27" w:rsidTr="000F141B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41B" w:rsidRPr="008B5A27" w:rsidRDefault="000F141B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41B" w:rsidRPr="00601835" w:rsidRDefault="000F141B" w:rsidP="006C56BE">
            <w:pPr>
              <w:pStyle w:val="HTMLPreformatted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41B" w:rsidRPr="00601835" w:rsidRDefault="000F141B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41B" w:rsidRPr="00601835" w:rsidRDefault="000F141B" w:rsidP="006C56BE">
            <w:pPr>
              <w:jc w:val="right"/>
              <w:rPr>
                <w:color w:val="000000"/>
                <w:lang w:eastAsia="sr-Latn-RS"/>
              </w:rPr>
            </w:pPr>
          </w:p>
        </w:tc>
      </w:tr>
      <w:tr w:rsidR="000F141B" w:rsidRPr="008B5A27" w:rsidTr="000F141B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41B" w:rsidRPr="008B5A27" w:rsidRDefault="000F141B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41B" w:rsidRPr="00601835" w:rsidRDefault="000F141B" w:rsidP="006C56BE">
            <w:pPr>
              <w:pStyle w:val="HTMLPreformatte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41B" w:rsidRPr="00601835" w:rsidRDefault="000F141B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41B" w:rsidRPr="00601835" w:rsidRDefault="000F141B" w:rsidP="006C56BE">
            <w:pPr>
              <w:jc w:val="right"/>
              <w:rPr>
                <w:color w:val="000000"/>
                <w:lang w:eastAsia="sr-Latn-RS"/>
              </w:rPr>
            </w:pPr>
          </w:p>
        </w:tc>
      </w:tr>
      <w:tr w:rsidR="000F141B" w:rsidRPr="008B5A27" w:rsidTr="000F141B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41B" w:rsidRPr="008B5A27" w:rsidRDefault="000F141B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41B" w:rsidRPr="00601835" w:rsidRDefault="000F141B" w:rsidP="000F141B">
            <w:pPr>
              <w:pStyle w:val="HTMLPreformatted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74BDC">
              <w:rPr>
                <w:b/>
                <w:bCs/>
                <w:color w:val="000000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41B" w:rsidRPr="00601835" w:rsidRDefault="000F141B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41B" w:rsidRPr="00601835" w:rsidRDefault="000F141B" w:rsidP="006C56BE">
            <w:pPr>
              <w:jc w:val="right"/>
              <w:rPr>
                <w:color w:val="000000"/>
                <w:lang w:eastAsia="sr-Latn-RS"/>
              </w:rPr>
            </w:pPr>
          </w:p>
        </w:tc>
      </w:tr>
    </w:tbl>
    <w:p w:rsidR="004F3371" w:rsidRDefault="004F3371" w:rsidP="00B93B51">
      <w:pPr>
        <w:ind w:firstLine="720"/>
        <w:jc w:val="center"/>
        <w:rPr>
          <w:b/>
          <w:sz w:val="24"/>
          <w:szCs w:val="24"/>
        </w:rPr>
      </w:pPr>
    </w:p>
    <w:p w:rsidR="00B93B51" w:rsidRDefault="00B93B51" w:rsidP="00B93B51">
      <w:pPr>
        <w:ind w:firstLine="720"/>
        <w:jc w:val="center"/>
        <w:rPr>
          <w:b/>
          <w:sz w:val="24"/>
          <w:szCs w:val="24"/>
        </w:rPr>
      </w:pPr>
      <w:r w:rsidRPr="00A96E53">
        <w:rPr>
          <w:b/>
          <w:sz w:val="24"/>
          <w:szCs w:val="24"/>
        </w:rPr>
        <w:t>НОВИ ОБВЕЗНИЦИ ПРЕПОЗ</w:t>
      </w:r>
      <w:r w:rsidR="00B434C3">
        <w:rPr>
          <w:b/>
          <w:sz w:val="24"/>
          <w:szCs w:val="24"/>
        </w:rPr>
        <w:t>НАТИ У 201_</w:t>
      </w:r>
      <w:r>
        <w:rPr>
          <w:b/>
          <w:sz w:val="24"/>
          <w:szCs w:val="24"/>
        </w:rPr>
        <w:t xml:space="preserve">. ГОДИНИ У ПЕРИОДУ </w:t>
      </w:r>
    </w:p>
    <w:p w:rsidR="00B93B51" w:rsidRPr="00851198" w:rsidRDefault="00B93B51" w:rsidP="00B93B51">
      <w:pPr>
        <w:pStyle w:val="auto-style2"/>
        <w:spacing w:before="0" w:beforeAutospacing="0" w:after="0" w:afterAutospacing="0" w:line="210" w:lineRule="atLeast"/>
        <w:ind w:firstLine="48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 периоду од 01</w:t>
      </w:r>
      <w:r w:rsidRPr="00851198">
        <w:rPr>
          <w:b/>
          <w:color w:val="000000"/>
          <w:sz w:val="22"/>
          <w:szCs w:val="22"/>
        </w:rPr>
        <w:t>.0</w:t>
      </w:r>
      <w:r w:rsidR="004F3371">
        <w:rPr>
          <w:b/>
          <w:color w:val="000000"/>
          <w:sz w:val="22"/>
          <w:szCs w:val="22"/>
        </w:rPr>
        <w:t>1 - 0</w:t>
      </w:r>
      <w:r>
        <w:rPr>
          <w:b/>
          <w:color w:val="000000"/>
          <w:sz w:val="22"/>
          <w:szCs w:val="22"/>
          <w:lang w:val="sr-Cyrl-RS"/>
        </w:rPr>
        <w:t>0</w:t>
      </w:r>
      <w:r>
        <w:rPr>
          <w:b/>
          <w:color w:val="000000"/>
          <w:sz w:val="22"/>
          <w:szCs w:val="22"/>
        </w:rPr>
        <w:t>.0</w:t>
      </w:r>
      <w:r w:rsidR="004F3371">
        <w:rPr>
          <w:b/>
          <w:color w:val="000000"/>
          <w:sz w:val="22"/>
          <w:szCs w:val="22"/>
          <w:lang w:val="sr-Cyrl-RS"/>
        </w:rPr>
        <w:t>0</w:t>
      </w:r>
      <w:r w:rsidR="004F3371">
        <w:rPr>
          <w:b/>
          <w:color w:val="000000"/>
          <w:sz w:val="22"/>
          <w:szCs w:val="22"/>
        </w:rPr>
        <w:t>.201_</w:t>
      </w:r>
      <w:r w:rsidRPr="00851198">
        <w:rPr>
          <w:b/>
          <w:color w:val="000000"/>
          <w:sz w:val="22"/>
          <w:szCs w:val="22"/>
        </w:rPr>
        <w:t>. године</w:t>
      </w:r>
    </w:p>
    <w:p w:rsidR="00B93B51" w:rsidRDefault="00B93B51" w:rsidP="00B93B51">
      <w:pPr>
        <w:rPr>
          <w:b/>
        </w:rPr>
      </w:pPr>
    </w:p>
    <w:p w:rsidR="00B93B51" w:rsidRPr="00CC6091" w:rsidRDefault="00B93B51" w:rsidP="00B93B51">
      <w:pPr>
        <w:jc w:val="center"/>
        <w:rPr>
          <w:b/>
          <w:color w:val="000000"/>
          <w:lang w:val="sl-SI"/>
        </w:rPr>
      </w:pPr>
      <w:r w:rsidRPr="0033473F">
        <w:rPr>
          <w:color w:val="000000"/>
          <w:lang w:val="sr-Cyrl-RS"/>
        </w:rPr>
        <w:t xml:space="preserve">                                                                                                                                                                  </w:t>
      </w:r>
      <w:r>
        <w:rPr>
          <w:color w:val="000000"/>
          <w:lang w:val="sr-Cyrl-RS"/>
        </w:rPr>
        <w:t xml:space="preserve">              </w:t>
      </w:r>
      <w:r w:rsidRPr="0033473F">
        <w:rPr>
          <w:b/>
          <w:color w:val="000000"/>
          <w:lang w:val="sr-Cyrl-RS"/>
        </w:rPr>
        <w:t xml:space="preserve">Табела бр. </w:t>
      </w:r>
      <w:r>
        <w:rPr>
          <w:b/>
          <w:color w:val="000000"/>
          <w:lang w:val="sl-SI"/>
        </w:rPr>
        <w:t>4</w:t>
      </w:r>
    </w:p>
    <w:tbl>
      <w:tblPr>
        <w:tblW w:w="10632" w:type="dxa"/>
        <w:tblInd w:w="1687" w:type="dxa"/>
        <w:tblLook w:val="04A0" w:firstRow="1" w:lastRow="0" w:firstColumn="1" w:lastColumn="0" w:noHBand="0" w:noVBand="1"/>
      </w:tblPr>
      <w:tblGrid>
        <w:gridCol w:w="860"/>
        <w:gridCol w:w="2920"/>
        <w:gridCol w:w="1890"/>
        <w:gridCol w:w="2410"/>
        <w:gridCol w:w="2552"/>
      </w:tblGrid>
      <w:tr w:rsidR="00B93B51" w:rsidRPr="004462CF" w:rsidTr="004F3371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B51" w:rsidRPr="004462CF" w:rsidRDefault="00B93B51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4462CF">
              <w:rPr>
                <w:b/>
                <w:bCs/>
                <w:color w:val="000000"/>
                <w:lang w:eastAsia="sr-Latn-RS"/>
              </w:rPr>
              <w:t>Р.Б.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51" w:rsidRPr="004462CF" w:rsidRDefault="00B93B51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4462CF">
              <w:rPr>
                <w:b/>
                <w:bCs/>
                <w:color w:val="000000"/>
                <w:lang w:eastAsia="sr-Latn-RS"/>
              </w:rPr>
              <w:t>НАЗИВ КОМИТЕНТА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51" w:rsidRPr="004462CF" w:rsidRDefault="00B93B51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4462CF">
              <w:rPr>
                <w:b/>
                <w:bCs/>
                <w:color w:val="000000"/>
                <w:lang w:eastAsia="sr-Latn-RS"/>
              </w:rPr>
              <w:t>ФАКТУРИСАНО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51" w:rsidRPr="004462CF" w:rsidRDefault="00B93B51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4462CF">
              <w:rPr>
                <w:b/>
                <w:bCs/>
                <w:color w:val="000000"/>
                <w:lang w:eastAsia="sr-Latn-RS"/>
              </w:rPr>
              <w:t>НАПЛАЋЕНО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B51" w:rsidRPr="004462CF" w:rsidRDefault="00B93B51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4462CF">
              <w:rPr>
                <w:b/>
                <w:bCs/>
                <w:color w:val="000000"/>
                <w:lang w:eastAsia="sr-Latn-RS"/>
              </w:rPr>
              <w:t>НЕНАПЛАЋЕНО</w:t>
            </w:r>
          </w:p>
        </w:tc>
      </w:tr>
      <w:tr w:rsidR="00B93B51" w:rsidRPr="004462CF" w:rsidTr="004F337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</w:tr>
      <w:tr w:rsidR="00B93B51" w:rsidRPr="004462CF" w:rsidTr="004F337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</w:tr>
      <w:tr w:rsidR="00B93B51" w:rsidRPr="004462CF" w:rsidTr="004F337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</w:tr>
      <w:tr w:rsidR="00B93B51" w:rsidRPr="004462CF" w:rsidTr="004F337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515D3" w:rsidP="00B515D3">
            <w:pPr>
              <w:jc w:val="right"/>
              <w:rPr>
                <w:color w:val="000000"/>
                <w:lang w:eastAsia="sr-Latn-RS"/>
              </w:rPr>
            </w:pPr>
            <w:r w:rsidRPr="00274BDC">
              <w:rPr>
                <w:b/>
                <w:bCs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51" w:rsidRPr="004462CF" w:rsidRDefault="00B93B51" w:rsidP="006C56BE">
            <w:pPr>
              <w:jc w:val="right"/>
              <w:rPr>
                <w:color w:val="000000"/>
                <w:lang w:eastAsia="sr-Latn-RS"/>
              </w:rPr>
            </w:pPr>
          </w:p>
        </w:tc>
      </w:tr>
    </w:tbl>
    <w:p w:rsidR="000F141B" w:rsidRDefault="000F141B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1D0164" w:rsidRDefault="00436158" w:rsidP="001D0164">
      <w:pPr>
        <w:pStyle w:val="auto-style2"/>
        <w:spacing w:before="0" w:beforeAutospacing="0" w:after="0" w:afterAutospacing="0" w:line="210" w:lineRule="atLeast"/>
        <w:ind w:firstLine="480"/>
        <w:jc w:val="center"/>
        <w:rPr>
          <w:b/>
          <w:color w:val="000000"/>
          <w:lang w:val="sr-Latn-RS"/>
        </w:rPr>
      </w:pPr>
      <w:r>
        <w:rPr>
          <w:b/>
          <w:color w:val="000000"/>
          <w:lang w:val="sr-Cyrl-RS"/>
        </w:rPr>
        <w:t>Н</w:t>
      </w:r>
      <w:r w:rsidR="001D0164" w:rsidRPr="00A96E53">
        <w:rPr>
          <w:b/>
          <w:color w:val="000000"/>
          <w:lang w:val="sr-Latn-RS"/>
        </w:rPr>
        <w:t>ОВИ ОБВЕЗНИЦ</w:t>
      </w:r>
      <w:r>
        <w:rPr>
          <w:b/>
          <w:color w:val="000000"/>
          <w:lang w:val="sr-Latn-RS"/>
        </w:rPr>
        <w:t>И КОЈИ СУ ПОЧЕЛИ СА РАДОМ У 201_</w:t>
      </w:r>
      <w:r w:rsidR="001D0164" w:rsidRPr="00A96E53">
        <w:rPr>
          <w:b/>
          <w:color w:val="000000"/>
          <w:lang w:val="sr-Latn-RS"/>
        </w:rPr>
        <w:t xml:space="preserve">. ГОДИНИ </w:t>
      </w:r>
    </w:p>
    <w:p w:rsidR="001D0164" w:rsidRPr="00851198" w:rsidRDefault="001D0164" w:rsidP="001D0164">
      <w:pPr>
        <w:pStyle w:val="auto-style2"/>
        <w:spacing w:before="0" w:beforeAutospacing="0" w:after="0" w:afterAutospacing="0" w:line="210" w:lineRule="atLeast"/>
        <w:ind w:firstLine="48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 периоду од 01</w:t>
      </w:r>
      <w:r w:rsidRPr="00851198">
        <w:rPr>
          <w:b/>
          <w:color w:val="000000"/>
          <w:sz w:val="22"/>
          <w:szCs w:val="22"/>
        </w:rPr>
        <w:t>.0</w:t>
      </w:r>
      <w:r w:rsidR="00DD4506">
        <w:rPr>
          <w:b/>
          <w:color w:val="000000"/>
          <w:sz w:val="22"/>
          <w:szCs w:val="22"/>
        </w:rPr>
        <w:t>1 - 0</w:t>
      </w:r>
      <w:r>
        <w:rPr>
          <w:b/>
          <w:color w:val="000000"/>
          <w:sz w:val="22"/>
          <w:szCs w:val="22"/>
          <w:lang w:val="sr-Cyrl-RS"/>
        </w:rPr>
        <w:t>0</w:t>
      </w:r>
      <w:r>
        <w:rPr>
          <w:b/>
          <w:color w:val="000000"/>
          <w:sz w:val="22"/>
          <w:szCs w:val="22"/>
        </w:rPr>
        <w:t>.0</w:t>
      </w:r>
      <w:r w:rsidR="00DD4506">
        <w:rPr>
          <w:b/>
          <w:color w:val="000000"/>
          <w:sz w:val="22"/>
          <w:szCs w:val="22"/>
          <w:lang w:val="sr-Cyrl-RS"/>
        </w:rPr>
        <w:t>0</w:t>
      </w:r>
      <w:r w:rsidR="00DD4506">
        <w:rPr>
          <w:b/>
          <w:color w:val="000000"/>
          <w:sz w:val="22"/>
          <w:szCs w:val="22"/>
        </w:rPr>
        <w:t>.201_</w:t>
      </w:r>
      <w:r w:rsidRPr="00851198">
        <w:rPr>
          <w:b/>
          <w:color w:val="000000"/>
          <w:sz w:val="22"/>
          <w:szCs w:val="22"/>
        </w:rPr>
        <w:t>. године</w:t>
      </w:r>
    </w:p>
    <w:p w:rsidR="001D0164" w:rsidRDefault="001D0164" w:rsidP="001D0164">
      <w:pPr>
        <w:jc w:val="both"/>
        <w:rPr>
          <w:color w:val="000000"/>
        </w:rPr>
      </w:pPr>
    </w:p>
    <w:p w:rsidR="001D0164" w:rsidRPr="00A96E53" w:rsidRDefault="001D0164" w:rsidP="001D0164">
      <w:pPr>
        <w:ind w:firstLine="720"/>
        <w:jc w:val="center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 xml:space="preserve">                                                                                                                                                                    </w:t>
      </w:r>
      <w:r w:rsidRPr="00A96E53">
        <w:rPr>
          <w:b/>
          <w:color w:val="000000"/>
          <w:lang w:val="sr-Cyrl-RS"/>
        </w:rPr>
        <w:t xml:space="preserve">Табела бр. </w:t>
      </w:r>
      <w:r>
        <w:rPr>
          <w:b/>
          <w:color w:val="000000"/>
          <w:lang w:val="sr-Cyrl-RS"/>
        </w:rPr>
        <w:t>5</w:t>
      </w:r>
    </w:p>
    <w:tbl>
      <w:tblPr>
        <w:tblW w:w="9956" w:type="dxa"/>
        <w:tblInd w:w="2012" w:type="dxa"/>
        <w:tblLook w:val="04A0" w:firstRow="1" w:lastRow="0" w:firstColumn="1" w:lastColumn="0" w:noHBand="0" w:noVBand="1"/>
      </w:tblPr>
      <w:tblGrid>
        <w:gridCol w:w="960"/>
        <w:gridCol w:w="3293"/>
        <w:gridCol w:w="1660"/>
        <w:gridCol w:w="2020"/>
        <w:gridCol w:w="2023"/>
      </w:tblGrid>
      <w:tr w:rsidR="001D0164" w:rsidRPr="00901061" w:rsidTr="001D0164">
        <w:trPr>
          <w:trHeight w:val="54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164" w:rsidRPr="00901061" w:rsidRDefault="001D0164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901061">
              <w:rPr>
                <w:b/>
                <w:bCs/>
                <w:color w:val="000000"/>
                <w:lang w:eastAsia="sr-Latn-RS"/>
              </w:rPr>
              <w:t>Р.Б.</w:t>
            </w:r>
          </w:p>
        </w:tc>
        <w:tc>
          <w:tcPr>
            <w:tcW w:w="3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164" w:rsidRPr="00901061" w:rsidRDefault="001D0164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901061">
              <w:rPr>
                <w:b/>
                <w:bCs/>
                <w:color w:val="000000"/>
                <w:lang w:eastAsia="sr-Latn-RS"/>
              </w:rPr>
              <w:t>НАЗИВ КОМИТЕНТА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164" w:rsidRPr="00901061" w:rsidRDefault="001D0164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901061">
              <w:rPr>
                <w:b/>
                <w:bCs/>
                <w:color w:val="000000"/>
                <w:lang w:eastAsia="sr-Latn-RS"/>
              </w:rPr>
              <w:t>ФАКТУРИСАНО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164" w:rsidRPr="00901061" w:rsidRDefault="001D0164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901061">
              <w:rPr>
                <w:b/>
                <w:bCs/>
                <w:color w:val="000000"/>
                <w:lang w:eastAsia="sr-Latn-RS"/>
              </w:rPr>
              <w:t>НАПЛАЋЕНО</w:t>
            </w: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164" w:rsidRPr="00901061" w:rsidRDefault="001D0164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901061">
              <w:rPr>
                <w:b/>
                <w:bCs/>
                <w:color w:val="000000"/>
                <w:lang w:eastAsia="sr-Latn-RS"/>
              </w:rPr>
              <w:t>НЕНАПЛАЋЕНО</w:t>
            </w:r>
          </w:p>
        </w:tc>
      </w:tr>
      <w:tr w:rsidR="001D0164" w:rsidRPr="00901061" w:rsidTr="001D0164">
        <w:trPr>
          <w:trHeight w:val="4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0164" w:rsidRPr="00901061" w:rsidRDefault="001D0164" w:rsidP="006C56BE">
            <w:pPr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3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0164" w:rsidRPr="00901061" w:rsidRDefault="001D0164" w:rsidP="006C56BE">
            <w:pPr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0164" w:rsidRPr="00901061" w:rsidRDefault="001D0164" w:rsidP="006C56BE">
            <w:pPr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0164" w:rsidRPr="00901061" w:rsidRDefault="001D0164" w:rsidP="006C56BE">
            <w:pPr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0164" w:rsidRPr="00901061" w:rsidRDefault="001D0164" w:rsidP="006C56BE">
            <w:pPr>
              <w:rPr>
                <w:b/>
                <w:bCs/>
                <w:color w:val="000000"/>
                <w:lang w:eastAsia="sr-Latn-RS"/>
              </w:rPr>
            </w:pPr>
          </w:p>
        </w:tc>
      </w:tr>
      <w:tr w:rsidR="001D0164" w:rsidRPr="00901061" w:rsidTr="001D0164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164" w:rsidRPr="00901061" w:rsidRDefault="001D0164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164" w:rsidRPr="00901061" w:rsidRDefault="001D0164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164" w:rsidRPr="00901061" w:rsidRDefault="001D0164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164" w:rsidRPr="00901061" w:rsidRDefault="001D0164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164" w:rsidRPr="00901061" w:rsidRDefault="001D0164" w:rsidP="006C56BE">
            <w:pPr>
              <w:jc w:val="right"/>
              <w:rPr>
                <w:color w:val="000000"/>
                <w:lang w:eastAsia="sr-Latn-RS"/>
              </w:rPr>
            </w:pPr>
          </w:p>
        </w:tc>
      </w:tr>
      <w:tr w:rsidR="001D0164" w:rsidRPr="00901061" w:rsidTr="001D01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164" w:rsidRPr="00901061" w:rsidRDefault="001D0164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164" w:rsidRPr="00901061" w:rsidRDefault="001D0164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164" w:rsidRPr="00901061" w:rsidRDefault="001D0164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164" w:rsidRPr="00901061" w:rsidRDefault="001D0164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164" w:rsidRPr="00901061" w:rsidRDefault="001D0164" w:rsidP="006C56BE">
            <w:pPr>
              <w:jc w:val="right"/>
              <w:rPr>
                <w:color w:val="000000"/>
                <w:lang w:eastAsia="sr-Latn-RS"/>
              </w:rPr>
            </w:pPr>
          </w:p>
        </w:tc>
      </w:tr>
      <w:tr w:rsidR="001D0164" w:rsidRPr="00901061" w:rsidTr="001D01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164" w:rsidRPr="00901061" w:rsidRDefault="001D0164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164" w:rsidRPr="00901061" w:rsidRDefault="001D0164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164" w:rsidRPr="00901061" w:rsidRDefault="001D0164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164" w:rsidRPr="00901061" w:rsidRDefault="001D0164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164" w:rsidRPr="00901061" w:rsidRDefault="001D0164" w:rsidP="006C56BE">
            <w:pPr>
              <w:jc w:val="right"/>
              <w:rPr>
                <w:color w:val="000000"/>
                <w:lang w:eastAsia="sr-Latn-RS"/>
              </w:rPr>
            </w:pPr>
          </w:p>
        </w:tc>
      </w:tr>
      <w:tr w:rsidR="001D0164" w:rsidRPr="00901061" w:rsidTr="001D016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164" w:rsidRPr="00901061" w:rsidRDefault="001D0164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164" w:rsidRPr="00901061" w:rsidRDefault="001D0164" w:rsidP="001D0164">
            <w:pPr>
              <w:jc w:val="right"/>
              <w:rPr>
                <w:color w:val="000000"/>
                <w:lang w:eastAsia="sr-Latn-RS"/>
              </w:rPr>
            </w:pPr>
            <w:r w:rsidRPr="00274BDC">
              <w:rPr>
                <w:b/>
                <w:bCs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164" w:rsidRPr="00901061" w:rsidRDefault="001D0164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164" w:rsidRPr="00901061" w:rsidRDefault="001D0164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164" w:rsidRPr="00901061" w:rsidRDefault="001D0164" w:rsidP="006C56BE">
            <w:pPr>
              <w:jc w:val="right"/>
              <w:rPr>
                <w:color w:val="000000"/>
                <w:lang w:eastAsia="sr-Latn-RS"/>
              </w:rPr>
            </w:pPr>
          </w:p>
        </w:tc>
      </w:tr>
    </w:tbl>
    <w:p w:rsidR="00200558" w:rsidRDefault="00200558" w:rsidP="00D8312E">
      <w:pPr>
        <w:jc w:val="center"/>
        <w:rPr>
          <w:b/>
          <w:bCs/>
          <w:color w:val="000000"/>
        </w:rPr>
      </w:pPr>
    </w:p>
    <w:p w:rsidR="00D8312E" w:rsidRDefault="00D8312E" w:rsidP="00D8312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ПРЕГЛЕД ОСТВАРЕН</w:t>
      </w:r>
      <w:r>
        <w:rPr>
          <w:b/>
          <w:bCs/>
          <w:color w:val="000000"/>
          <w:lang w:val="sr-Cyrl-RS"/>
        </w:rPr>
        <w:t>ИХ ПРИХОДА ПРЕМА</w:t>
      </w:r>
      <w:r>
        <w:rPr>
          <w:b/>
          <w:bCs/>
          <w:color w:val="000000"/>
        </w:rPr>
        <w:t xml:space="preserve"> ВРСТ</w:t>
      </w:r>
      <w:r>
        <w:rPr>
          <w:b/>
          <w:bCs/>
          <w:color w:val="000000"/>
          <w:lang w:val="sr-Cyrl-RS"/>
        </w:rPr>
        <w:t>И</w:t>
      </w:r>
      <w:r w:rsidRPr="00851198">
        <w:rPr>
          <w:b/>
          <w:bCs/>
          <w:color w:val="000000"/>
        </w:rPr>
        <w:t xml:space="preserve"> САОБРАЋАЈА</w:t>
      </w:r>
    </w:p>
    <w:p w:rsidR="00D8312E" w:rsidRDefault="00D8312E" w:rsidP="00D8312E">
      <w:pPr>
        <w:pStyle w:val="auto-style2"/>
        <w:spacing w:before="0" w:beforeAutospacing="0" w:after="0" w:afterAutospacing="0" w:line="210" w:lineRule="atLeast"/>
        <w:ind w:firstLine="48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 периоду од 01</w:t>
      </w:r>
      <w:r w:rsidRPr="00851198">
        <w:rPr>
          <w:b/>
          <w:color w:val="000000"/>
          <w:sz w:val="22"/>
          <w:szCs w:val="22"/>
        </w:rPr>
        <w:t>.0</w:t>
      </w:r>
      <w:r>
        <w:rPr>
          <w:b/>
          <w:color w:val="000000"/>
          <w:sz w:val="22"/>
          <w:szCs w:val="22"/>
        </w:rPr>
        <w:t>1 -</w:t>
      </w:r>
      <w:r w:rsidRPr="00851198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0</w:t>
      </w:r>
      <w:r>
        <w:rPr>
          <w:b/>
          <w:color w:val="000000"/>
          <w:sz w:val="22"/>
          <w:szCs w:val="22"/>
          <w:lang w:val="sr-Cyrl-RS"/>
        </w:rPr>
        <w:t>0</w:t>
      </w:r>
      <w:r>
        <w:rPr>
          <w:b/>
          <w:color w:val="000000"/>
          <w:sz w:val="22"/>
          <w:szCs w:val="22"/>
        </w:rPr>
        <w:t>.0</w:t>
      </w:r>
      <w:r>
        <w:rPr>
          <w:b/>
          <w:color w:val="000000"/>
          <w:sz w:val="22"/>
          <w:szCs w:val="22"/>
          <w:lang w:val="sr-Cyrl-RS"/>
        </w:rPr>
        <w:t>0</w:t>
      </w:r>
      <w:r>
        <w:rPr>
          <w:b/>
          <w:color w:val="000000"/>
          <w:sz w:val="22"/>
          <w:szCs w:val="22"/>
        </w:rPr>
        <w:t>.201_</w:t>
      </w:r>
      <w:r w:rsidRPr="00851198">
        <w:rPr>
          <w:b/>
          <w:color w:val="000000"/>
          <w:sz w:val="22"/>
          <w:szCs w:val="22"/>
        </w:rPr>
        <w:t>. године</w:t>
      </w:r>
    </w:p>
    <w:p w:rsidR="00D8312E" w:rsidRPr="00851198" w:rsidRDefault="00D8312E" w:rsidP="00D8312E">
      <w:pPr>
        <w:pStyle w:val="auto-style2"/>
        <w:spacing w:before="0" w:beforeAutospacing="0" w:after="0" w:afterAutospacing="0" w:line="210" w:lineRule="atLeast"/>
        <w:ind w:firstLine="480"/>
        <w:jc w:val="center"/>
        <w:rPr>
          <w:b/>
          <w:color w:val="000000"/>
          <w:sz w:val="22"/>
          <w:szCs w:val="22"/>
        </w:rPr>
      </w:pPr>
    </w:p>
    <w:p w:rsidR="00D8312E" w:rsidRPr="001B2654" w:rsidRDefault="00D8312E" w:rsidP="00D8312E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B2654">
        <w:rPr>
          <w:b/>
          <w:lang w:val="sr-Cyrl-RS"/>
        </w:rPr>
        <w:t>Табела бр.</w:t>
      </w:r>
      <w:r>
        <w:rPr>
          <w:b/>
          <w:lang w:val="sr-Cyrl-RS"/>
        </w:rPr>
        <w:t>6</w:t>
      </w:r>
    </w:p>
    <w:tbl>
      <w:tblPr>
        <w:tblW w:w="10380" w:type="dxa"/>
        <w:tblInd w:w="1802" w:type="dxa"/>
        <w:tblLook w:val="04A0" w:firstRow="1" w:lastRow="0" w:firstColumn="1" w:lastColumn="0" w:noHBand="0" w:noVBand="1"/>
      </w:tblPr>
      <w:tblGrid>
        <w:gridCol w:w="2440"/>
        <w:gridCol w:w="2600"/>
        <w:gridCol w:w="1780"/>
        <w:gridCol w:w="1580"/>
        <w:gridCol w:w="1980"/>
      </w:tblGrid>
      <w:tr w:rsidR="00D8312E" w:rsidRPr="00266880" w:rsidTr="00D8312E">
        <w:trPr>
          <w:trHeight w:val="450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266880">
              <w:rPr>
                <w:b/>
                <w:bCs/>
                <w:color w:val="000000"/>
                <w:lang w:eastAsia="sr-Latn-RS"/>
              </w:rPr>
              <w:t>Врста саобраћаја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266880">
              <w:rPr>
                <w:b/>
                <w:bCs/>
                <w:color w:val="000000"/>
                <w:lang w:eastAsia="sr-Latn-RS"/>
              </w:rPr>
              <w:t>Укупно фактурисано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266880">
              <w:rPr>
                <w:b/>
                <w:bCs/>
                <w:color w:val="000000"/>
                <w:lang w:eastAsia="sr-Latn-RS"/>
              </w:rPr>
              <w:t>Укупно наплаћено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  <w:r w:rsidRPr="00266880">
              <w:rPr>
                <w:color w:val="000000"/>
                <w:lang w:eastAsia="sr-Latn-RS"/>
              </w:rPr>
              <w:t>%  учешћа у укупном саобраћају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 xml:space="preserve">%  </w:t>
            </w:r>
            <w:r w:rsidRPr="00266880">
              <w:rPr>
                <w:color w:val="000000"/>
                <w:lang w:eastAsia="sr-Latn-RS"/>
              </w:rPr>
              <w:t xml:space="preserve">наплате </w:t>
            </w:r>
            <w:r w:rsidRPr="00266880">
              <w:rPr>
                <w:color w:val="000000"/>
                <w:lang w:eastAsia="sr-Latn-RS"/>
              </w:rPr>
              <w:br/>
              <w:t>по врсти саобраћаја</w:t>
            </w:r>
          </w:p>
        </w:tc>
      </w:tr>
      <w:tr w:rsidR="00D8312E" w:rsidRPr="00266880" w:rsidTr="00D8312E">
        <w:trPr>
          <w:trHeight w:val="508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2E" w:rsidRPr="00266880" w:rsidRDefault="00D8312E" w:rsidP="006C56BE">
            <w:pPr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2E" w:rsidRPr="00266880" w:rsidRDefault="00D8312E" w:rsidP="006C56BE">
            <w:pPr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2E" w:rsidRPr="00266880" w:rsidRDefault="00D8312E" w:rsidP="006C56BE">
            <w:pPr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2E" w:rsidRPr="00266880" w:rsidRDefault="00D8312E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12E" w:rsidRPr="00266880" w:rsidRDefault="00D8312E" w:rsidP="006C56BE">
            <w:pPr>
              <w:rPr>
                <w:color w:val="000000"/>
                <w:lang w:eastAsia="sr-Latn-RS"/>
              </w:rPr>
            </w:pPr>
          </w:p>
        </w:tc>
      </w:tr>
      <w:tr w:rsidR="00D8312E" w:rsidRPr="00266880" w:rsidTr="00D8312E">
        <w:trPr>
          <w:trHeight w:val="41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266880">
              <w:rPr>
                <w:b/>
                <w:bCs/>
                <w:color w:val="000000"/>
                <w:lang w:eastAsia="sr-Latn-RS"/>
              </w:rPr>
              <w:t>Путнички саобраћај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</w:tr>
      <w:tr w:rsidR="00D8312E" w:rsidRPr="00266880" w:rsidTr="00D8312E">
        <w:trPr>
          <w:trHeight w:val="45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  <w:r w:rsidRPr="00266880">
              <w:rPr>
                <w:color w:val="000000"/>
                <w:lang w:eastAsia="sr-Latn-RS"/>
              </w:rPr>
              <w:t>Накнада за пристајање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</w:tr>
      <w:tr w:rsidR="00D8312E" w:rsidRPr="00266880" w:rsidTr="00D8312E">
        <w:trPr>
          <w:trHeight w:val="5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  <w:r w:rsidRPr="00266880">
              <w:rPr>
                <w:color w:val="000000"/>
                <w:lang w:eastAsia="sr-Latn-RS"/>
              </w:rPr>
              <w:t>Накнада за употребу обале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</w:tr>
      <w:tr w:rsidR="00D8312E" w:rsidRPr="00266880" w:rsidTr="00D8312E">
        <w:trPr>
          <w:trHeight w:val="4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  <w:r w:rsidRPr="00266880">
              <w:rPr>
                <w:color w:val="000000"/>
                <w:lang w:eastAsia="sr-Latn-RS"/>
              </w:rPr>
              <w:t>Накнада за лежарину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</w:tr>
      <w:tr w:rsidR="00D8312E" w:rsidRPr="00266880" w:rsidTr="00D8312E">
        <w:trPr>
          <w:trHeight w:val="39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266880">
              <w:rPr>
                <w:b/>
                <w:bCs/>
                <w:color w:val="000000"/>
                <w:lang w:eastAsia="sr-Latn-RS"/>
              </w:rPr>
              <w:t>Теретни саобраћај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</w:tr>
      <w:tr w:rsidR="00D8312E" w:rsidRPr="00266880" w:rsidTr="00D8312E">
        <w:trPr>
          <w:trHeight w:val="42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  <w:r w:rsidRPr="00266880">
              <w:rPr>
                <w:color w:val="000000"/>
                <w:lang w:eastAsia="sr-Latn-RS"/>
              </w:rPr>
              <w:t>Накнада за пристајање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</w:tr>
      <w:tr w:rsidR="00D8312E" w:rsidRPr="00266880" w:rsidTr="00D8312E">
        <w:trPr>
          <w:trHeight w:val="4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  <w:r w:rsidRPr="00266880">
              <w:rPr>
                <w:color w:val="000000"/>
                <w:lang w:eastAsia="sr-Latn-RS"/>
              </w:rPr>
              <w:t>Накнада за употребу обале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</w:tr>
      <w:tr w:rsidR="00D8312E" w:rsidRPr="00266880" w:rsidTr="00D8312E">
        <w:trPr>
          <w:trHeight w:val="4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  <w:r w:rsidRPr="00266880">
              <w:rPr>
                <w:color w:val="000000"/>
                <w:lang w:eastAsia="sr-Latn-RS"/>
              </w:rPr>
              <w:t>Накнада за лежарину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color w:val="000000"/>
                <w:lang w:eastAsia="sr-Latn-RS"/>
              </w:rPr>
            </w:pPr>
          </w:p>
        </w:tc>
      </w:tr>
      <w:tr w:rsidR="00D8312E" w:rsidRPr="00266880" w:rsidTr="00D8312E">
        <w:trPr>
          <w:trHeight w:val="697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266880">
              <w:rPr>
                <w:b/>
                <w:bCs/>
                <w:color w:val="000000"/>
                <w:lang w:eastAsia="sr-Latn-RS"/>
              </w:rPr>
              <w:t>Укупно путнички и теретни саобраћај: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312E" w:rsidRPr="00266880" w:rsidRDefault="00D8312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</w:tr>
    </w:tbl>
    <w:p w:rsidR="00D8312E" w:rsidRDefault="00D8312E" w:rsidP="00D8312E">
      <w:pPr>
        <w:autoSpaceDE w:val="0"/>
        <w:autoSpaceDN w:val="0"/>
        <w:ind w:firstLine="720"/>
        <w:jc w:val="center"/>
        <w:rPr>
          <w:b/>
          <w:noProof/>
          <w:color w:val="000000"/>
          <w:lang w:val="sr-Cyrl-RS"/>
        </w:rPr>
      </w:pPr>
    </w:p>
    <w:p w:rsidR="001D0164" w:rsidRDefault="001D0164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5936CF" w:rsidRDefault="005936CF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5936CF" w:rsidRDefault="005936CF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5936CF" w:rsidRDefault="005936CF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5936CF" w:rsidRDefault="005936CF" w:rsidP="005936CF">
      <w:pPr>
        <w:ind w:firstLine="720"/>
        <w:jc w:val="center"/>
        <w:rPr>
          <w:b/>
          <w:lang w:val="sr-Cyrl-RS"/>
        </w:rPr>
      </w:pPr>
      <w:r w:rsidRPr="001A2522">
        <w:rPr>
          <w:b/>
          <w:lang w:val="sr-Cyrl-RS"/>
        </w:rPr>
        <w:t>ПРЕГЛЕД</w:t>
      </w:r>
      <w:r>
        <w:rPr>
          <w:b/>
          <w:lang w:val="sl-SI"/>
        </w:rPr>
        <w:t xml:space="preserve"> </w:t>
      </w:r>
      <w:r>
        <w:rPr>
          <w:b/>
          <w:lang w:val="sr-Cyrl-RS"/>
        </w:rPr>
        <w:t>НАКНАДА ЗА УПОТРЕБУ ОБАЛЕ</w:t>
      </w:r>
      <w:r w:rsidRPr="001A2522">
        <w:rPr>
          <w:b/>
          <w:lang w:val="sr-Cyrl-RS"/>
        </w:rPr>
        <w:t xml:space="preserve"> У ПУТНИЧКОМ САОБРАЋАЈУ </w:t>
      </w:r>
    </w:p>
    <w:p w:rsidR="005936CF" w:rsidRDefault="005936CF" w:rsidP="005936CF">
      <w:pPr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>ЗА 201_</w:t>
      </w:r>
      <w:r w:rsidRPr="001A2522">
        <w:rPr>
          <w:b/>
          <w:lang w:val="sr-Cyrl-RS"/>
        </w:rPr>
        <w:t>. ГОДИНУ</w:t>
      </w:r>
    </w:p>
    <w:p w:rsidR="005936CF" w:rsidRPr="00295378" w:rsidRDefault="005936CF" w:rsidP="005936CF">
      <w:pPr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                                                   </w:t>
      </w:r>
      <w:r w:rsidRPr="00F8488C">
        <w:rPr>
          <w:b/>
          <w:bCs/>
          <w:color w:val="000000"/>
          <w:lang w:eastAsia="sr-Latn-RS"/>
        </w:rPr>
        <w:t>табела бр</w:t>
      </w:r>
      <w:r>
        <w:rPr>
          <w:b/>
          <w:bCs/>
          <w:color w:val="000000"/>
          <w:lang w:val="sr-Cyrl-RS" w:eastAsia="sr-Latn-RS"/>
        </w:rPr>
        <w:t>. 7</w:t>
      </w:r>
    </w:p>
    <w:tbl>
      <w:tblPr>
        <w:tblW w:w="10600" w:type="dxa"/>
        <w:tblInd w:w="1702" w:type="dxa"/>
        <w:tblLook w:val="04A0" w:firstRow="1" w:lastRow="0" w:firstColumn="1" w:lastColumn="0" w:noHBand="0" w:noVBand="1"/>
      </w:tblPr>
      <w:tblGrid>
        <w:gridCol w:w="2860"/>
        <w:gridCol w:w="1540"/>
        <w:gridCol w:w="1280"/>
        <w:gridCol w:w="1740"/>
        <w:gridCol w:w="1880"/>
        <w:gridCol w:w="1300"/>
      </w:tblGrid>
      <w:tr w:rsidR="005936CF" w:rsidRPr="00295378" w:rsidTr="005936CF">
        <w:trPr>
          <w:trHeight w:val="6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CF" w:rsidRPr="00295378" w:rsidRDefault="005936CF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295378">
              <w:rPr>
                <w:b/>
                <w:bCs/>
                <w:color w:val="000000"/>
                <w:lang w:eastAsia="sr-Latn-RS"/>
              </w:rPr>
              <w:t>НАЗИВ ПРИСТАНИШТА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b/>
                <w:bCs/>
                <w:color w:val="000000"/>
                <w:lang w:eastAsia="sr-Latn-RS"/>
              </w:rPr>
            </w:pPr>
            <w:r w:rsidRPr="00295378">
              <w:rPr>
                <w:rFonts w:ascii="Calibri" w:hAnsi="Calibri"/>
                <w:b/>
                <w:bCs/>
                <w:color w:val="000000"/>
                <w:lang w:eastAsia="sr-Latn-RS"/>
              </w:rPr>
              <w:t>бр.фактура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b/>
                <w:bCs/>
                <w:color w:val="000000"/>
                <w:lang w:eastAsia="sr-Latn-RS"/>
              </w:rPr>
            </w:pPr>
            <w:r w:rsidRPr="00295378">
              <w:rPr>
                <w:rFonts w:ascii="Calibri" w:hAnsi="Calibri"/>
                <w:b/>
                <w:bCs/>
                <w:color w:val="000000"/>
                <w:lang w:eastAsia="sr-Latn-RS"/>
              </w:rPr>
              <w:t>бр. путника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b/>
                <w:bCs/>
                <w:color w:val="000000"/>
                <w:lang w:eastAsia="sr-Latn-RS"/>
              </w:rPr>
            </w:pPr>
            <w:r w:rsidRPr="00295378">
              <w:rPr>
                <w:rFonts w:ascii="Calibri" w:hAnsi="Calibri"/>
                <w:b/>
                <w:bCs/>
                <w:color w:val="000000"/>
                <w:lang w:eastAsia="sr-Latn-RS"/>
              </w:rPr>
              <w:t>фактурисано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b/>
                <w:bCs/>
                <w:color w:val="000000"/>
                <w:lang w:eastAsia="sr-Latn-RS"/>
              </w:rPr>
            </w:pPr>
            <w:r w:rsidRPr="00295378">
              <w:rPr>
                <w:rFonts w:ascii="Calibri" w:hAnsi="Calibri"/>
                <w:b/>
                <w:bCs/>
                <w:color w:val="000000"/>
                <w:lang w:eastAsia="sr-Latn-RS"/>
              </w:rPr>
              <w:t>наплаћено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b/>
                <w:bCs/>
                <w:color w:val="000000"/>
                <w:lang w:eastAsia="sr-Latn-RS"/>
              </w:rPr>
            </w:pPr>
            <w:r w:rsidRPr="00295378">
              <w:rPr>
                <w:rFonts w:ascii="Calibri" w:hAnsi="Calibri"/>
                <w:b/>
                <w:bCs/>
                <w:color w:val="000000"/>
                <w:lang w:eastAsia="sr-Latn-RS"/>
              </w:rPr>
              <w:t>% наплате</w:t>
            </w:r>
          </w:p>
        </w:tc>
      </w:tr>
      <w:tr w:rsidR="005936CF" w:rsidRPr="00295378" w:rsidTr="005936CF">
        <w:trPr>
          <w:trHeight w:val="585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CF" w:rsidRPr="00295378" w:rsidRDefault="005936CF" w:rsidP="006C56BE">
            <w:pPr>
              <w:jc w:val="center"/>
              <w:rPr>
                <w:color w:val="000000"/>
                <w:lang w:eastAsia="sr-Latn-RS"/>
              </w:rPr>
            </w:pPr>
            <w:r w:rsidRPr="00295378">
              <w:rPr>
                <w:color w:val="000000"/>
                <w:lang w:eastAsia="sr-Latn-RS"/>
              </w:rPr>
              <w:t>ПУТНИЧКО ПРИСТАНИШТЕ БЕОГРАД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</w:tr>
      <w:tr w:rsidR="005936CF" w:rsidRPr="00295378" w:rsidTr="005936CF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CF" w:rsidRPr="00295378" w:rsidRDefault="005936CF" w:rsidP="006C56BE">
            <w:pPr>
              <w:jc w:val="center"/>
              <w:rPr>
                <w:color w:val="000000"/>
                <w:lang w:eastAsia="sr-Latn-RS"/>
              </w:rPr>
            </w:pPr>
            <w:r w:rsidRPr="00295378">
              <w:rPr>
                <w:color w:val="000000"/>
                <w:lang w:eastAsia="sr-Latn-RS"/>
              </w:rPr>
              <w:t>ПУТНИЧКО ПРИСТАНИШТЕ НОВИ САД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</w:tr>
      <w:tr w:rsidR="005936CF" w:rsidRPr="00295378" w:rsidTr="005936CF">
        <w:trPr>
          <w:trHeight w:val="7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CF" w:rsidRPr="00295378" w:rsidRDefault="005936CF" w:rsidP="006C56BE">
            <w:pPr>
              <w:jc w:val="center"/>
              <w:rPr>
                <w:color w:val="000000"/>
                <w:lang w:eastAsia="sr-Latn-RS"/>
              </w:rPr>
            </w:pPr>
            <w:r w:rsidRPr="00295378">
              <w:rPr>
                <w:color w:val="000000"/>
                <w:lang w:eastAsia="sr-Latn-RS"/>
              </w:rPr>
              <w:t>ПУТНИЧКО ПРИСТАНИШТЕ  БРОДОКОМЕРЦ НС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</w:tr>
      <w:tr w:rsidR="005936CF" w:rsidRPr="00295378" w:rsidTr="005936CF">
        <w:trPr>
          <w:trHeight w:val="8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CF" w:rsidRPr="00295378" w:rsidRDefault="005936CF" w:rsidP="006C56BE">
            <w:pPr>
              <w:jc w:val="center"/>
              <w:rPr>
                <w:color w:val="000000"/>
                <w:lang w:eastAsia="sr-Latn-RS"/>
              </w:rPr>
            </w:pPr>
            <w:r w:rsidRPr="00295378">
              <w:rPr>
                <w:color w:val="000000"/>
                <w:lang w:eastAsia="sr-Latn-RS"/>
              </w:rPr>
              <w:t>ПУТНИЧКО ПРИСТАНИШТЕ ДОЊИ МИЛАНОВАЦ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</w:tr>
      <w:tr w:rsidR="005936CF" w:rsidRPr="00295378" w:rsidTr="005936CF">
        <w:trPr>
          <w:trHeight w:val="8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CF" w:rsidRPr="00295378" w:rsidRDefault="005936CF" w:rsidP="006C56BE">
            <w:pPr>
              <w:jc w:val="center"/>
              <w:rPr>
                <w:color w:val="000000"/>
                <w:lang w:eastAsia="sr-Latn-RS"/>
              </w:rPr>
            </w:pPr>
            <w:r w:rsidRPr="00295378">
              <w:rPr>
                <w:color w:val="000000"/>
                <w:lang w:eastAsia="sr-Latn-RS"/>
              </w:rPr>
              <w:t>ПУТНИЧКО ПРИСТАНИШТЕ СРЕМСКА МИТРОВИЦА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</w:tr>
      <w:tr w:rsidR="005936CF" w:rsidRPr="00295378" w:rsidTr="005936CF">
        <w:trPr>
          <w:trHeight w:val="8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CF" w:rsidRPr="00295378" w:rsidRDefault="005936CF" w:rsidP="006C56BE">
            <w:pPr>
              <w:jc w:val="center"/>
              <w:rPr>
                <w:color w:val="000000"/>
                <w:lang w:eastAsia="sr-Latn-RS"/>
              </w:rPr>
            </w:pPr>
            <w:r w:rsidRPr="00295378">
              <w:rPr>
                <w:color w:val="000000"/>
                <w:lang w:eastAsia="sr-Latn-RS"/>
              </w:rPr>
              <w:t>ПУТНИЧКО ПРИСТАНИШТЕ ВЕЛИКО ГРАДИШТЕ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color w:val="000000"/>
                <w:lang w:eastAsia="sr-Latn-RS"/>
              </w:rPr>
            </w:pPr>
          </w:p>
        </w:tc>
      </w:tr>
      <w:tr w:rsidR="005936CF" w:rsidRPr="00295378" w:rsidTr="005936CF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6CF" w:rsidRPr="00295378" w:rsidRDefault="005936CF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295378">
              <w:rPr>
                <w:b/>
                <w:bCs/>
                <w:color w:val="000000"/>
                <w:lang w:eastAsia="sr-Latn-RS"/>
              </w:rPr>
              <w:t>УКУПНО: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b/>
                <w:bCs/>
                <w:color w:val="000000"/>
                <w:lang w:eastAsia="sr-Latn-R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b/>
                <w:bCs/>
                <w:color w:val="000000"/>
                <w:lang w:eastAsia="sr-Latn-R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b/>
                <w:bCs/>
                <w:color w:val="000000"/>
                <w:lang w:eastAsia="sr-Latn-R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b/>
                <w:bCs/>
                <w:color w:val="000000"/>
                <w:lang w:eastAsia="sr-Latn-R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CF" w:rsidRPr="00295378" w:rsidRDefault="005936CF" w:rsidP="006C56BE">
            <w:pPr>
              <w:jc w:val="center"/>
              <w:rPr>
                <w:rFonts w:ascii="Calibri" w:hAnsi="Calibri"/>
                <w:b/>
                <w:bCs/>
                <w:color w:val="000000"/>
                <w:lang w:eastAsia="sr-Latn-RS"/>
              </w:rPr>
            </w:pPr>
          </w:p>
        </w:tc>
      </w:tr>
    </w:tbl>
    <w:p w:rsidR="005936CF" w:rsidRDefault="005936CF" w:rsidP="005936CF">
      <w:pPr>
        <w:rPr>
          <w:b/>
          <w:lang w:val="sr-Cyrl-RS"/>
        </w:rPr>
      </w:pPr>
    </w:p>
    <w:p w:rsidR="005936CF" w:rsidRDefault="005936CF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  <w:r w:rsidRPr="001A2522">
        <w:rPr>
          <w:b/>
          <w:lang w:val="sr-Cyrl-RS"/>
        </w:rPr>
        <w:t>ПРЕГЛЕД</w:t>
      </w:r>
      <w:r>
        <w:rPr>
          <w:b/>
          <w:lang w:val="sl-SI"/>
        </w:rPr>
        <w:t xml:space="preserve"> </w:t>
      </w:r>
      <w:r>
        <w:rPr>
          <w:b/>
          <w:lang w:val="sr-Cyrl-RS"/>
        </w:rPr>
        <w:t>НАКНАДА ЗА ПРИСТАЈАЊЕ</w:t>
      </w:r>
      <w:r w:rsidRPr="001A2522">
        <w:rPr>
          <w:b/>
          <w:lang w:val="sr-Cyrl-RS"/>
        </w:rPr>
        <w:t xml:space="preserve"> У ПУТНИЧКОМ САОБРАЋАЈУ </w:t>
      </w:r>
    </w:p>
    <w:p w:rsidR="00A7180E" w:rsidRDefault="00DD4506" w:rsidP="00A7180E">
      <w:pPr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>ЗА 201_</w:t>
      </w:r>
      <w:r w:rsidR="00A7180E" w:rsidRPr="001A2522">
        <w:rPr>
          <w:b/>
          <w:lang w:val="sr-Cyrl-RS"/>
        </w:rPr>
        <w:t>. ГОДИНУ</w:t>
      </w:r>
    </w:p>
    <w:tbl>
      <w:tblPr>
        <w:tblpPr w:leftFromText="180" w:rightFromText="180" w:vertAnchor="text" w:horzAnchor="margin" w:tblpXSpec="center" w:tblpY="156"/>
        <w:tblW w:w="8780" w:type="dxa"/>
        <w:tblLook w:val="04A0" w:firstRow="1" w:lastRow="0" w:firstColumn="1" w:lastColumn="0" w:noHBand="0" w:noVBand="1"/>
      </w:tblPr>
      <w:tblGrid>
        <w:gridCol w:w="3349"/>
        <w:gridCol w:w="1333"/>
        <w:gridCol w:w="1533"/>
        <w:gridCol w:w="1289"/>
        <w:gridCol w:w="1276"/>
      </w:tblGrid>
      <w:tr w:rsidR="00A7180E" w:rsidRPr="00F8488C" w:rsidTr="006C56BE">
        <w:trPr>
          <w:trHeight w:val="570"/>
        </w:trPr>
        <w:tc>
          <w:tcPr>
            <w:tcW w:w="8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80E" w:rsidRPr="00F8488C" w:rsidRDefault="00A7180E" w:rsidP="006C56BE">
            <w:pPr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F8488C">
              <w:rPr>
                <w:b/>
                <w:bCs/>
                <w:color w:val="000000"/>
                <w:lang w:eastAsia="sr-Latn-RS"/>
              </w:rPr>
              <w:t>табела бр.</w:t>
            </w:r>
            <w:r>
              <w:rPr>
                <w:b/>
                <w:bCs/>
                <w:color w:val="000000"/>
                <w:lang w:val="sr-Cyrl-RS" w:eastAsia="sr-Latn-RS"/>
              </w:rPr>
              <w:t>8</w:t>
            </w:r>
          </w:p>
        </w:tc>
      </w:tr>
      <w:tr w:rsidR="00A7180E" w:rsidRPr="00F8488C" w:rsidTr="006C56BE">
        <w:trPr>
          <w:trHeight w:val="585"/>
        </w:trPr>
        <w:tc>
          <w:tcPr>
            <w:tcW w:w="3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0E" w:rsidRPr="00F8488C" w:rsidRDefault="00A7180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F8488C">
              <w:rPr>
                <w:b/>
                <w:bCs/>
                <w:color w:val="000000"/>
                <w:lang w:eastAsia="sr-Latn-RS"/>
              </w:rPr>
              <w:t>НАЗИВ ПРИСТАНИШТА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0E" w:rsidRPr="00F8488C" w:rsidRDefault="00A7180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F8488C">
              <w:rPr>
                <w:b/>
                <w:bCs/>
                <w:color w:val="000000"/>
                <w:lang w:eastAsia="sr-Latn-RS"/>
              </w:rPr>
              <w:t>бр.фактура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0E" w:rsidRPr="00F8488C" w:rsidRDefault="00A7180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F8488C">
              <w:rPr>
                <w:b/>
                <w:bCs/>
                <w:color w:val="000000"/>
                <w:lang w:eastAsia="sr-Latn-RS"/>
              </w:rPr>
              <w:t>фактурисано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0E" w:rsidRPr="00F8488C" w:rsidRDefault="00A7180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F8488C">
              <w:rPr>
                <w:b/>
                <w:bCs/>
                <w:color w:val="000000"/>
                <w:lang w:eastAsia="sr-Latn-RS"/>
              </w:rPr>
              <w:t>наплаћено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0E" w:rsidRPr="00F8488C" w:rsidRDefault="00A7180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F8488C">
              <w:rPr>
                <w:b/>
                <w:bCs/>
                <w:color w:val="000000"/>
                <w:lang w:eastAsia="sr-Latn-RS"/>
              </w:rPr>
              <w:t>% наплате</w:t>
            </w:r>
          </w:p>
        </w:tc>
      </w:tr>
      <w:tr w:rsidR="00A7180E" w:rsidRPr="00F8488C" w:rsidTr="00A7180E">
        <w:trPr>
          <w:trHeight w:val="55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  <w:r w:rsidRPr="00F8488C">
              <w:rPr>
                <w:color w:val="000000"/>
                <w:lang w:eastAsia="sr-Latn-RS"/>
              </w:rPr>
              <w:t>ПУТНИЧКО ПРИСТАНИШТЕ БЕОГРАД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</w:tr>
      <w:tr w:rsidR="00A7180E" w:rsidRPr="00F8488C" w:rsidTr="00A7180E">
        <w:trPr>
          <w:trHeight w:val="51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  <w:r w:rsidRPr="00F8488C">
              <w:rPr>
                <w:color w:val="000000"/>
                <w:lang w:eastAsia="sr-Latn-RS"/>
              </w:rPr>
              <w:t>ПУТНИЧКО ПРИСТАНИШТЕ НОВИ САД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</w:tr>
      <w:tr w:rsidR="00A7180E" w:rsidRPr="00F8488C" w:rsidTr="00A7180E">
        <w:trPr>
          <w:trHeight w:val="66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  <w:r w:rsidRPr="00F8488C">
              <w:rPr>
                <w:color w:val="000000"/>
                <w:lang w:eastAsia="sr-Latn-RS"/>
              </w:rPr>
              <w:t>ПУТНИЧКО ПРИСТАНИШТЕ  БРОДОКОМЕРЦ НС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</w:tr>
      <w:tr w:rsidR="00A7180E" w:rsidRPr="00F8488C" w:rsidTr="00A7180E">
        <w:trPr>
          <w:trHeight w:val="63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  <w:r w:rsidRPr="00F8488C">
              <w:rPr>
                <w:color w:val="000000"/>
                <w:lang w:eastAsia="sr-Latn-RS"/>
              </w:rPr>
              <w:t>ПУТНИЧКО ПРИСТАНИШТЕ ДОЊИ МИЛАНОВАЦ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</w:tr>
      <w:tr w:rsidR="00A7180E" w:rsidRPr="00F8488C" w:rsidTr="00A7180E">
        <w:trPr>
          <w:trHeight w:val="51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  <w:r w:rsidRPr="00F8488C">
              <w:rPr>
                <w:color w:val="000000"/>
                <w:lang w:eastAsia="sr-Latn-RS"/>
              </w:rPr>
              <w:t>ПУТНИЧКО ПРИСТАНИШТЕ СРЕМСКА МИТРОВИЦА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</w:tr>
      <w:tr w:rsidR="00A7180E" w:rsidRPr="00F8488C" w:rsidTr="00A7180E">
        <w:trPr>
          <w:trHeight w:val="66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  <w:r w:rsidRPr="00F8488C">
              <w:rPr>
                <w:color w:val="000000"/>
                <w:lang w:eastAsia="sr-Latn-RS"/>
              </w:rPr>
              <w:t>ПУТНИЧКО ПРИСТАНИШТЕ ВЕЛИКО ГРАДИШТЕ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color w:val="000000"/>
                <w:lang w:eastAsia="sr-Latn-RS"/>
              </w:rPr>
            </w:pPr>
          </w:p>
        </w:tc>
      </w:tr>
      <w:tr w:rsidR="00A7180E" w:rsidRPr="00F8488C" w:rsidTr="00A7180E">
        <w:trPr>
          <w:trHeight w:val="420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80E" w:rsidRPr="00F8488C" w:rsidRDefault="00A7180E" w:rsidP="00A7180E">
            <w:pPr>
              <w:jc w:val="right"/>
              <w:rPr>
                <w:b/>
                <w:bCs/>
                <w:color w:val="000000"/>
                <w:lang w:eastAsia="sr-Latn-RS"/>
              </w:rPr>
            </w:pPr>
            <w:r w:rsidRPr="00F8488C">
              <w:rPr>
                <w:b/>
                <w:bCs/>
                <w:color w:val="000000"/>
                <w:lang w:eastAsia="sr-Latn-RS"/>
              </w:rPr>
              <w:t>УКУПНО: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0E" w:rsidRPr="00F8488C" w:rsidRDefault="00A7180E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</w:tr>
    </w:tbl>
    <w:p w:rsidR="00A7180E" w:rsidRDefault="00A7180E" w:rsidP="00A7180E">
      <w:pPr>
        <w:rPr>
          <w:b/>
          <w:lang w:val="sr-Cyrl-RS"/>
        </w:rPr>
      </w:pPr>
    </w:p>
    <w:p w:rsidR="00A7180E" w:rsidRDefault="00A7180E" w:rsidP="00A7180E">
      <w:pPr>
        <w:ind w:firstLine="720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D70BB5" w:rsidRDefault="00D70BB5" w:rsidP="00D70BB5">
      <w:pPr>
        <w:ind w:firstLine="720"/>
        <w:jc w:val="center"/>
        <w:rPr>
          <w:b/>
        </w:rPr>
      </w:pPr>
      <w:r w:rsidRPr="00851198">
        <w:rPr>
          <w:b/>
        </w:rPr>
        <w:t>ПРЕГЛЕД  УПОТРЕБЕ ОБАЛЕ У ТЕРЕТНОМ САОБРАЋАЈУ,</w:t>
      </w:r>
    </w:p>
    <w:p w:rsidR="00D70BB5" w:rsidRPr="00E506DE" w:rsidRDefault="00D70BB5" w:rsidP="00D70BB5">
      <w:pPr>
        <w:ind w:firstLine="720"/>
        <w:jc w:val="center"/>
        <w:rPr>
          <w:b/>
          <w:lang w:val="sr-Cyrl-RS"/>
        </w:rPr>
      </w:pPr>
      <w:r w:rsidRPr="00851198">
        <w:rPr>
          <w:b/>
        </w:rPr>
        <w:t xml:space="preserve"> ПРЕМА ВРСТАМА ТЕРЕТА</w:t>
      </w:r>
      <w:r>
        <w:rPr>
          <w:b/>
          <w:lang w:val="sr-Cyrl-RS"/>
        </w:rPr>
        <w:t xml:space="preserve"> ИСКАЗАН У ТОНАМА</w:t>
      </w:r>
    </w:p>
    <w:p w:rsidR="00D70BB5" w:rsidRDefault="00D70BB5" w:rsidP="00D70BB5">
      <w:pPr>
        <w:pStyle w:val="auto-style2"/>
        <w:spacing w:before="0" w:beforeAutospacing="0" w:after="0" w:afterAutospacing="0" w:line="210" w:lineRule="atLeast"/>
        <w:ind w:firstLine="48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 периоду од 01</w:t>
      </w:r>
      <w:r w:rsidRPr="00851198">
        <w:rPr>
          <w:b/>
          <w:color w:val="000000"/>
          <w:sz w:val="22"/>
          <w:szCs w:val="22"/>
        </w:rPr>
        <w:t>.0</w:t>
      </w:r>
      <w:r>
        <w:rPr>
          <w:b/>
          <w:color w:val="000000"/>
          <w:sz w:val="22"/>
          <w:szCs w:val="22"/>
        </w:rPr>
        <w:t>1-0</w:t>
      </w:r>
      <w:r>
        <w:rPr>
          <w:b/>
          <w:color w:val="000000"/>
          <w:sz w:val="22"/>
          <w:szCs w:val="22"/>
          <w:lang w:val="sr-Cyrl-RS"/>
        </w:rPr>
        <w:t>0</w:t>
      </w:r>
      <w:r>
        <w:rPr>
          <w:b/>
          <w:color w:val="000000"/>
          <w:sz w:val="22"/>
          <w:szCs w:val="22"/>
        </w:rPr>
        <w:t>.0</w:t>
      </w:r>
      <w:r>
        <w:rPr>
          <w:b/>
          <w:color w:val="000000"/>
          <w:sz w:val="22"/>
          <w:szCs w:val="22"/>
          <w:lang w:val="sr-Cyrl-RS"/>
        </w:rPr>
        <w:t>0</w:t>
      </w:r>
      <w:r>
        <w:rPr>
          <w:b/>
          <w:color w:val="000000"/>
          <w:sz w:val="22"/>
          <w:szCs w:val="22"/>
        </w:rPr>
        <w:t>.201_</w:t>
      </w:r>
      <w:r w:rsidRPr="00851198">
        <w:rPr>
          <w:b/>
          <w:color w:val="000000"/>
          <w:sz w:val="22"/>
          <w:szCs w:val="22"/>
        </w:rPr>
        <w:t>. године</w:t>
      </w:r>
    </w:p>
    <w:p w:rsidR="00D70BB5" w:rsidRPr="00851198" w:rsidRDefault="00D70BB5" w:rsidP="00D70BB5">
      <w:pPr>
        <w:pStyle w:val="auto-style2"/>
        <w:spacing w:before="0" w:beforeAutospacing="0" w:after="0" w:afterAutospacing="0" w:line="210" w:lineRule="atLeast"/>
        <w:ind w:firstLine="480"/>
        <w:jc w:val="center"/>
        <w:rPr>
          <w:b/>
          <w:color w:val="000000"/>
          <w:sz w:val="22"/>
          <w:szCs w:val="22"/>
        </w:rPr>
      </w:pPr>
    </w:p>
    <w:p w:rsidR="00D70BB5" w:rsidRPr="00ED1F0D" w:rsidRDefault="00D70BB5" w:rsidP="00D70BB5">
      <w:pPr>
        <w:ind w:firstLine="720"/>
        <w:jc w:val="center"/>
        <w:rPr>
          <w:b/>
          <w:lang w:val="sr-Cyrl-RS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1B2654">
        <w:rPr>
          <w:b/>
          <w:lang w:val="sr-Cyrl-RS"/>
        </w:rPr>
        <w:t>Табела бр.</w:t>
      </w:r>
      <w:r>
        <w:rPr>
          <w:b/>
          <w:lang w:val="sl-SI"/>
        </w:rPr>
        <w:t>9</w:t>
      </w:r>
      <w:r>
        <w:rPr>
          <w:b/>
        </w:rPr>
        <w:t xml:space="preserve">                                </w:t>
      </w:r>
    </w:p>
    <w:tbl>
      <w:tblPr>
        <w:tblpPr w:leftFromText="180" w:rightFromText="180" w:vertAnchor="text" w:horzAnchor="margin" w:tblpXSpec="center" w:tblpY="144"/>
        <w:tblW w:w="11795" w:type="dxa"/>
        <w:tblLook w:val="04A0" w:firstRow="1" w:lastRow="0" w:firstColumn="1" w:lastColumn="0" w:noHBand="0" w:noVBand="1"/>
      </w:tblPr>
      <w:tblGrid>
        <w:gridCol w:w="2509"/>
        <w:gridCol w:w="1309"/>
        <w:gridCol w:w="1261"/>
        <w:gridCol w:w="1376"/>
        <w:gridCol w:w="1376"/>
        <w:gridCol w:w="1309"/>
        <w:gridCol w:w="1279"/>
        <w:gridCol w:w="1376"/>
      </w:tblGrid>
      <w:tr w:rsidR="00D70BB5" w:rsidRPr="00D45BF9" w:rsidTr="00E000DD">
        <w:trPr>
          <w:trHeight w:val="307"/>
        </w:trPr>
        <w:tc>
          <w:tcPr>
            <w:tcW w:w="2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BB5" w:rsidRPr="00D45BF9" w:rsidRDefault="00D70BB5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D45BF9">
              <w:rPr>
                <w:b/>
                <w:bCs/>
                <w:color w:val="000000"/>
                <w:lang w:eastAsia="sr-Latn-RS"/>
              </w:rPr>
              <w:t>НАКНАДЕ ЗА УПОТРЕБУ ОБАЛЕ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C33D15" w:rsidRDefault="00C33D15" w:rsidP="006C56BE">
            <w:pPr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месец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C33D15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месец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C33D15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месец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C33D15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месец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C33D15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месец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C33D15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месец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BB5" w:rsidRPr="00D45BF9" w:rsidRDefault="00D70BB5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 w:rsidRPr="00D45BF9">
              <w:rPr>
                <w:b/>
                <w:bCs/>
                <w:color w:val="000000"/>
                <w:lang w:eastAsia="sr-Latn-RS"/>
              </w:rPr>
              <w:t>Укупно за период</w:t>
            </w:r>
          </w:p>
        </w:tc>
      </w:tr>
      <w:tr w:rsidR="00D70BB5" w:rsidRPr="00D45BF9" w:rsidTr="00E000DD">
        <w:trPr>
          <w:trHeight w:val="599"/>
        </w:trPr>
        <w:tc>
          <w:tcPr>
            <w:tcW w:w="2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BB5" w:rsidRPr="00D45BF9" w:rsidRDefault="00D70BB5" w:rsidP="006C56BE">
            <w:pPr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BB5" w:rsidRPr="00D45BF9" w:rsidRDefault="00D70BB5" w:rsidP="006C56BE">
            <w:pPr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BB5" w:rsidRPr="00D45BF9" w:rsidRDefault="00D70BB5" w:rsidP="006C56BE">
            <w:pPr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BB5" w:rsidRPr="00D45BF9" w:rsidRDefault="00D70BB5" w:rsidP="006C56BE">
            <w:pPr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BB5" w:rsidRPr="00D45BF9" w:rsidRDefault="00D70BB5" w:rsidP="006C56BE">
            <w:pPr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BB5" w:rsidRPr="00D45BF9" w:rsidRDefault="00D70BB5" w:rsidP="006C56BE">
            <w:pPr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BB5" w:rsidRPr="00D45BF9" w:rsidRDefault="00D70BB5" w:rsidP="006C56BE">
            <w:pPr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BB5" w:rsidRPr="00D45BF9" w:rsidRDefault="00D70BB5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  <w:r>
              <w:rPr>
                <w:b/>
                <w:bCs/>
                <w:color w:val="000000"/>
                <w:lang w:eastAsia="sr-Latn-RS"/>
              </w:rPr>
              <w:t>01.01.-00.00.201_</w:t>
            </w:r>
            <w:r w:rsidRPr="00D45BF9">
              <w:rPr>
                <w:b/>
                <w:bCs/>
                <w:color w:val="000000"/>
                <w:lang w:eastAsia="sr-Latn-RS"/>
              </w:rPr>
              <w:t>. године</w:t>
            </w:r>
          </w:p>
        </w:tc>
      </w:tr>
      <w:tr w:rsidR="00D70BB5" w:rsidRPr="00D45BF9" w:rsidTr="00E000DD">
        <w:trPr>
          <w:trHeight w:val="307"/>
        </w:trPr>
        <w:tc>
          <w:tcPr>
            <w:tcW w:w="25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t>Генерални терети,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322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t>комадна и пакована роба</w:t>
            </w:r>
          </w:p>
        </w:tc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BB5" w:rsidRPr="00D45BF9" w:rsidRDefault="00D70BB5" w:rsidP="006C56BE">
            <w:pPr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307"/>
        </w:trPr>
        <w:tc>
          <w:tcPr>
            <w:tcW w:w="25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t>Генерални терети,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63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t>комадна и пакована роба - извоз</w:t>
            </w:r>
          </w:p>
        </w:tc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0BB5" w:rsidRPr="00D45BF9" w:rsidRDefault="00D70BB5" w:rsidP="006C56BE">
            <w:pPr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322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t>Житарице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322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t>Житарице - извоз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322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t>Расути терет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322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t>Расути терет - извоз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322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lastRenderedPageBreak/>
              <w:t xml:space="preserve">Отпадни материјали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322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t>Отпадни материјали - извоз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322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t>Угаљ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322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t>Угаљ - извоз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322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t>Руде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322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t>Нафта и нафтни деривати - извоз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322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t>Нафта и нафтни деривати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63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t>Шљунак, песак, камени агрегати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630"/>
        </w:trPr>
        <w:tc>
          <w:tcPr>
            <w:tcW w:w="25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BB5" w:rsidRPr="00D45BF9" w:rsidRDefault="00D70BB5" w:rsidP="006C56BE">
            <w:pPr>
              <w:rPr>
                <w:color w:val="000000"/>
                <w:lang w:eastAsia="sr-Latn-RS"/>
              </w:rPr>
            </w:pPr>
            <w:r w:rsidRPr="00D45BF9">
              <w:rPr>
                <w:color w:val="000000"/>
                <w:lang w:eastAsia="sr-Latn-RS"/>
              </w:rPr>
              <w:t>Шљунак, песак, камени агрегати - извоз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color w:val="000000"/>
                <w:lang w:eastAsia="sr-Latn-RS"/>
              </w:rPr>
            </w:pPr>
          </w:p>
        </w:tc>
      </w:tr>
      <w:tr w:rsidR="00D70BB5" w:rsidRPr="00D45BF9" w:rsidTr="00E000DD">
        <w:trPr>
          <w:trHeight w:val="322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BB5" w:rsidRPr="00D45BF9" w:rsidRDefault="00D70BB5" w:rsidP="006C56BE">
            <w:pPr>
              <w:jc w:val="right"/>
              <w:rPr>
                <w:b/>
                <w:bCs/>
                <w:color w:val="000000"/>
                <w:lang w:eastAsia="sr-Latn-RS"/>
              </w:rPr>
            </w:pPr>
            <w:r w:rsidRPr="00D45BF9">
              <w:rPr>
                <w:b/>
                <w:bCs/>
                <w:color w:val="000000"/>
                <w:lang w:eastAsia="sr-Latn-RS"/>
              </w:rPr>
              <w:t>УКУПНО: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center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bCs/>
                <w:color w:val="000000"/>
                <w:lang w:eastAsia="sr-Latn-RS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0BB5" w:rsidRPr="00D45BF9" w:rsidRDefault="00D70BB5" w:rsidP="006C56BE">
            <w:pPr>
              <w:jc w:val="right"/>
              <w:rPr>
                <w:b/>
                <w:bCs/>
                <w:color w:val="000000"/>
                <w:lang w:eastAsia="sr-Latn-RS"/>
              </w:rPr>
            </w:pPr>
          </w:p>
        </w:tc>
      </w:tr>
    </w:tbl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A7180E">
      <w:pPr>
        <w:ind w:firstLine="720"/>
        <w:jc w:val="center"/>
        <w:rPr>
          <w:b/>
          <w:lang w:val="sr-Cyrl-RS"/>
        </w:rPr>
      </w:pPr>
    </w:p>
    <w:p w:rsidR="00A7180E" w:rsidRDefault="00A7180E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693F13" w:rsidRDefault="00693F13" w:rsidP="00197AAE">
      <w:pPr>
        <w:pStyle w:val="ListParagraph"/>
        <w:tabs>
          <w:tab w:val="left" w:pos="993"/>
        </w:tabs>
        <w:ind w:left="709"/>
        <w:rPr>
          <w:sz w:val="28"/>
          <w:szCs w:val="28"/>
          <w:lang w:val="sr-Cyrl-RS"/>
        </w:rPr>
      </w:pPr>
    </w:p>
    <w:p w:rsidR="00573604" w:rsidRDefault="00573604" w:rsidP="00573604">
      <w:pPr>
        <w:tabs>
          <w:tab w:val="left" w:pos="709"/>
          <w:tab w:val="left" w:pos="993"/>
        </w:tabs>
        <w:ind w:left="33"/>
        <w:rPr>
          <w:b/>
          <w:sz w:val="24"/>
          <w:szCs w:val="24"/>
        </w:rPr>
      </w:pPr>
    </w:p>
    <w:p w:rsidR="00EC1FBA" w:rsidRPr="00573604" w:rsidRDefault="00573604" w:rsidP="00573604">
      <w:pPr>
        <w:pStyle w:val="ListParagraph"/>
        <w:numPr>
          <w:ilvl w:val="0"/>
          <w:numId w:val="29"/>
        </w:numPr>
        <w:tabs>
          <w:tab w:val="left" w:pos="709"/>
          <w:tab w:val="left" w:pos="993"/>
        </w:tabs>
        <w:rPr>
          <w:b/>
          <w:sz w:val="28"/>
          <w:szCs w:val="28"/>
          <w:lang w:val="sr-Cyrl-RS"/>
        </w:rPr>
      </w:pPr>
      <w:r w:rsidRPr="00573604">
        <w:rPr>
          <w:b/>
          <w:sz w:val="24"/>
          <w:szCs w:val="24"/>
        </w:rPr>
        <w:t xml:space="preserve"> </w:t>
      </w:r>
      <w:r w:rsidR="009058E1" w:rsidRPr="00573604">
        <w:rPr>
          <w:b/>
          <w:sz w:val="24"/>
          <w:szCs w:val="24"/>
          <w:lang w:val="sr-Cyrl-RS"/>
        </w:rPr>
        <w:t>Излазна  фактура за накнаде</w:t>
      </w:r>
      <w:r w:rsidR="009058E1" w:rsidRPr="00573604">
        <w:rPr>
          <w:sz w:val="24"/>
          <w:szCs w:val="24"/>
          <w:lang w:val="sr-Cyrl-RS"/>
        </w:rPr>
        <w:t xml:space="preserve"> </w:t>
      </w:r>
      <w:r w:rsidR="00693F13" w:rsidRPr="00573604">
        <w:rPr>
          <w:sz w:val="24"/>
          <w:szCs w:val="24"/>
          <w:lang w:val="sr-Cyrl-RS"/>
        </w:rPr>
        <w:t xml:space="preserve"> </w:t>
      </w:r>
      <w:r w:rsidR="00693F13" w:rsidRPr="00573604">
        <w:rPr>
          <w:b/>
          <w:sz w:val="24"/>
          <w:szCs w:val="24"/>
          <w:lang w:val="sr-Cyrl-RS"/>
        </w:rPr>
        <w:t>(Форма ЦФ 1.11)</w:t>
      </w:r>
    </w:p>
    <w:p w:rsidR="00EF6DF6" w:rsidRPr="00EF6DF6" w:rsidRDefault="00EF6DF6" w:rsidP="00EF6DF6">
      <w:pPr>
        <w:pStyle w:val="ListParagraph"/>
        <w:ind w:left="936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sr-Latn-RS"/>
        </w:rPr>
        <w:lastRenderedPageBreak/>
        <w:drawing>
          <wp:inline distT="0" distB="0" distL="0" distR="0" wp14:anchorId="4927FDEC" wp14:editId="1E451DF4">
            <wp:extent cx="5414400" cy="7538400"/>
            <wp:effectExtent l="4762" t="0" r="953" b="952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14400" cy="75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FBA" w:rsidRPr="00EF6DF6" w:rsidRDefault="00350793" w:rsidP="00EF6DF6">
      <w:pPr>
        <w:ind w:left="33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12</w:t>
      </w:r>
      <w:r w:rsidR="00EF6DF6">
        <w:rPr>
          <w:b/>
          <w:sz w:val="24"/>
          <w:szCs w:val="24"/>
          <w:lang w:val="sr-Cyrl-RS"/>
        </w:rPr>
        <w:t>.</w:t>
      </w:r>
      <w:r>
        <w:rPr>
          <w:b/>
          <w:sz w:val="24"/>
          <w:szCs w:val="24"/>
          <w:lang w:val="sr-Cyrl-RS"/>
        </w:rPr>
        <w:t xml:space="preserve"> </w:t>
      </w:r>
      <w:r w:rsidR="00833CE6" w:rsidRPr="00EF6DF6">
        <w:rPr>
          <w:b/>
          <w:sz w:val="24"/>
          <w:szCs w:val="24"/>
          <w:lang w:val="sr-Cyrl-RS"/>
        </w:rPr>
        <w:t>Службена белешка о комуникацији са обвезником</w:t>
      </w:r>
      <w:r w:rsidR="00833CE6" w:rsidRPr="00EF6DF6">
        <w:rPr>
          <w:b/>
          <w:sz w:val="20"/>
          <w:szCs w:val="20"/>
          <w:lang w:val="sr-Cyrl-RS"/>
        </w:rPr>
        <w:t xml:space="preserve"> </w:t>
      </w:r>
      <w:r w:rsidR="00833CE6" w:rsidRPr="00EF6DF6">
        <w:rPr>
          <w:b/>
          <w:sz w:val="24"/>
          <w:szCs w:val="24"/>
          <w:lang w:val="sr-Cyrl-RS"/>
        </w:rPr>
        <w:t>(Форма ЦФ 1.12)</w:t>
      </w:r>
    </w:p>
    <w:p w:rsidR="00EC1FBA" w:rsidRDefault="00EC1FBA" w:rsidP="00EC1FBA">
      <w:pPr>
        <w:ind w:left="90"/>
        <w:rPr>
          <w:sz w:val="24"/>
          <w:szCs w:val="24"/>
        </w:rPr>
      </w:pPr>
      <w:r>
        <w:rPr>
          <w:noProof/>
          <w:sz w:val="24"/>
          <w:szCs w:val="24"/>
          <w:lang w:eastAsia="sr-Latn-RS"/>
        </w:rPr>
        <w:lastRenderedPageBreak/>
        <w:drawing>
          <wp:inline distT="0" distB="0" distL="0" distR="0">
            <wp:extent cx="762000" cy="762000"/>
            <wp:effectExtent l="0" t="0" r="0" b="0"/>
            <wp:docPr id="1" name="Picture 1" descr="znak 006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006 (3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1FBA" w:rsidRDefault="00EC1FBA" w:rsidP="00EC1FBA">
      <w:pPr>
        <w:ind w:left="90"/>
        <w:rPr>
          <w:sz w:val="24"/>
          <w:szCs w:val="24"/>
          <w:lang w:val="sl-SI"/>
        </w:rPr>
      </w:pPr>
      <w:r>
        <w:rPr>
          <w:sz w:val="24"/>
          <w:szCs w:val="24"/>
        </w:rPr>
        <w:t>АГЕНЦИЈА ЗА УПРАВЉАЊЕ ЛУКАМА</w:t>
      </w:r>
    </w:p>
    <w:p w:rsidR="00EC1FBA" w:rsidRDefault="00EC1FBA" w:rsidP="00EC1FBA">
      <w:pPr>
        <w:ind w:left="90"/>
        <w:rPr>
          <w:sz w:val="24"/>
          <w:szCs w:val="24"/>
          <w:lang w:val="en-US"/>
        </w:rPr>
      </w:pPr>
      <w:r w:rsidRPr="00EC3C20">
        <w:rPr>
          <w:sz w:val="24"/>
          <w:szCs w:val="24"/>
          <w:lang w:val="sr-Cyrl-RS"/>
        </w:rPr>
        <w:t>И</w:t>
      </w:r>
      <w:r w:rsidRPr="00EC3C20">
        <w:rPr>
          <w:sz w:val="24"/>
          <w:szCs w:val="24"/>
        </w:rPr>
        <w:t>Б</w:t>
      </w:r>
      <w:r w:rsidRPr="00EC3C20">
        <w:rPr>
          <w:sz w:val="24"/>
          <w:szCs w:val="24"/>
          <w:lang w:val="sr-Cyrl-RS"/>
        </w:rPr>
        <w:t xml:space="preserve"> ЦФ</w:t>
      </w:r>
      <w:r w:rsidRPr="00EC3C2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C1FBA" w:rsidRDefault="00EC1FBA" w:rsidP="00EC1FBA">
      <w:pPr>
        <w:ind w:left="90"/>
        <w:rPr>
          <w:sz w:val="24"/>
          <w:szCs w:val="24"/>
        </w:rPr>
      </w:pPr>
      <w:r>
        <w:rPr>
          <w:sz w:val="24"/>
          <w:szCs w:val="24"/>
        </w:rPr>
        <w:t>Датум:..         године</w:t>
      </w:r>
    </w:p>
    <w:p w:rsidR="00EC1FBA" w:rsidRDefault="00EC1FBA" w:rsidP="00EC1FBA"/>
    <w:p w:rsidR="00EC1FBA" w:rsidRPr="00E03FD3" w:rsidRDefault="00EC1FBA" w:rsidP="00EC1FBA">
      <w:pPr>
        <w:jc w:val="center"/>
        <w:rPr>
          <w:b/>
          <w:lang w:val="sr-Cyrl-RS"/>
        </w:rPr>
      </w:pPr>
      <w:r w:rsidRPr="00E03FD3">
        <w:rPr>
          <w:b/>
          <w:lang w:val="sr-Cyrl-RS"/>
        </w:rPr>
        <w:t>СЛУЖБЕНА БЕЛЕШКА</w:t>
      </w:r>
    </w:p>
    <w:p w:rsidR="00EC1FBA" w:rsidRDefault="00EC1FBA" w:rsidP="00EC1FBA">
      <w:pPr>
        <w:jc w:val="center"/>
        <w:rPr>
          <w:lang w:val="sr-Cyrl-RS"/>
        </w:rPr>
      </w:pPr>
      <w:r>
        <w:rPr>
          <w:lang w:val="sr-Cyrl-RS"/>
        </w:rPr>
        <w:t>- комуникацији са обвезником/корисником лука и пристаништа -</w:t>
      </w:r>
    </w:p>
    <w:p w:rsidR="00EC1FBA" w:rsidRDefault="00EC1FBA" w:rsidP="00EC1FBA">
      <w:pPr>
        <w:jc w:val="center"/>
        <w:rPr>
          <w:lang w:val="sr-Cyrl-RS"/>
        </w:rPr>
      </w:pPr>
    </w:p>
    <w:p w:rsidR="00EC1FBA" w:rsidRDefault="00EC1FBA" w:rsidP="00EC1FBA">
      <w:pPr>
        <w:jc w:val="center"/>
        <w:rPr>
          <w:lang w:val="sr-Cyrl-RS"/>
        </w:rPr>
      </w:pPr>
    </w:p>
    <w:p w:rsidR="00EC1FBA" w:rsidRDefault="00EC1FBA" w:rsidP="00EC1FBA">
      <w:pPr>
        <w:pStyle w:val="ListParagraph"/>
        <w:numPr>
          <w:ilvl w:val="0"/>
          <w:numId w:val="22"/>
        </w:numPr>
        <w:spacing w:after="0" w:line="240" w:lineRule="auto"/>
        <w:rPr>
          <w:lang w:val="sr-Cyrl-RS"/>
        </w:rPr>
      </w:pPr>
      <w:r>
        <w:rPr>
          <w:lang w:val="sr-Cyrl-RS"/>
        </w:rPr>
        <w:t>Комуникација телефоном</w:t>
      </w:r>
    </w:p>
    <w:p w:rsidR="00EC1FBA" w:rsidRDefault="00EC1FBA" w:rsidP="00EC1FBA">
      <w:pPr>
        <w:pStyle w:val="ListParagraph"/>
        <w:numPr>
          <w:ilvl w:val="0"/>
          <w:numId w:val="22"/>
        </w:numPr>
        <w:spacing w:after="0" w:line="240" w:lineRule="auto"/>
        <w:rPr>
          <w:lang w:val="sr-Cyrl-RS"/>
        </w:rPr>
      </w:pPr>
      <w:r>
        <w:rPr>
          <w:lang w:val="sr-Cyrl-RS"/>
        </w:rPr>
        <w:t xml:space="preserve">Одржан састанак </w:t>
      </w:r>
    </w:p>
    <w:p w:rsidR="00EC1FBA" w:rsidRDefault="00EC1FBA" w:rsidP="00EC1FBA">
      <w:pPr>
        <w:pStyle w:val="ListParagraph"/>
        <w:rPr>
          <w:lang w:val="sr-Cyrl-RS"/>
        </w:rPr>
      </w:pPr>
    </w:p>
    <w:p w:rsidR="00EC1FBA" w:rsidRDefault="00EC1FBA" w:rsidP="00EC1FBA">
      <w:pPr>
        <w:pStyle w:val="ListParagraph"/>
        <w:rPr>
          <w:lang w:val="sr-Cyrl-RS"/>
        </w:rPr>
      </w:pPr>
    </w:p>
    <w:p w:rsidR="00EC1FBA" w:rsidRDefault="00EC1FBA" w:rsidP="00EC1FBA">
      <w:pPr>
        <w:pStyle w:val="ListParagraph"/>
        <w:rPr>
          <w:lang w:val="sr-Cyrl-RS"/>
        </w:rPr>
      </w:pPr>
    </w:p>
    <w:p w:rsidR="00EC1FBA" w:rsidRDefault="00EC1FBA" w:rsidP="00EC1FBA">
      <w:pPr>
        <w:rPr>
          <w:lang w:val="sr-Cyrl-RS"/>
        </w:rPr>
      </w:pPr>
      <w:r>
        <w:rPr>
          <w:lang w:val="sr-Cyrl-RS"/>
        </w:rPr>
        <w:t xml:space="preserve">      3.       __________________________________________________________________________</w:t>
      </w:r>
    </w:p>
    <w:p w:rsidR="00EC1FBA" w:rsidRDefault="00EC1FBA" w:rsidP="00EC1FBA">
      <w:pPr>
        <w:rPr>
          <w:lang w:val="sr-Cyrl-RS"/>
        </w:rPr>
      </w:pPr>
      <w:r>
        <w:rPr>
          <w:lang w:val="sr-Cyrl-RS"/>
        </w:rPr>
        <w:t xml:space="preserve">                              ( обвезник/корисник лука и пристаништа)</w:t>
      </w:r>
    </w:p>
    <w:p w:rsidR="00EC1FBA" w:rsidRDefault="00EC1FBA" w:rsidP="00EC1FBA">
      <w:pPr>
        <w:pStyle w:val="ListParagraph"/>
        <w:rPr>
          <w:lang w:val="sr-Cyrl-RS"/>
        </w:rPr>
      </w:pPr>
    </w:p>
    <w:p w:rsidR="00EC1FBA" w:rsidRDefault="00EC1FBA" w:rsidP="00EC1FBA">
      <w:pPr>
        <w:ind w:left="360"/>
        <w:rPr>
          <w:lang w:val="sr-Cyrl-RS"/>
        </w:rPr>
      </w:pPr>
      <w:r>
        <w:rPr>
          <w:lang w:val="sr-Cyrl-RS"/>
        </w:rPr>
        <w:t>4.    ____________________________________________________________________________</w:t>
      </w:r>
    </w:p>
    <w:p w:rsidR="00EC1FBA" w:rsidRDefault="00EC1FBA" w:rsidP="00EC1FBA">
      <w:pPr>
        <w:ind w:left="360"/>
        <w:rPr>
          <w:lang w:val="sr-Cyrl-RS"/>
        </w:rPr>
      </w:pPr>
      <w:r>
        <w:rPr>
          <w:lang w:val="sr-Cyrl-RS"/>
        </w:rPr>
        <w:t xml:space="preserve">                                  ( разлог за комуникацију)</w:t>
      </w:r>
    </w:p>
    <w:p w:rsidR="00EC1FBA" w:rsidRDefault="00EC1FBA" w:rsidP="00EC1FBA">
      <w:pPr>
        <w:pStyle w:val="ListParagraph"/>
        <w:rPr>
          <w:lang w:val="sr-Cyrl-RS"/>
        </w:rPr>
      </w:pPr>
    </w:p>
    <w:p w:rsidR="00EC1FBA" w:rsidRDefault="00EC1FBA" w:rsidP="00EC1FBA">
      <w:pPr>
        <w:rPr>
          <w:lang w:val="sr-Cyrl-RS"/>
        </w:rPr>
      </w:pPr>
      <w:r>
        <w:rPr>
          <w:lang w:val="sr-Cyrl-RS"/>
        </w:rPr>
        <w:lastRenderedPageBreak/>
        <w:t xml:space="preserve">       5.     ________________________________________________</w:t>
      </w:r>
    </w:p>
    <w:p w:rsidR="00EC1FBA" w:rsidRDefault="00EC1FBA" w:rsidP="00EC1FBA">
      <w:pPr>
        <w:rPr>
          <w:lang w:val="sr-Cyrl-RS"/>
        </w:rPr>
      </w:pPr>
      <w:r>
        <w:rPr>
          <w:lang w:val="sr-Cyrl-RS"/>
        </w:rPr>
        <w:t xml:space="preserve">                                 (време  и место комуникације/састанка )</w:t>
      </w:r>
    </w:p>
    <w:p w:rsidR="00EC1FBA" w:rsidRDefault="00EC1FBA" w:rsidP="00EC1FBA">
      <w:pPr>
        <w:rPr>
          <w:lang w:val="sr-Cyrl-RS"/>
        </w:rPr>
      </w:pPr>
      <w:r>
        <w:rPr>
          <w:lang w:val="sr-Cyrl-RS"/>
        </w:rPr>
        <w:t xml:space="preserve">      </w:t>
      </w:r>
    </w:p>
    <w:p w:rsidR="00EC1FBA" w:rsidRDefault="007D3397" w:rsidP="00EC1FBA">
      <w:pPr>
        <w:ind w:left="709" w:hanging="709"/>
        <w:rPr>
          <w:lang w:val="sr-Cyrl-RS"/>
        </w:rPr>
      </w:pPr>
      <w:r>
        <w:rPr>
          <w:lang w:val="sr-Cyrl-RS"/>
        </w:rPr>
        <w:t xml:space="preserve">      6.    Имена и функ</w:t>
      </w:r>
      <w:r w:rsidR="00EC1FBA">
        <w:rPr>
          <w:lang w:val="sr-Cyrl-RS"/>
        </w:rPr>
        <w:t>ц</w:t>
      </w:r>
      <w:r>
        <w:rPr>
          <w:lang w:val="sr-Cyrl-RS"/>
        </w:rPr>
        <w:t>иј</w:t>
      </w:r>
      <w:r w:rsidR="00EC1FBA">
        <w:rPr>
          <w:lang w:val="sr-Cyrl-RS"/>
        </w:rPr>
        <w:t>е представника, обвезника/корисника лука и пристаништа, са којима је    комуницирано:</w:t>
      </w:r>
    </w:p>
    <w:p w:rsidR="00EC1FBA" w:rsidRDefault="00EC1FBA" w:rsidP="00EC1FBA">
      <w:pPr>
        <w:ind w:left="709" w:hanging="709"/>
        <w:rPr>
          <w:lang w:val="sr-Cyrl-RS"/>
        </w:rPr>
      </w:pPr>
      <w:r>
        <w:rPr>
          <w:lang w:val="sr-Cyrl-RS"/>
        </w:rPr>
        <w:t xml:space="preserve">              -</w:t>
      </w:r>
    </w:p>
    <w:p w:rsidR="00DD15ED" w:rsidRPr="00DD15ED" w:rsidRDefault="00DD15ED" w:rsidP="00EC1FBA">
      <w:pPr>
        <w:ind w:left="709" w:hanging="709"/>
      </w:pPr>
      <w:r>
        <w:t xml:space="preserve">              -</w:t>
      </w:r>
    </w:p>
    <w:p w:rsidR="00EC1FBA" w:rsidRDefault="007D3397" w:rsidP="00EC1FBA">
      <w:pPr>
        <w:rPr>
          <w:lang w:val="sr-Cyrl-RS"/>
        </w:rPr>
      </w:pPr>
      <w:r>
        <w:rPr>
          <w:lang w:val="sr-Cyrl-RS"/>
        </w:rPr>
        <w:t xml:space="preserve">      7.    Имена и функ</w:t>
      </w:r>
      <w:r w:rsidR="00EC1FBA">
        <w:rPr>
          <w:lang w:val="sr-Cyrl-RS"/>
        </w:rPr>
        <w:t>ц</w:t>
      </w:r>
      <w:r>
        <w:rPr>
          <w:lang w:val="sr-Cyrl-RS"/>
        </w:rPr>
        <w:t>иј</w:t>
      </w:r>
      <w:r w:rsidR="00EC1FBA">
        <w:rPr>
          <w:lang w:val="sr-Cyrl-RS"/>
        </w:rPr>
        <w:t>е предстваника АУЛ:</w:t>
      </w:r>
    </w:p>
    <w:p w:rsidR="00EC1FBA" w:rsidRDefault="00EC1FBA" w:rsidP="00EC1FBA">
      <w:pPr>
        <w:rPr>
          <w:lang w:val="sr-Cyrl-RS"/>
        </w:rPr>
      </w:pPr>
      <w:r>
        <w:rPr>
          <w:lang w:val="sr-Cyrl-RS"/>
        </w:rPr>
        <w:t xml:space="preserve">              - </w:t>
      </w:r>
    </w:p>
    <w:p w:rsidR="00DD15ED" w:rsidRPr="00DD15ED" w:rsidRDefault="00DD15ED" w:rsidP="00EC1FBA">
      <w:r>
        <w:t xml:space="preserve">             -</w:t>
      </w:r>
    </w:p>
    <w:p w:rsidR="00EC1FBA" w:rsidRDefault="00EC1FBA" w:rsidP="00EC1FBA">
      <w:pPr>
        <w:rPr>
          <w:lang w:val="sr-Cyrl-RS"/>
        </w:rPr>
      </w:pPr>
      <w:r>
        <w:rPr>
          <w:lang w:val="sr-Cyrl-RS"/>
        </w:rPr>
        <w:t xml:space="preserve">      8.    _____________________________________________________________________________</w:t>
      </w:r>
    </w:p>
    <w:p w:rsidR="00EC1FBA" w:rsidRDefault="00EC1FBA" w:rsidP="00EC1FBA">
      <w:pPr>
        <w:pStyle w:val="ListParagraph"/>
        <w:rPr>
          <w:lang w:val="sr-Cyrl-RS"/>
        </w:rPr>
      </w:pPr>
      <w:r>
        <w:rPr>
          <w:lang w:val="sr-Cyrl-RS"/>
        </w:rPr>
        <w:t xml:space="preserve">                 ( закључак комуникације/састанка)</w:t>
      </w:r>
    </w:p>
    <w:p w:rsidR="00EC1FBA" w:rsidRDefault="00EC1FBA" w:rsidP="00EC1FBA">
      <w:pPr>
        <w:rPr>
          <w:lang w:val="sr-Cyrl-RS"/>
        </w:rPr>
      </w:pPr>
      <w:r>
        <w:rPr>
          <w:lang w:val="sr-Cyrl-RS"/>
        </w:rPr>
        <w:t xml:space="preserve">             _____________________________________________________________________________</w:t>
      </w:r>
    </w:p>
    <w:p w:rsidR="00EC1FBA" w:rsidRDefault="00EC1FBA" w:rsidP="00EC1FBA">
      <w:pPr>
        <w:rPr>
          <w:lang w:val="sr-Cyrl-RS"/>
        </w:rPr>
      </w:pPr>
      <w:r>
        <w:rPr>
          <w:lang w:val="sr-Cyrl-RS"/>
        </w:rPr>
        <w:t xml:space="preserve">             ______________________________________________________________________________</w:t>
      </w:r>
    </w:p>
    <w:p w:rsidR="00EC1FBA" w:rsidRDefault="00EC1FBA" w:rsidP="00EC1FBA">
      <w:pPr>
        <w:rPr>
          <w:lang w:val="sr-Cyrl-RS"/>
        </w:rPr>
      </w:pPr>
      <w:r>
        <w:rPr>
          <w:lang w:val="sr-Cyrl-RS"/>
        </w:rPr>
        <w:t xml:space="preserve">            ______________________________________________________________________________</w:t>
      </w:r>
    </w:p>
    <w:p w:rsidR="00EC1FBA" w:rsidRDefault="001F054E" w:rsidP="00EC1FBA">
      <w:pPr>
        <w:rPr>
          <w:lang w:val="sr-Cyrl-RS"/>
        </w:rPr>
      </w:pPr>
      <w:r>
        <w:t xml:space="preserve">           </w:t>
      </w:r>
      <w:r w:rsidR="00EC1FBA">
        <w:rPr>
          <w:lang w:val="sr-Cyrl-RS"/>
        </w:rPr>
        <w:t xml:space="preserve">Белешку сачинио:                                                                                             </w:t>
      </w:r>
      <w:r w:rsidR="00833CE6">
        <w:t xml:space="preserve">     </w:t>
      </w:r>
      <w:r w:rsidR="00EC1FBA">
        <w:rPr>
          <w:lang w:val="sr-Cyrl-RS"/>
        </w:rPr>
        <w:t xml:space="preserve">  Белешку оверио:</w:t>
      </w:r>
    </w:p>
    <w:p w:rsidR="00EC1FBA" w:rsidRDefault="00EC1FBA" w:rsidP="00EC1FBA">
      <w:pPr>
        <w:rPr>
          <w:lang w:val="sr-Cyrl-RS"/>
        </w:rPr>
      </w:pPr>
    </w:p>
    <w:p w:rsidR="00EC1FBA" w:rsidRDefault="00EC1FBA" w:rsidP="00EC1FBA">
      <w:pPr>
        <w:rPr>
          <w:lang w:val="sr-Cyrl-RS"/>
        </w:rPr>
      </w:pPr>
    </w:p>
    <w:p w:rsidR="00EC1FBA" w:rsidRDefault="001F054E" w:rsidP="00EC1FBA">
      <w:pPr>
        <w:rPr>
          <w:lang w:val="sr-Cyrl-RS"/>
        </w:rPr>
      </w:pPr>
      <w:r>
        <w:t xml:space="preserve">      </w:t>
      </w:r>
      <w:r w:rsidR="00EC1FBA">
        <w:rPr>
          <w:lang w:val="sr-Cyrl-RS"/>
        </w:rPr>
        <w:t>_________________________________                                                           ________________________</w:t>
      </w:r>
    </w:p>
    <w:p w:rsidR="00EC1FBA" w:rsidRDefault="00EC1FBA" w:rsidP="00EC1FBA">
      <w:pPr>
        <w:tabs>
          <w:tab w:val="left" w:pos="709"/>
          <w:tab w:val="left" w:pos="993"/>
        </w:tabs>
        <w:rPr>
          <w:b/>
          <w:sz w:val="28"/>
          <w:szCs w:val="28"/>
          <w:lang w:val="sr-Cyrl-RS"/>
        </w:rPr>
      </w:pPr>
    </w:p>
    <w:p w:rsidR="00EC1FBA" w:rsidRDefault="00EC1FBA" w:rsidP="00EC1FBA">
      <w:pPr>
        <w:tabs>
          <w:tab w:val="left" w:pos="709"/>
          <w:tab w:val="left" w:pos="993"/>
        </w:tabs>
        <w:rPr>
          <w:b/>
          <w:sz w:val="28"/>
          <w:szCs w:val="28"/>
          <w:lang w:val="sr-Cyrl-RS"/>
        </w:rPr>
      </w:pPr>
    </w:p>
    <w:p w:rsidR="0065663F" w:rsidRPr="00953778" w:rsidRDefault="00F43738" w:rsidP="00B57B0E">
      <w:pPr>
        <w:pStyle w:val="ListParagraph"/>
        <w:tabs>
          <w:tab w:val="left" w:pos="709"/>
          <w:tab w:val="left" w:pos="993"/>
        </w:tabs>
        <w:ind w:left="851"/>
        <w:rPr>
          <w:b/>
          <w:sz w:val="28"/>
          <w:szCs w:val="28"/>
          <w:lang w:val="sr-Cyrl-RS"/>
        </w:rPr>
      </w:pPr>
      <w:r>
        <w:rPr>
          <w:b/>
          <w:sz w:val="24"/>
          <w:szCs w:val="24"/>
          <w:lang w:val="sr-Cyrl-RS"/>
        </w:rPr>
        <w:t>13.</w:t>
      </w:r>
      <w:r w:rsidR="00F25B6C">
        <w:rPr>
          <w:b/>
          <w:sz w:val="24"/>
          <w:szCs w:val="24"/>
          <w:lang w:val="sr-Cyrl-RS"/>
        </w:rPr>
        <w:t xml:space="preserve">а </w:t>
      </w:r>
      <w:r>
        <w:rPr>
          <w:b/>
          <w:sz w:val="24"/>
          <w:szCs w:val="24"/>
          <w:lang w:val="sr-Cyrl-RS"/>
        </w:rPr>
        <w:t xml:space="preserve"> </w:t>
      </w:r>
      <w:r w:rsidR="00B57B0E">
        <w:rPr>
          <w:b/>
          <w:sz w:val="24"/>
          <w:szCs w:val="24"/>
          <w:lang w:val="sr-Cyrl-RS"/>
        </w:rPr>
        <w:t>Д</w:t>
      </w:r>
      <w:r w:rsidR="002E53B1" w:rsidRPr="00953778">
        <w:rPr>
          <w:b/>
          <w:sz w:val="24"/>
          <w:szCs w:val="24"/>
          <w:lang w:val="sr-Cyrl-RS"/>
        </w:rPr>
        <w:t>опис опомене (Форма ЦФ 1.13</w:t>
      </w:r>
      <w:r w:rsidR="00C94ECC">
        <w:rPr>
          <w:b/>
          <w:sz w:val="24"/>
          <w:szCs w:val="24"/>
          <w:lang w:val="sr-Cyrl-RS"/>
        </w:rPr>
        <w:t>.а</w:t>
      </w:r>
      <w:r w:rsidR="002E53B1" w:rsidRPr="00953778">
        <w:rPr>
          <w:b/>
          <w:sz w:val="24"/>
          <w:szCs w:val="24"/>
          <w:lang w:val="sr-Cyrl-RS"/>
        </w:rPr>
        <w:t>)</w:t>
      </w:r>
    </w:p>
    <w:p w:rsidR="0065663F" w:rsidRPr="003D288B" w:rsidRDefault="0065663F" w:rsidP="0065663F">
      <w:pPr>
        <w:ind w:left="90"/>
      </w:pPr>
      <w:r w:rsidRPr="00E2030F">
        <w:rPr>
          <w:noProof/>
          <w:sz w:val="24"/>
          <w:szCs w:val="24"/>
          <w:lang w:eastAsia="sr-Latn-RS"/>
        </w:rPr>
        <w:lastRenderedPageBreak/>
        <w:drawing>
          <wp:inline distT="0" distB="0" distL="0" distR="0">
            <wp:extent cx="904875" cy="904875"/>
            <wp:effectExtent l="0" t="0" r="9525" b="9525"/>
            <wp:docPr id="3" name="Picture 3" descr="C:\Users\PC1\Desktop\znak 006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znak 006 (3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88B">
        <w:t xml:space="preserve">          </w:t>
      </w:r>
    </w:p>
    <w:p w:rsidR="0065663F" w:rsidRDefault="0065663F" w:rsidP="0065663F">
      <w:pPr>
        <w:ind w:left="90"/>
        <w:rPr>
          <w:sz w:val="24"/>
          <w:szCs w:val="24"/>
          <w:lang w:val="sl-SI"/>
        </w:rPr>
      </w:pPr>
      <w:r w:rsidRPr="007A245E">
        <w:rPr>
          <w:sz w:val="24"/>
          <w:szCs w:val="24"/>
        </w:rPr>
        <w:t>АГЕНЦИЈА ЗА УПРАВЉАЊЕ ЛУКАМА</w:t>
      </w:r>
    </w:p>
    <w:p w:rsidR="0065663F" w:rsidRDefault="0065663F" w:rsidP="0065663F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Број: </w:t>
      </w:r>
    </w:p>
    <w:p w:rsidR="0065663F" w:rsidRDefault="0065663F" w:rsidP="0065663F">
      <w:pPr>
        <w:ind w:left="90"/>
        <w:rPr>
          <w:sz w:val="24"/>
          <w:szCs w:val="24"/>
        </w:rPr>
      </w:pPr>
      <w:r w:rsidRPr="007A245E">
        <w:rPr>
          <w:sz w:val="24"/>
          <w:szCs w:val="24"/>
        </w:rPr>
        <w:t>Датум:</w:t>
      </w:r>
      <w:r>
        <w:rPr>
          <w:sz w:val="24"/>
          <w:szCs w:val="24"/>
          <w:lang w:val="sr-Cyrl-RS"/>
        </w:rPr>
        <w:t xml:space="preserve"> </w:t>
      </w:r>
    </w:p>
    <w:p w:rsidR="0065663F" w:rsidRPr="00C85AA8" w:rsidRDefault="0065663F" w:rsidP="0065663F">
      <w:pPr>
        <w:ind w:left="9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_______________________________</w:t>
      </w:r>
    </w:p>
    <w:p w:rsidR="0065663F" w:rsidRDefault="0065663F" w:rsidP="0065663F">
      <w:pPr>
        <w:ind w:left="90"/>
        <w:jc w:val="center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>_______________________________</w:t>
      </w:r>
    </w:p>
    <w:p w:rsidR="0065663F" w:rsidRDefault="0065663F" w:rsidP="0065663F">
      <w:pPr>
        <w:ind w:left="90"/>
        <w:jc w:val="right"/>
        <w:rPr>
          <w:sz w:val="24"/>
          <w:szCs w:val="24"/>
        </w:rPr>
      </w:pPr>
    </w:p>
    <w:p w:rsidR="0065663F" w:rsidRDefault="0065663F" w:rsidP="0065663F">
      <w:pPr>
        <w:ind w:left="90"/>
        <w:jc w:val="right"/>
        <w:rPr>
          <w:sz w:val="24"/>
          <w:szCs w:val="24"/>
        </w:rPr>
      </w:pPr>
      <w:r>
        <w:rPr>
          <w:sz w:val="24"/>
          <w:szCs w:val="24"/>
          <w:lang w:val="sr-Cyrl-RS"/>
        </w:rPr>
        <w:t>______________</w:t>
      </w:r>
    </w:p>
    <w:p w:rsidR="0065663F" w:rsidRPr="00363158" w:rsidRDefault="0065663F" w:rsidP="0065663F">
      <w:pPr>
        <w:ind w:left="90"/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</w:t>
      </w:r>
    </w:p>
    <w:p w:rsidR="0065663F" w:rsidRPr="00C85AA8" w:rsidRDefault="0065663F" w:rsidP="0065663F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Матични број:</w:t>
      </w:r>
      <w:r w:rsidRPr="00D56A6F">
        <w:t xml:space="preserve"> </w:t>
      </w:r>
      <w:r>
        <w:rPr>
          <w:sz w:val="24"/>
          <w:szCs w:val="24"/>
          <w:lang w:val="sr-Cyrl-RS"/>
        </w:rPr>
        <w:t>________</w:t>
      </w:r>
    </w:p>
    <w:p w:rsidR="0065663F" w:rsidRPr="00C85AA8" w:rsidRDefault="0065663F" w:rsidP="0065663F">
      <w:pPr>
        <w:ind w:left="90"/>
        <w:jc w:val="right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ПИБ: </w:t>
      </w:r>
      <w:r>
        <w:rPr>
          <w:sz w:val="24"/>
          <w:szCs w:val="24"/>
          <w:lang w:val="sr-Cyrl-RS"/>
        </w:rPr>
        <w:t>________</w:t>
      </w:r>
    </w:p>
    <w:p w:rsidR="0065663F" w:rsidRDefault="0065663F" w:rsidP="0065663F"/>
    <w:p w:rsidR="0065663F" w:rsidRPr="00AA1B78" w:rsidRDefault="0065663F" w:rsidP="0065663F">
      <w:pPr>
        <w:ind w:left="81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D04B0A">
        <w:rPr>
          <w:b/>
          <w:sz w:val="24"/>
          <w:szCs w:val="24"/>
        </w:rPr>
        <w:t>Предмет: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sr-Cyrl-RS"/>
        </w:rPr>
        <w:t>Опомена</w:t>
      </w:r>
      <w:r>
        <w:rPr>
          <w:sz w:val="24"/>
          <w:szCs w:val="24"/>
        </w:rPr>
        <w:t xml:space="preserve"> због неиспуњења законских обавеза</w:t>
      </w:r>
    </w:p>
    <w:p w:rsidR="0065663F" w:rsidRDefault="0065663F" w:rsidP="0065663F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                  Поштовани,</w:t>
      </w:r>
    </w:p>
    <w:p w:rsidR="0065663F" w:rsidRDefault="0065663F" w:rsidP="0065663F">
      <w:pPr>
        <w:ind w:left="90"/>
        <w:rPr>
          <w:sz w:val="24"/>
          <w:szCs w:val="24"/>
        </w:rPr>
      </w:pPr>
    </w:p>
    <w:p w:rsidR="0065663F" w:rsidRPr="005F35CA" w:rsidRDefault="0065663F" w:rsidP="0065663F">
      <w:pPr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Законом о пловидби и лукама на унутрашњим водама („Службени гласник РС“, број 73/10, 121/12 и 18/15, у даљем тексту: Закон), прописана је обавеза плаћања лучких и пристанишних накнада за обвезнике, као и начин </w:t>
      </w:r>
      <w:r w:rsidR="00E134B6">
        <w:rPr>
          <w:sz w:val="24"/>
          <w:szCs w:val="24"/>
          <w:lang w:val="sr-Cyrl-RS"/>
        </w:rPr>
        <w:t xml:space="preserve">њихових </w:t>
      </w:r>
      <w:r>
        <w:rPr>
          <w:sz w:val="24"/>
          <w:szCs w:val="24"/>
        </w:rPr>
        <w:t>пријављивања.</w:t>
      </w:r>
    </w:p>
    <w:p w:rsidR="00770747" w:rsidRDefault="0065663F" w:rsidP="00770747">
      <w:pPr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Агенција за управљање лукама (у даљем тексту: Агенција), је дана 10.04.2015. године, почела са применом </w:t>
      </w:r>
      <w:r w:rsidR="00770747">
        <w:rPr>
          <w:sz w:val="24"/>
          <w:szCs w:val="24"/>
        </w:rPr>
        <w:t>Одлуке о висини и начину плаћања лучких и пристанишних накнада („Службени гласник РС“, број 31/15 од 01.04.2015. године)</w:t>
      </w:r>
      <w:r w:rsidR="00770747">
        <w:rPr>
          <w:sz w:val="24"/>
          <w:szCs w:val="24"/>
          <w:lang w:val="sr-Cyrl-RS"/>
        </w:rPr>
        <w:t xml:space="preserve"> </w:t>
      </w:r>
      <w:r w:rsidR="00770747">
        <w:rPr>
          <w:sz w:val="24"/>
          <w:szCs w:val="24"/>
        </w:rPr>
        <w:t>и наплатом лучких и пристанишних накнада.</w:t>
      </w:r>
    </w:p>
    <w:p w:rsidR="0065663F" w:rsidRPr="00D44222" w:rsidRDefault="0065663F" w:rsidP="0065663F">
      <w:pPr>
        <w:ind w:left="90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Увидом у евиденцију достављених сажетих пријава </w:t>
      </w:r>
      <w:r w:rsidRPr="00903FB2">
        <w:rPr>
          <w:sz w:val="24"/>
          <w:szCs w:val="24"/>
        </w:rPr>
        <w:t>коју</w:t>
      </w:r>
      <w:r>
        <w:rPr>
          <w:sz w:val="24"/>
          <w:szCs w:val="24"/>
        </w:rPr>
        <w:t xml:space="preserve"> </w:t>
      </w:r>
      <w:r w:rsidRPr="00903FB2">
        <w:rPr>
          <w:sz w:val="24"/>
          <w:szCs w:val="24"/>
        </w:rPr>
        <w:t>води Агенција</w:t>
      </w:r>
      <w:r>
        <w:rPr>
          <w:sz w:val="24"/>
          <w:szCs w:val="24"/>
        </w:rPr>
        <w:t>, утврђено је да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 xml:space="preserve">Агенцији нисте </w:t>
      </w:r>
      <w:r>
        <w:rPr>
          <w:sz w:val="24"/>
          <w:szCs w:val="24"/>
          <w:lang w:val="sr-Cyrl-RS"/>
        </w:rPr>
        <w:t xml:space="preserve">доставили </w:t>
      </w:r>
      <w:r w:rsidR="00AD0E9B">
        <w:rPr>
          <w:sz w:val="24"/>
          <w:szCs w:val="24"/>
          <w:lang w:val="sr-Cyrl-RS"/>
        </w:rPr>
        <w:t>ниједну/</w:t>
      </w:r>
      <w:r>
        <w:rPr>
          <w:sz w:val="24"/>
          <w:szCs w:val="24"/>
          <w:lang w:val="sr-Cyrl-RS"/>
        </w:rPr>
        <w:t xml:space="preserve">све </w:t>
      </w:r>
      <w:r>
        <w:rPr>
          <w:sz w:val="24"/>
          <w:szCs w:val="24"/>
        </w:rPr>
        <w:t>пријаве</w:t>
      </w:r>
      <w:r>
        <w:rPr>
          <w:sz w:val="24"/>
          <w:szCs w:val="24"/>
          <w:lang w:val="sr-Cyrl-RS"/>
        </w:rPr>
        <w:t xml:space="preserve"> за </w:t>
      </w:r>
      <w:r w:rsidR="007A4532">
        <w:rPr>
          <w:sz w:val="24"/>
          <w:szCs w:val="24"/>
          <w:lang w:val="sr-Cyrl-RS"/>
        </w:rPr>
        <w:t xml:space="preserve">коришћење </w:t>
      </w:r>
      <w:r>
        <w:rPr>
          <w:sz w:val="24"/>
          <w:szCs w:val="24"/>
          <w:lang w:val="sr-Cyrl-RS"/>
        </w:rPr>
        <w:t>добра</w:t>
      </w:r>
      <w:r w:rsidR="00CE4679">
        <w:rPr>
          <w:sz w:val="24"/>
          <w:szCs w:val="24"/>
          <w:lang w:val="sr-Cyrl-RS"/>
        </w:rPr>
        <w:t xml:space="preserve"> у општој употреби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иако</w:t>
      </w:r>
      <w:r>
        <w:rPr>
          <w:sz w:val="24"/>
          <w:szCs w:val="24"/>
        </w:rPr>
        <w:t xml:space="preserve"> је из достављених пријава осталих обвезника са којима сте учествовали у транспорту, утврђено да сте били корисник добра у општој употреби за наведени период, односно обвезник плаћања накнаде</w:t>
      </w:r>
      <w:r>
        <w:rPr>
          <w:sz w:val="24"/>
          <w:szCs w:val="24"/>
          <w:lang w:val="sr-Cyrl-RS"/>
        </w:rPr>
        <w:t xml:space="preserve"> </w:t>
      </w:r>
    </w:p>
    <w:p w:rsidR="0065663F" w:rsidRPr="00471392" w:rsidRDefault="0065663F" w:rsidP="0065663F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У циљу испуњења законских обавеза, потребно је да </w:t>
      </w:r>
      <w:r>
        <w:rPr>
          <w:sz w:val="24"/>
          <w:szCs w:val="24"/>
          <w:lang w:val="sr-Cyrl-RS"/>
        </w:rPr>
        <w:t xml:space="preserve">у року од </w:t>
      </w:r>
      <w:r>
        <w:rPr>
          <w:b/>
          <w:sz w:val="24"/>
          <w:szCs w:val="24"/>
          <w:u w:val="single"/>
          <w:lang w:val="sr-Cyrl-RS"/>
        </w:rPr>
        <w:t>7</w:t>
      </w:r>
      <w:r w:rsidRPr="00E75AFF">
        <w:rPr>
          <w:b/>
          <w:sz w:val="24"/>
          <w:szCs w:val="24"/>
          <w:u w:val="single"/>
          <w:lang w:val="sr-Cyrl-RS"/>
        </w:rPr>
        <w:t xml:space="preserve"> (</w:t>
      </w:r>
      <w:r>
        <w:rPr>
          <w:b/>
          <w:sz w:val="24"/>
          <w:szCs w:val="24"/>
          <w:u w:val="single"/>
          <w:lang w:val="sr-Cyrl-RS"/>
        </w:rPr>
        <w:t>седам</w:t>
      </w:r>
      <w:r w:rsidRPr="00E75AFF">
        <w:rPr>
          <w:b/>
          <w:sz w:val="24"/>
          <w:szCs w:val="24"/>
          <w:u w:val="single"/>
          <w:lang w:val="sr-Cyrl-RS"/>
        </w:rPr>
        <w:t xml:space="preserve">) </w:t>
      </w:r>
      <w:r>
        <w:rPr>
          <w:sz w:val="24"/>
          <w:szCs w:val="24"/>
          <w:lang w:val="sr-Cyrl-RS"/>
        </w:rPr>
        <w:t>дана</w:t>
      </w:r>
      <w:r w:rsidR="00014D0F"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од</w:t>
      </w:r>
      <w:r>
        <w:rPr>
          <w:sz w:val="24"/>
          <w:szCs w:val="24"/>
        </w:rPr>
        <w:t xml:space="preserve"> </w:t>
      </w:r>
      <w:r w:rsidR="000F2FEE">
        <w:rPr>
          <w:sz w:val="24"/>
          <w:szCs w:val="24"/>
          <w:lang w:val="sr-Cyrl-RS"/>
        </w:rPr>
        <w:t xml:space="preserve">дана </w:t>
      </w:r>
      <w:r>
        <w:rPr>
          <w:sz w:val="24"/>
          <w:szCs w:val="24"/>
        </w:rPr>
        <w:t>пријема</w:t>
      </w:r>
      <w:r w:rsidR="000F2FEE">
        <w:rPr>
          <w:sz w:val="24"/>
          <w:szCs w:val="24"/>
          <w:lang w:val="sr-Cyrl-RS"/>
        </w:rPr>
        <w:t xml:space="preserve"> овог </w:t>
      </w:r>
      <w:r>
        <w:rPr>
          <w:sz w:val="24"/>
          <w:szCs w:val="24"/>
        </w:rPr>
        <w:t xml:space="preserve"> дописа, Агенцији доставите </w:t>
      </w:r>
      <w:r>
        <w:rPr>
          <w:sz w:val="24"/>
          <w:szCs w:val="24"/>
          <w:lang w:val="sr-Cyrl-RS"/>
        </w:rPr>
        <w:t>све</w:t>
      </w:r>
      <w:r>
        <w:rPr>
          <w:sz w:val="24"/>
          <w:szCs w:val="24"/>
        </w:rPr>
        <w:t xml:space="preserve"> обрасце сажетих пријава за коришћење добра у општој употреби. У супротном</w:t>
      </w:r>
      <w:r w:rsidR="000F2FEE"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Агенција ће поступити у складу са овлашћењима из Закона.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65663F" w:rsidRDefault="0065663F" w:rsidP="0065663F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65663F" w:rsidRDefault="0065663F" w:rsidP="0065663F">
      <w:pPr>
        <w:ind w:left="142" w:hanging="142"/>
        <w:jc w:val="both"/>
        <w:rPr>
          <w:sz w:val="24"/>
          <w:szCs w:val="24"/>
        </w:rPr>
      </w:pPr>
    </w:p>
    <w:p w:rsidR="0065663F" w:rsidRDefault="0065663F" w:rsidP="0065663F">
      <w:pPr>
        <w:ind w:left="90" w:firstLine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поштовањем,  </w:t>
      </w:r>
    </w:p>
    <w:p w:rsidR="0065663F" w:rsidRPr="00FB46DC" w:rsidRDefault="0065663F" w:rsidP="0065663F">
      <w:pPr>
        <w:ind w:left="90" w:firstLine="630"/>
        <w:jc w:val="both"/>
        <w:rPr>
          <w:sz w:val="24"/>
          <w:szCs w:val="24"/>
        </w:rPr>
      </w:pPr>
    </w:p>
    <w:p w:rsidR="0065663F" w:rsidRDefault="0065663F" w:rsidP="0065663F">
      <w:pPr>
        <w:ind w:left="142" w:hanging="142"/>
        <w:jc w:val="both"/>
        <w:rPr>
          <w:sz w:val="24"/>
          <w:szCs w:val="24"/>
        </w:rPr>
      </w:pPr>
    </w:p>
    <w:p w:rsidR="00DD4C9A" w:rsidRPr="00D9648C" w:rsidRDefault="00DD4C9A" w:rsidP="00DD4C9A">
      <w:pPr>
        <w:pStyle w:val="BodyText"/>
        <w:spacing w:before="74" w:after="100" w:afterAutospacing="1"/>
        <w:ind w:right="515"/>
        <w:jc w:val="both"/>
        <w:rPr>
          <w:lang w:val="sr-Cyrl-RS"/>
        </w:rPr>
      </w:pPr>
    </w:p>
    <w:p w:rsidR="00DD4C9A" w:rsidRPr="00D9648C" w:rsidRDefault="00DD4C9A" w:rsidP="00DD4C9A">
      <w:pPr>
        <w:pStyle w:val="BodyText"/>
        <w:spacing w:before="74" w:after="100" w:afterAutospacing="1"/>
        <w:ind w:right="515"/>
        <w:rPr>
          <w:b w:val="0"/>
        </w:rPr>
      </w:pPr>
      <w:r>
        <w:rPr>
          <w:b w:val="0"/>
          <w:lang w:val="sr-Cyrl-RS"/>
        </w:rPr>
        <w:t xml:space="preserve">                                                                                                                                                                                  </w:t>
      </w:r>
      <w:r w:rsidRPr="00D9648C">
        <w:rPr>
          <w:b w:val="0"/>
        </w:rPr>
        <w:t>ДИРЕКТОР</w:t>
      </w:r>
    </w:p>
    <w:p w:rsidR="00DD4C9A" w:rsidRPr="00D9648C" w:rsidRDefault="00DD4C9A" w:rsidP="00DD4C9A">
      <w:pPr>
        <w:pStyle w:val="BodyText"/>
        <w:spacing w:before="74" w:after="100" w:afterAutospacing="1"/>
        <w:ind w:right="515"/>
        <w:rPr>
          <w:b w:val="0"/>
          <w:lang w:val="sr-Cyrl-RS"/>
        </w:rPr>
      </w:pPr>
      <w:r w:rsidRPr="00D9648C">
        <w:rPr>
          <w:b w:val="0"/>
          <w:lang w:val="sr-Cyrl-RS"/>
        </w:rPr>
        <w:t xml:space="preserve">  </w:t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  <w:t xml:space="preserve">                         </w:t>
      </w:r>
      <w:r>
        <w:rPr>
          <w:b w:val="0"/>
          <w:lang w:val="sr-Latn-RS"/>
        </w:rPr>
        <w:t xml:space="preserve">                                                           </w:t>
      </w:r>
      <w:r>
        <w:rPr>
          <w:b w:val="0"/>
          <w:lang w:val="sr-Cyrl-RS"/>
        </w:rPr>
        <w:t>Агенције</w:t>
      </w:r>
    </w:p>
    <w:p w:rsidR="00DD4C9A" w:rsidRPr="00D9648C" w:rsidRDefault="00DD4C9A" w:rsidP="00DD4C9A">
      <w:pPr>
        <w:pStyle w:val="BodyText"/>
        <w:spacing w:before="74" w:after="100" w:afterAutospacing="1"/>
        <w:ind w:left="6480" w:right="515" w:firstLine="720"/>
        <w:rPr>
          <w:b w:val="0"/>
          <w:lang w:val="sr-Cyrl-RS"/>
        </w:rPr>
      </w:pPr>
      <w:r>
        <w:rPr>
          <w:b w:val="0"/>
          <w:lang w:val="sr-Cyrl-RS"/>
        </w:rPr>
        <w:t xml:space="preserve">                                        __________________________</w:t>
      </w:r>
    </w:p>
    <w:p w:rsidR="0065663F" w:rsidRPr="00D0485B" w:rsidRDefault="0065663F" w:rsidP="0065663F">
      <w:pPr>
        <w:ind w:left="90"/>
        <w:jc w:val="right"/>
        <w:rPr>
          <w:sz w:val="24"/>
          <w:szCs w:val="24"/>
        </w:rPr>
      </w:pPr>
    </w:p>
    <w:p w:rsidR="0065663F" w:rsidRDefault="0065663F" w:rsidP="0065663F">
      <w:pPr>
        <w:ind w:left="90"/>
        <w:rPr>
          <w:sz w:val="24"/>
          <w:szCs w:val="24"/>
        </w:rPr>
      </w:pPr>
    </w:p>
    <w:p w:rsidR="0065663F" w:rsidRDefault="0065663F" w:rsidP="0065663F">
      <w:pPr>
        <w:ind w:left="90"/>
        <w:rPr>
          <w:sz w:val="24"/>
          <w:szCs w:val="24"/>
        </w:rPr>
      </w:pPr>
    </w:p>
    <w:p w:rsidR="0065663F" w:rsidRDefault="0065663F" w:rsidP="0065663F">
      <w:pPr>
        <w:ind w:left="90"/>
        <w:rPr>
          <w:sz w:val="24"/>
          <w:szCs w:val="24"/>
        </w:rPr>
      </w:pPr>
    </w:p>
    <w:p w:rsidR="0065663F" w:rsidRDefault="0065663F" w:rsidP="0065663F">
      <w:pPr>
        <w:ind w:left="90"/>
        <w:rPr>
          <w:sz w:val="24"/>
          <w:szCs w:val="24"/>
        </w:rPr>
      </w:pPr>
    </w:p>
    <w:p w:rsidR="0065663F" w:rsidRDefault="0065663F" w:rsidP="0065663F">
      <w:pPr>
        <w:ind w:left="90"/>
        <w:rPr>
          <w:sz w:val="24"/>
          <w:szCs w:val="24"/>
        </w:rPr>
      </w:pPr>
    </w:p>
    <w:p w:rsidR="0098225F" w:rsidRDefault="0098225F" w:rsidP="006B5A57">
      <w:pPr>
        <w:pStyle w:val="ListParagraph"/>
        <w:rPr>
          <w:b/>
          <w:sz w:val="24"/>
          <w:szCs w:val="24"/>
          <w:lang w:val="sr-Cyrl-RS"/>
        </w:rPr>
      </w:pPr>
    </w:p>
    <w:p w:rsidR="0098225F" w:rsidRPr="00953778" w:rsidRDefault="00F25B6C" w:rsidP="0098225F">
      <w:pPr>
        <w:pStyle w:val="ListParagraph"/>
        <w:tabs>
          <w:tab w:val="left" w:pos="709"/>
          <w:tab w:val="left" w:pos="993"/>
        </w:tabs>
        <w:ind w:left="851"/>
        <w:rPr>
          <w:b/>
          <w:sz w:val="28"/>
          <w:szCs w:val="28"/>
          <w:lang w:val="sr-Cyrl-RS"/>
        </w:rPr>
      </w:pPr>
      <w:r>
        <w:rPr>
          <w:b/>
          <w:sz w:val="24"/>
          <w:szCs w:val="24"/>
          <w:lang w:val="sr-Cyrl-RS"/>
        </w:rPr>
        <w:t xml:space="preserve">13.б </w:t>
      </w:r>
      <w:r w:rsidR="0098225F">
        <w:rPr>
          <w:b/>
          <w:sz w:val="24"/>
          <w:szCs w:val="24"/>
          <w:lang w:val="sr-Cyrl-RS"/>
        </w:rPr>
        <w:t>Д</w:t>
      </w:r>
      <w:r w:rsidR="0098225F" w:rsidRPr="00953778">
        <w:rPr>
          <w:b/>
          <w:sz w:val="24"/>
          <w:szCs w:val="24"/>
          <w:lang w:val="sr-Cyrl-RS"/>
        </w:rPr>
        <w:t>опис опомене (Форма ЦФ 1.13</w:t>
      </w:r>
      <w:r w:rsidR="0098225F">
        <w:rPr>
          <w:b/>
          <w:sz w:val="24"/>
          <w:szCs w:val="24"/>
          <w:lang w:val="sr-Cyrl-RS"/>
        </w:rPr>
        <w:t>.б</w:t>
      </w:r>
      <w:r w:rsidR="0098225F" w:rsidRPr="00953778">
        <w:rPr>
          <w:b/>
          <w:sz w:val="24"/>
          <w:szCs w:val="24"/>
          <w:lang w:val="sr-Cyrl-RS"/>
        </w:rPr>
        <w:t>)</w:t>
      </w:r>
    </w:p>
    <w:p w:rsidR="0098225F" w:rsidRPr="003D288B" w:rsidRDefault="0098225F" w:rsidP="0098225F">
      <w:pPr>
        <w:ind w:left="90"/>
      </w:pPr>
      <w:r w:rsidRPr="00E2030F">
        <w:rPr>
          <w:noProof/>
          <w:sz w:val="24"/>
          <w:szCs w:val="24"/>
          <w:lang w:eastAsia="sr-Latn-RS"/>
        </w:rPr>
        <w:drawing>
          <wp:inline distT="0" distB="0" distL="0" distR="0" wp14:anchorId="3AFDA35B" wp14:editId="2F70AB6F">
            <wp:extent cx="904875" cy="904875"/>
            <wp:effectExtent l="0" t="0" r="9525" b="9525"/>
            <wp:docPr id="4" name="Picture 4" descr="C:\Users\PC1\Desktop\znak 006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znak 006 (3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88B">
        <w:t xml:space="preserve">          </w:t>
      </w:r>
    </w:p>
    <w:p w:rsidR="0098225F" w:rsidRDefault="0098225F" w:rsidP="0098225F">
      <w:pPr>
        <w:ind w:left="90"/>
        <w:rPr>
          <w:sz w:val="24"/>
          <w:szCs w:val="24"/>
          <w:lang w:val="sl-SI"/>
        </w:rPr>
      </w:pPr>
      <w:r w:rsidRPr="007A245E">
        <w:rPr>
          <w:sz w:val="24"/>
          <w:szCs w:val="24"/>
        </w:rPr>
        <w:t>АГЕНЦИЈА ЗА УПРАВЉАЊЕ ЛУКАМА</w:t>
      </w:r>
    </w:p>
    <w:p w:rsidR="0098225F" w:rsidRDefault="0098225F" w:rsidP="0098225F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Број: </w:t>
      </w:r>
    </w:p>
    <w:p w:rsidR="0098225F" w:rsidRDefault="0098225F" w:rsidP="0098225F">
      <w:pPr>
        <w:ind w:left="90"/>
        <w:rPr>
          <w:sz w:val="24"/>
          <w:szCs w:val="24"/>
        </w:rPr>
      </w:pPr>
      <w:r w:rsidRPr="007A245E">
        <w:rPr>
          <w:sz w:val="24"/>
          <w:szCs w:val="24"/>
        </w:rPr>
        <w:t>Датум:</w:t>
      </w:r>
      <w:r>
        <w:rPr>
          <w:sz w:val="24"/>
          <w:szCs w:val="24"/>
          <w:lang w:val="sr-Cyrl-RS"/>
        </w:rPr>
        <w:t xml:space="preserve"> </w:t>
      </w:r>
    </w:p>
    <w:p w:rsidR="0098225F" w:rsidRPr="00C85AA8" w:rsidRDefault="0098225F" w:rsidP="0098225F">
      <w:pPr>
        <w:ind w:left="9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_______________________________</w:t>
      </w:r>
    </w:p>
    <w:p w:rsidR="0098225F" w:rsidRDefault="0098225F" w:rsidP="0098225F">
      <w:pPr>
        <w:ind w:left="90"/>
        <w:jc w:val="center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>_______________________________</w:t>
      </w:r>
    </w:p>
    <w:p w:rsidR="0098225F" w:rsidRDefault="0098225F" w:rsidP="0098225F">
      <w:pPr>
        <w:ind w:left="90"/>
        <w:jc w:val="right"/>
        <w:rPr>
          <w:sz w:val="24"/>
          <w:szCs w:val="24"/>
        </w:rPr>
      </w:pPr>
    </w:p>
    <w:p w:rsidR="0098225F" w:rsidRDefault="0098225F" w:rsidP="0098225F">
      <w:pPr>
        <w:ind w:left="90"/>
        <w:jc w:val="right"/>
        <w:rPr>
          <w:sz w:val="24"/>
          <w:szCs w:val="24"/>
        </w:rPr>
      </w:pPr>
      <w:r>
        <w:rPr>
          <w:sz w:val="24"/>
          <w:szCs w:val="24"/>
          <w:lang w:val="sr-Cyrl-RS"/>
        </w:rPr>
        <w:t>______________</w:t>
      </w:r>
    </w:p>
    <w:p w:rsidR="0098225F" w:rsidRPr="00363158" w:rsidRDefault="0098225F" w:rsidP="0098225F">
      <w:pPr>
        <w:ind w:left="90"/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</w:t>
      </w:r>
    </w:p>
    <w:p w:rsidR="0098225F" w:rsidRPr="00C85AA8" w:rsidRDefault="0098225F" w:rsidP="0098225F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Матични број:</w:t>
      </w:r>
      <w:r w:rsidRPr="00D56A6F">
        <w:t xml:space="preserve"> </w:t>
      </w:r>
      <w:r>
        <w:rPr>
          <w:sz w:val="24"/>
          <w:szCs w:val="24"/>
          <w:lang w:val="sr-Cyrl-RS"/>
        </w:rPr>
        <w:t>________</w:t>
      </w:r>
    </w:p>
    <w:p w:rsidR="0098225F" w:rsidRPr="00C85AA8" w:rsidRDefault="0098225F" w:rsidP="0098225F">
      <w:pPr>
        <w:ind w:left="90"/>
        <w:jc w:val="right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ПИБ: </w:t>
      </w:r>
      <w:r>
        <w:rPr>
          <w:sz w:val="24"/>
          <w:szCs w:val="24"/>
          <w:lang w:val="sr-Cyrl-RS"/>
        </w:rPr>
        <w:t>________</w:t>
      </w:r>
    </w:p>
    <w:p w:rsidR="0098225F" w:rsidRDefault="0098225F" w:rsidP="0098225F"/>
    <w:p w:rsidR="0098225F" w:rsidRPr="00AA1B78" w:rsidRDefault="0098225F" w:rsidP="0098225F">
      <w:pPr>
        <w:ind w:left="81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D04B0A">
        <w:rPr>
          <w:b/>
          <w:sz w:val="24"/>
          <w:szCs w:val="24"/>
        </w:rPr>
        <w:t>Предмет: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sr-Cyrl-RS"/>
        </w:rPr>
        <w:t>Опомена</w:t>
      </w:r>
      <w:r>
        <w:rPr>
          <w:sz w:val="24"/>
          <w:szCs w:val="24"/>
        </w:rPr>
        <w:t xml:space="preserve"> због неиспуњења законских обавеза</w:t>
      </w:r>
    </w:p>
    <w:p w:rsidR="0098225F" w:rsidRDefault="0098225F" w:rsidP="0098225F">
      <w:pPr>
        <w:ind w:left="9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Поштовани,</w:t>
      </w:r>
    </w:p>
    <w:p w:rsidR="0098225F" w:rsidRDefault="0098225F" w:rsidP="0098225F">
      <w:pPr>
        <w:ind w:left="90"/>
        <w:rPr>
          <w:sz w:val="24"/>
          <w:szCs w:val="24"/>
        </w:rPr>
      </w:pPr>
    </w:p>
    <w:p w:rsidR="0098225F" w:rsidRPr="005F35CA" w:rsidRDefault="0098225F" w:rsidP="0098225F">
      <w:pPr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Законом о пловидби и лукама на унутрашњим водама („Службени гласник РС“, број 73/10, 121/12 и 18/15, у даљем тексту: Закон), прописана је обавеза плаћања лучких и пристанишних накнада за обвезнике, као и начин </w:t>
      </w:r>
      <w:r w:rsidR="0048336B">
        <w:rPr>
          <w:sz w:val="24"/>
          <w:szCs w:val="24"/>
          <w:lang w:val="sr-Cyrl-RS"/>
        </w:rPr>
        <w:t xml:space="preserve">њиховог </w:t>
      </w:r>
      <w:r>
        <w:rPr>
          <w:sz w:val="24"/>
          <w:szCs w:val="24"/>
        </w:rPr>
        <w:t>пријављивања.</w:t>
      </w:r>
    </w:p>
    <w:p w:rsidR="0098225F" w:rsidRDefault="0098225F" w:rsidP="0098225F">
      <w:pPr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Агенција за управљање лукама (у даљем тексту: Агенција), је дана 10.04.2015. године, почела </w:t>
      </w:r>
      <w:r w:rsidR="00116131">
        <w:rPr>
          <w:sz w:val="24"/>
          <w:szCs w:val="24"/>
          <w:lang w:val="sr-Cyrl-RS"/>
        </w:rPr>
        <w:t xml:space="preserve">је </w:t>
      </w:r>
      <w:r>
        <w:rPr>
          <w:sz w:val="24"/>
          <w:szCs w:val="24"/>
        </w:rPr>
        <w:t xml:space="preserve">са применом Одлуке </w:t>
      </w:r>
      <w:r w:rsidR="00116131">
        <w:rPr>
          <w:sz w:val="24"/>
          <w:szCs w:val="24"/>
        </w:rPr>
        <w:t>о висини и начину плаћања лучких и пристанишних накнада („Службени гласник РС“, број 31/15 од 01.04.2015. године)</w:t>
      </w:r>
      <w:r w:rsidR="0011613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и наплатом лучких и пристанишних накнада.</w:t>
      </w:r>
    </w:p>
    <w:p w:rsidR="00011675" w:rsidRDefault="0048336B" w:rsidP="00011675">
      <w:pPr>
        <w:ind w:left="90" w:firstLine="63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</w:t>
      </w:r>
      <w:r w:rsidR="00011675">
        <w:rPr>
          <w:sz w:val="24"/>
          <w:szCs w:val="24"/>
        </w:rPr>
        <w:t>Ваше обавезе настале применом  Законa</w:t>
      </w:r>
      <w:r w:rsidR="00011675">
        <w:rPr>
          <w:sz w:val="24"/>
          <w:szCs w:val="24"/>
          <w:lang w:val="sr-Cyrl-RS"/>
        </w:rPr>
        <w:t>, а по основу испостављених фактура од стране Агенције,</w:t>
      </w:r>
      <w:r w:rsidR="00011675">
        <w:t xml:space="preserve"> </w:t>
      </w:r>
      <w:r w:rsidR="00011675">
        <w:rPr>
          <w:sz w:val="24"/>
          <w:szCs w:val="24"/>
        </w:rPr>
        <w:t xml:space="preserve"> закључно са </w:t>
      </w:r>
      <w:r w:rsidR="00011675">
        <w:rPr>
          <w:sz w:val="24"/>
          <w:szCs w:val="24"/>
          <w:lang w:val="sr-Cyrl-RS"/>
        </w:rPr>
        <w:t>00</w:t>
      </w:r>
      <w:r w:rsidR="00011675">
        <w:rPr>
          <w:sz w:val="24"/>
          <w:szCs w:val="24"/>
        </w:rPr>
        <w:t>.00.201_. године, износе</w:t>
      </w:r>
      <w:r w:rsidR="00011675">
        <w:rPr>
          <w:sz w:val="24"/>
          <w:szCs w:val="24"/>
          <w:lang w:val="sr-Cyrl-RS"/>
        </w:rPr>
        <w:t xml:space="preserve"> </w:t>
      </w:r>
      <w:r w:rsidR="00011675">
        <w:rPr>
          <w:sz w:val="24"/>
          <w:szCs w:val="24"/>
        </w:rPr>
        <w:t xml:space="preserve"> </w:t>
      </w:r>
      <w:r w:rsidR="00011675">
        <w:rPr>
          <w:b/>
          <w:sz w:val="24"/>
          <w:szCs w:val="24"/>
          <w:lang w:val="sr-Cyrl-RS"/>
        </w:rPr>
        <w:t>0</w:t>
      </w:r>
      <w:r w:rsidR="00011675">
        <w:rPr>
          <w:b/>
          <w:sz w:val="24"/>
          <w:szCs w:val="24"/>
        </w:rPr>
        <w:t>,00</w:t>
      </w:r>
      <w:r w:rsidR="00011675">
        <w:rPr>
          <w:sz w:val="24"/>
          <w:szCs w:val="24"/>
        </w:rPr>
        <w:t xml:space="preserve"> динара, </w:t>
      </w:r>
      <w:r w:rsidR="00011675">
        <w:rPr>
          <w:sz w:val="24"/>
          <w:szCs w:val="24"/>
          <w:lang w:val="sr-Cyrl-RS"/>
        </w:rPr>
        <w:t xml:space="preserve">док је </w:t>
      </w:r>
      <w:r w:rsidR="00011675">
        <w:rPr>
          <w:sz w:val="24"/>
          <w:szCs w:val="24"/>
        </w:rPr>
        <w:t xml:space="preserve"> </w:t>
      </w:r>
      <w:r w:rsidR="00116131">
        <w:rPr>
          <w:sz w:val="24"/>
          <w:szCs w:val="24"/>
          <w:lang w:val="sr-Cyrl-RS"/>
        </w:rPr>
        <w:t xml:space="preserve">износ доспелих обавеза за наплату </w:t>
      </w:r>
      <w:r w:rsidR="00DA1C9A">
        <w:rPr>
          <w:sz w:val="24"/>
          <w:szCs w:val="24"/>
          <w:lang w:val="sr-Cyrl-RS"/>
        </w:rPr>
        <w:t xml:space="preserve">, </w:t>
      </w:r>
      <w:r w:rsidR="00011675">
        <w:rPr>
          <w:sz w:val="24"/>
          <w:szCs w:val="24"/>
          <w:lang w:val="sr-Cyrl-RS"/>
        </w:rPr>
        <w:t>0,00 динара</w:t>
      </w:r>
      <w:r w:rsidR="00116131">
        <w:rPr>
          <w:sz w:val="24"/>
          <w:szCs w:val="24"/>
          <w:lang w:val="sr-Cyrl-RS"/>
        </w:rPr>
        <w:t>.</w:t>
      </w:r>
    </w:p>
    <w:p w:rsidR="00011675" w:rsidRPr="00471392" w:rsidRDefault="0048336B" w:rsidP="00011675">
      <w:pPr>
        <w:ind w:left="142" w:firstLine="566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</w:t>
      </w:r>
      <w:r w:rsidR="00011675">
        <w:rPr>
          <w:sz w:val="24"/>
          <w:szCs w:val="24"/>
        </w:rPr>
        <w:t xml:space="preserve">У циљу испуњења </w:t>
      </w:r>
      <w:r w:rsidR="0063443F">
        <w:rPr>
          <w:sz w:val="24"/>
          <w:szCs w:val="24"/>
          <w:lang w:val="sr-Cyrl-RS"/>
        </w:rPr>
        <w:t xml:space="preserve">Ваших </w:t>
      </w:r>
      <w:r w:rsidR="00011675">
        <w:rPr>
          <w:sz w:val="24"/>
          <w:szCs w:val="24"/>
        </w:rPr>
        <w:t xml:space="preserve">законских обавеза, потребно је да </w:t>
      </w:r>
      <w:r w:rsidR="00011675">
        <w:rPr>
          <w:sz w:val="24"/>
          <w:szCs w:val="24"/>
          <w:lang w:val="sr-Cyrl-RS"/>
        </w:rPr>
        <w:t xml:space="preserve">у року од </w:t>
      </w:r>
      <w:r w:rsidR="00011675">
        <w:rPr>
          <w:b/>
          <w:sz w:val="24"/>
          <w:szCs w:val="24"/>
          <w:u w:val="single"/>
          <w:lang w:val="sr-Cyrl-RS"/>
        </w:rPr>
        <w:t>7</w:t>
      </w:r>
      <w:r w:rsidR="00011675" w:rsidRPr="00E75AFF">
        <w:rPr>
          <w:b/>
          <w:sz w:val="24"/>
          <w:szCs w:val="24"/>
          <w:u w:val="single"/>
          <w:lang w:val="sr-Cyrl-RS"/>
        </w:rPr>
        <w:t xml:space="preserve"> (</w:t>
      </w:r>
      <w:r w:rsidR="00011675">
        <w:rPr>
          <w:b/>
          <w:sz w:val="24"/>
          <w:szCs w:val="24"/>
          <w:u w:val="single"/>
          <w:lang w:val="sr-Cyrl-RS"/>
        </w:rPr>
        <w:t>седам</w:t>
      </w:r>
      <w:r w:rsidR="00011675" w:rsidRPr="00E75AFF">
        <w:rPr>
          <w:b/>
          <w:sz w:val="24"/>
          <w:szCs w:val="24"/>
          <w:u w:val="single"/>
          <w:lang w:val="sr-Cyrl-RS"/>
        </w:rPr>
        <w:t xml:space="preserve">) </w:t>
      </w:r>
      <w:r w:rsidR="00011675">
        <w:rPr>
          <w:sz w:val="24"/>
          <w:szCs w:val="24"/>
          <w:lang w:val="sr-Cyrl-RS"/>
        </w:rPr>
        <w:t>дана</w:t>
      </w:r>
      <w:r w:rsidR="000F2FEE">
        <w:rPr>
          <w:sz w:val="24"/>
          <w:szCs w:val="24"/>
          <w:lang w:val="sr-Cyrl-RS"/>
        </w:rPr>
        <w:t>,</w:t>
      </w:r>
      <w:r w:rsidR="00011675">
        <w:rPr>
          <w:sz w:val="24"/>
          <w:szCs w:val="24"/>
        </w:rPr>
        <w:t xml:space="preserve"> </w:t>
      </w:r>
      <w:r w:rsidR="00011675">
        <w:rPr>
          <w:sz w:val="24"/>
          <w:szCs w:val="24"/>
          <w:lang w:val="sr-Cyrl-RS"/>
        </w:rPr>
        <w:t>од</w:t>
      </w:r>
      <w:r w:rsidR="00011675">
        <w:rPr>
          <w:sz w:val="24"/>
          <w:szCs w:val="24"/>
        </w:rPr>
        <w:t xml:space="preserve"> </w:t>
      </w:r>
      <w:r w:rsidR="000F2FEE">
        <w:rPr>
          <w:sz w:val="24"/>
          <w:szCs w:val="24"/>
          <w:lang w:val="sr-Cyrl-RS"/>
        </w:rPr>
        <w:t xml:space="preserve">дана </w:t>
      </w:r>
      <w:r w:rsidR="00011675">
        <w:rPr>
          <w:sz w:val="24"/>
          <w:szCs w:val="24"/>
        </w:rPr>
        <w:t xml:space="preserve">пријема </w:t>
      </w:r>
      <w:r w:rsidR="000F2FEE">
        <w:rPr>
          <w:sz w:val="24"/>
          <w:szCs w:val="24"/>
          <w:lang w:val="sr-Cyrl-RS"/>
        </w:rPr>
        <w:t xml:space="preserve">овог </w:t>
      </w:r>
      <w:r w:rsidR="00011675">
        <w:rPr>
          <w:sz w:val="24"/>
          <w:szCs w:val="24"/>
        </w:rPr>
        <w:t xml:space="preserve">дописа, </w:t>
      </w:r>
      <w:r w:rsidR="000F2FEE">
        <w:rPr>
          <w:sz w:val="24"/>
          <w:szCs w:val="24"/>
          <w:lang w:val="sr-Cyrl-RS"/>
        </w:rPr>
        <w:t xml:space="preserve"> измирите </w:t>
      </w:r>
      <w:r w:rsidR="0063443F">
        <w:rPr>
          <w:sz w:val="24"/>
          <w:szCs w:val="24"/>
          <w:lang w:val="sr-Cyrl-RS"/>
        </w:rPr>
        <w:t xml:space="preserve">наведени </w:t>
      </w:r>
      <w:r w:rsidR="000F2FEE">
        <w:rPr>
          <w:sz w:val="24"/>
          <w:szCs w:val="24"/>
          <w:lang w:val="sr-Cyrl-RS"/>
        </w:rPr>
        <w:t xml:space="preserve">износ доспелих обавеза. </w:t>
      </w:r>
      <w:r w:rsidR="00011675">
        <w:rPr>
          <w:sz w:val="24"/>
          <w:szCs w:val="24"/>
        </w:rPr>
        <w:t>У супротном</w:t>
      </w:r>
      <w:r w:rsidR="000F2FEE">
        <w:rPr>
          <w:sz w:val="24"/>
          <w:szCs w:val="24"/>
          <w:lang w:val="sr-Cyrl-RS"/>
        </w:rPr>
        <w:t xml:space="preserve">, </w:t>
      </w:r>
      <w:r w:rsidR="00011675">
        <w:rPr>
          <w:sz w:val="24"/>
          <w:szCs w:val="24"/>
        </w:rPr>
        <w:t xml:space="preserve"> Агенција ће поступити у складу са овлашћењима из Закона.</w:t>
      </w:r>
      <w:r w:rsidR="00011675">
        <w:rPr>
          <w:sz w:val="24"/>
          <w:szCs w:val="24"/>
        </w:rPr>
        <w:tab/>
      </w:r>
      <w:r w:rsidR="00011675">
        <w:rPr>
          <w:sz w:val="24"/>
          <w:szCs w:val="24"/>
        </w:rPr>
        <w:tab/>
        <w:t xml:space="preserve">       </w:t>
      </w:r>
    </w:p>
    <w:p w:rsidR="00011675" w:rsidRDefault="00011675" w:rsidP="00011675">
      <w:pPr>
        <w:ind w:left="90" w:firstLine="630"/>
        <w:jc w:val="both"/>
        <w:rPr>
          <w:sz w:val="24"/>
          <w:szCs w:val="24"/>
        </w:rPr>
      </w:pPr>
    </w:p>
    <w:p w:rsidR="0098225F" w:rsidRDefault="0098225F" w:rsidP="0098225F">
      <w:pPr>
        <w:ind w:left="142" w:hanging="142"/>
        <w:jc w:val="both"/>
        <w:rPr>
          <w:sz w:val="24"/>
          <w:szCs w:val="24"/>
        </w:rPr>
      </w:pPr>
    </w:p>
    <w:p w:rsidR="0098225F" w:rsidRDefault="0098225F" w:rsidP="0098225F">
      <w:pPr>
        <w:ind w:left="90" w:firstLine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поштовањем,  </w:t>
      </w:r>
    </w:p>
    <w:p w:rsidR="0098225F" w:rsidRPr="00FB46DC" w:rsidRDefault="0098225F" w:rsidP="0098225F">
      <w:pPr>
        <w:ind w:left="90" w:firstLine="630"/>
        <w:jc w:val="both"/>
        <w:rPr>
          <w:sz w:val="24"/>
          <w:szCs w:val="24"/>
        </w:rPr>
      </w:pPr>
    </w:p>
    <w:p w:rsidR="00DD4C9A" w:rsidRPr="00D9648C" w:rsidRDefault="00DD4C9A" w:rsidP="00DD4C9A">
      <w:pPr>
        <w:pStyle w:val="BodyText"/>
        <w:spacing w:before="74" w:after="100" w:afterAutospacing="1"/>
        <w:ind w:right="515"/>
        <w:jc w:val="both"/>
        <w:rPr>
          <w:lang w:val="sr-Cyrl-RS"/>
        </w:rPr>
      </w:pPr>
    </w:p>
    <w:p w:rsidR="00DD4C9A" w:rsidRPr="00D9648C" w:rsidRDefault="00DD4C9A" w:rsidP="00DD4C9A">
      <w:pPr>
        <w:pStyle w:val="BodyText"/>
        <w:spacing w:before="74" w:after="100" w:afterAutospacing="1"/>
        <w:ind w:right="515"/>
        <w:rPr>
          <w:b w:val="0"/>
        </w:rPr>
      </w:pPr>
      <w:r>
        <w:rPr>
          <w:b w:val="0"/>
          <w:lang w:val="sr-Cyrl-RS"/>
        </w:rPr>
        <w:t xml:space="preserve">                                                                                                                                                                                  </w:t>
      </w:r>
      <w:r w:rsidRPr="00D9648C">
        <w:rPr>
          <w:b w:val="0"/>
        </w:rPr>
        <w:t>ДИРЕКТОР</w:t>
      </w:r>
    </w:p>
    <w:p w:rsidR="00DD4C9A" w:rsidRPr="00D9648C" w:rsidRDefault="00DD4C9A" w:rsidP="00DD4C9A">
      <w:pPr>
        <w:pStyle w:val="BodyText"/>
        <w:spacing w:before="74" w:after="100" w:afterAutospacing="1"/>
        <w:ind w:right="515"/>
        <w:rPr>
          <w:b w:val="0"/>
          <w:lang w:val="sr-Cyrl-RS"/>
        </w:rPr>
      </w:pPr>
      <w:r w:rsidRPr="00D9648C">
        <w:rPr>
          <w:b w:val="0"/>
          <w:lang w:val="sr-Cyrl-RS"/>
        </w:rPr>
        <w:t xml:space="preserve">  </w:t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  <w:t xml:space="preserve">                         </w:t>
      </w:r>
      <w:r>
        <w:rPr>
          <w:b w:val="0"/>
          <w:lang w:val="sr-Latn-RS"/>
        </w:rPr>
        <w:t xml:space="preserve">                                                           </w:t>
      </w:r>
      <w:r>
        <w:rPr>
          <w:b w:val="0"/>
          <w:lang w:val="sr-Cyrl-RS"/>
        </w:rPr>
        <w:t>Агенције</w:t>
      </w:r>
    </w:p>
    <w:p w:rsidR="00DD4C9A" w:rsidRPr="00D9648C" w:rsidRDefault="00DD4C9A" w:rsidP="00DD4C9A">
      <w:pPr>
        <w:pStyle w:val="BodyText"/>
        <w:spacing w:before="74" w:after="100" w:afterAutospacing="1"/>
        <w:ind w:left="6480" w:right="515" w:firstLine="720"/>
        <w:rPr>
          <w:b w:val="0"/>
          <w:lang w:val="sr-Cyrl-RS"/>
        </w:rPr>
      </w:pPr>
      <w:r>
        <w:rPr>
          <w:b w:val="0"/>
          <w:lang w:val="sr-Cyrl-RS"/>
        </w:rPr>
        <w:t xml:space="preserve">                                        __________________________</w:t>
      </w:r>
    </w:p>
    <w:p w:rsidR="0098225F" w:rsidRDefault="0098225F" w:rsidP="006B5A57">
      <w:pPr>
        <w:pStyle w:val="ListParagraph"/>
        <w:rPr>
          <w:b/>
          <w:sz w:val="24"/>
          <w:szCs w:val="24"/>
          <w:lang w:val="sr-Cyrl-RS"/>
        </w:rPr>
      </w:pPr>
    </w:p>
    <w:p w:rsidR="0098225F" w:rsidRDefault="0098225F" w:rsidP="006B5A57">
      <w:pPr>
        <w:pStyle w:val="ListParagraph"/>
        <w:rPr>
          <w:b/>
          <w:sz w:val="24"/>
          <w:szCs w:val="24"/>
          <w:lang w:val="sr-Cyrl-RS"/>
        </w:rPr>
      </w:pPr>
    </w:p>
    <w:p w:rsidR="0098225F" w:rsidRDefault="0098225F" w:rsidP="006B5A57">
      <w:pPr>
        <w:pStyle w:val="ListParagraph"/>
        <w:rPr>
          <w:b/>
          <w:sz w:val="24"/>
          <w:szCs w:val="24"/>
          <w:lang w:val="sr-Cyrl-RS"/>
        </w:rPr>
      </w:pPr>
    </w:p>
    <w:p w:rsidR="0098225F" w:rsidRDefault="0098225F" w:rsidP="006B5A57">
      <w:pPr>
        <w:pStyle w:val="ListParagraph"/>
        <w:rPr>
          <w:b/>
          <w:sz w:val="24"/>
          <w:szCs w:val="24"/>
          <w:lang w:val="sr-Cyrl-RS"/>
        </w:rPr>
      </w:pPr>
    </w:p>
    <w:p w:rsidR="0098225F" w:rsidRDefault="0098225F" w:rsidP="006B5A57">
      <w:pPr>
        <w:pStyle w:val="ListParagraph"/>
        <w:rPr>
          <w:b/>
          <w:sz w:val="24"/>
          <w:szCs w:val="24"/>
          <w:lang w:val="sr-Cyrl-RS"/>
        </w:rPr>
      </w:pPr>
    </w:p>
    <w:p w:rsidR="0098225F" w:rsidRDefault="0098225F" w:rsidP="006B5A57">
      <w:pPr>
        <w:pStyle w:val="ListParagraph"/>
        <w:rPr>
          <w:b/>
          <w:sz w:val="24"/>
          <w:szCs w:val="24"/>
          <w:lang w:val="sr-Cyrl-RS"/>
        </w:rPr>
      </w:pPr>
    </w:p>
    <w:p w:rsidR="00E9069D" w:rsidRDefault="00E9069D" w:rsidP="006B5A57">
      <w:pPr>
        <w:pStyle w:val="ListParagraph"/>
        <w:rPr>
          <w:b/>
          <w:sz w:val="24"/>
          <w:szCs w:val="24"/>
          <w:lang w:val="sr-Cyrl-RS"/>
        </w:rPr>
      </w:pPr>
    </w:p>
    <w:p w:rsidR="0098225F" w:rsidRDefault="0098225F" w:rsidP="006B5A57">
      <w:pPr>
        <w:pStyle w:val="ListParagraph"/>
        <w:rPr>
          <w:b/>
          <w:sz w:val="24"/>
          <w:szCs w:val="24"/>
          <w:lang w:val="sr-Cyrl-RS"/>
        </w:rPr>
      </w:pPr>
    </w:p>
    <w:p w:rsidR="0098225F" w:rsidRDefault="0098225F" w:rsidP="006B5A57">
      <w:pPr>
        <w:pStyle w:val="ListParagraph"/>
        <w:rPr>
          <w:b/>
          <w:sz w:val="24"/>
          <w:szCs w:val="24"/>
          <w:lang w:val="sr-Cyrl-RS"/>
        </w:rPr>
      </w:pPr>
    </w:p>
    <w:p w:rsidR="0065663F" w:rsidRPr="00983D94" w:rsidRDefault="00F43738" w:rsidP="006B5A57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 </w:t>
      </w:r>
      <w:r w:rsidR="006B5A57">
        <w:rPr>
          <w:b/>
          <w:sz w:val="24"/>
          <w:szCs w:val="24"/>
          <w:lang w:val="sr-Cyrl-RS"/>
        </w:rPr>
        <w:t>14.</w:t>
      </w:r>
      <w:r w:rsidR="00F25B6C">
        <w:rPr>
          <w:b/>
          <w:sz w:val="24"/>
          <w:szCs w:val="24"/>
          <w:lang w:val="sr-Cyrl-RS"/>
        </w:rPr>
        <w:t>а</w:t>
      </w:r>
      <w:r>
        <w:rPr>
          <w:b/>
          <w:sz w:val="24"/>
          <w:szCs w:val="24"/>
          <w:lang w:val="sr-Cyrl-RS"/>
        </w:rPr>
        <w:t xml:space="preserve"> </w:t>
      </w:r>
      <w:r w:rsidR="006B5A57">
        <w:rPr>
          <w:b/>
          <w:sz w:val="24"/>
          <w:szCs w:val="24"/>
          <w:lang w:val="sr-Cyrl-RS"/>
        </w:rPr>
        <w:t>Д</w:t>
      </w:r>
      <w:r w:rsidR="00AC6893" w:rsidRPr="0075122D">
        <w:rPr>
          <w:b/>
          <w:sz w:val="24"/>
          <w:szCs w:val="24"/>
          <w:lang w:val="sr-Cyrl-RS"/>
        </w:rPr>
        <w:t>опис упозорења</w:t>
      </w:r>
      <w:r w:rsidR="0075122D">
        <w:rPr>
          <w:sz w:val="24"/>
          <w:szCs w:val="24"/>
          <w:lang w:val="sr-Cyrl-RS"/>
        </w:rPr>
        <w:t xml:space="preserve"> </w:t>
      </w:r>
      <w:r w:rsidR="0075122D">
        <w:rPr>
          <w:b/>
          <w:sz w:val="24"/>
          <w:szCs w:val="24"/>
          <w:lang w:val="sr-Cyrl-RS"/>
        </w:rPr>
        <w:t>(Форма ЦФ 1.14</w:t>
      </w:r>
      <w:r w:rsidR="00C94ECC">
        <w:rPr>
          <w:b/>
          <w:sz w:val="24"/>
          <w:szCs w:val="24"/>
          <w:lang w:val="sr-Cyrl-RS"/>
        </w:rPr>
        <w:t>.а</w:t>
      </w:r>
      <w:r w:rsidR="0075122D">
        <w:rPr>
          <w:b/>
          <w:sz w:val="24"/>
          <w:szCs w:val="24"/>
          <w:lang w:val="sr-Cyrl-RS"/>
        </w:rPr>
        <w:t>)</w:t>
      </w:r>
    </w:p>
    <w:p w:rsidR="00983D94" w:rsidRDefault="00983D94" w:rsidP="00983D94">
      <w:pPr>
        <w:ind w:left="90"/>
      </w:pPr>
      <w:r>
        <w:t xml:space="preserve">  </w:t>
      </w:r>
      <w:r>
        <w:rPr>
          <w:noProof/>
          <w:sz w:val="24"/>
          <w:szCs w:val="24"/>
          <w:lang w:eastAsia="sr-Latn-RS"/>
        </w:rPr>
        <w:drawing>
          <wp:inline distT="0" distB="0" distL="0" distR="0">
            <wp:extent cx="904875" cy="904875"/>
            <wp:effectExtent l="0" t="0" r="9525" b="9525"/>
            <wp:docPr id="5" name="Picture 5" descr="znak 006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006 (3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983D94" w:rsidRDefault="00983D94" w:rsidP="00983D94">
      <w:pPr>
        <w:ind w:left="90"/>
        <w:rPr>
          <w:sz w:val="24"/>
          <w:szCs w:val="24"/>
          <w:lang w:val="sl-SI"/>
        </w:rPr>
      </w:pPr>
      <w:r>
        <w:rPr>
          <w:sz w:val="24"/>
          <w:szCs w:val="24"/>
        </w:rPr>
        <w:t>АГЕНЦИЈА ЗА УПРАВЉАЊЕ ЛУКАМА</w:t>
      </w:r>
    </w:p>
    <w:p w:rsidR="0075122D" w:rsidRDefault="00983D94" w:rsidP="00983D94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Број: </w:t>
      </w:r>
    </w:p>
    <w:p w:rsidR="00983D94" w:rsidRDefault="00983D94" w:rsidP="00983D94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Датум: </w:t>
      </w:r>
    </w:p>
    <w:p w:rsidR="00983D94" w:rsidRDefault="00983D94" w:rsidP="00983D94">
      <w:pPr>
        <w:ind w:left="90"/>
        <w:rPr>
          <w:sz w:val="24"/>
          <w:szCs w:val="24"/>
        </w:rPr>
      </w:pPr>
    </w:p>
    <w:p w:rsidR="00983D94" w:rsidRPr="0075122D" w:rsidRDefault="00983D94" w:rsidP="0075122D">
      <w:pPr>
        <w:ind w:left="90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</w:t>
      </w:r>
      <w:r w:rsidR="0075122D">
        <w:rPr>
          <w:sz w:val="24"/>
          <w:szCs w:val="24"/>
        </w:rPr>
        <w:tab/>
      </w:r>
      <w:r w:rsidR="0075122D">
        <w:rPr>
          <w:sz w:val="24"/>
          <w:szCs w:val="24"/>
        </w:rPr>
        <w:tab/>
      </w:r>
      <w:r w:rsidR="0075122D">
        <w:rPr>
          <w:sz w:val="24"/>
          <w:szCs w:val="24"/>
        </w:rPr>
        <w:tab/>
      </w:r>
      <w:r w:rsidR="0075122D">
        <w:rPr>
          <w:sz w:val="24"/>
          <w:szCs w:val="24"/>
        </w:rPr>
        <w:tab/>
      </w:r>
      <w:r w:rsidR="0075122D">
        <w:rPr>
          <w:sz w:val="24"/>
          <w:szCs w:val="24"/>
        </w:rPr>
        <w:tab/>
      </w:r>
      <w:r w:rsidR="0075122D">
        <w:rPr>
          <w:sz w:val="24"/>
          <w:szCs w:val="24"/>
        </w:rPr>
        <w:tab/>
      </w:r>
      <w:r w:rsidR="0075122D">
        <w:rPr>
          <w:sz w:val="24"/>
          <w:szCs w:val="24"/>
        </w:rPr>
        <w:tab/>
      </w:r>
      <w:r w:rsidR="0075122D">
        <w:rPr>
          <w:sz w:val="24"/>
          <w:szCs w:val="24"/>
        </w:rPr>
        <w:tab/>
      </w:r>
      <w:r w:rsidR="0075122D" w:rsidRPr="0075122D">
        <w:rPr>
          <w:sz w:val="24"/>
          <w:szCs w:val="24"/>
          <w:lang w:val="sr-Cyrl-RS"/>
        </w:rPr>
        <w:t>________________________</w:t>
      </w:r>
      <w:r w:rsidR="0075122D">
        <w:rPr>
          <w:sz w:val="24"/>
          <w:szCs w:val="24"/>
          <w:lang w:val="sr-Cyrl-RS"/>
        </w:rPr>
        <w:t>________</w:t>
      </w:r>
    </w:p>
    <w:p w:rsidR="00983D94" w:rsidRPr="0075122D" w:rsidRDefault="0075122D" w:rsidP="00983D94">
      <w:pPr>
        <w:ind w:left="90"/>
        <w:jc w:val="center"/>
        <w:rPr>
          <w:sz w:val="24"/>
          <w:szCs w:val="24"/>
          <w:lang w:val="sr-Cyrl-RS"/>
        </w:rPr>
      </w:pPr>
      <w:r w:rsidRPr="0075122D">
        <w:rPr>
          <w:sz w:val="24"/>
          <w:szCs w:val="24"/>
          <w:lang w:val="sr-Cyrl-RS"/>
        </w:rPr>
        <w:t xml:space="preserve">                   ________________________________</w:t>
      </w:r>
    </w:p>
    <w:p w:rsidR="00983D94" w:rsidRPr="0075122D" w:rsidRDefault="0075122D" w:rsidP="00983D94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</w:t>
      </w:r>
    </w:p>
    <w:p w:rsidR="00983D94" w:rsidRPr="0075122D" w:rsidRDefault="0075122D" w:rsidP="00983D94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</w:t>
      </w:r>
    </w:p>
    <w:p w:rsidR="00983D94" w:rsidRPr="0075122D" w:rsidRDefault="00983D94" w:rsidP="00983D94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</w:rPr>
        <w:t>Матични број:</w:t>
      </w:r>
      <w:r>
        <w:t xml:space="preserve"> </w:t>
      </w:r>
      <w:r w:rsidR="0075122D">
        <w:rPr>
          <w:lang w:val="sr-Cyrl-RS"/>
        </w:rPr>
        <w:t>___</w:t>
      </w:r>
      <w:r w:rsidR="0075122D">
        <w:rPr>
          <w:sz w:val="24"/>
          <w:szCs w:val="24"/>
          <w:lang w:val="sr-Cyrl-RS"/>
        </w:rPr>
        <w:t>_________</w:t>
      </w:r>
    </w:p>
    <w:p w:rsidR="00983D94" w:rsidRPr="0075122D" w:rsidRDefault="00983D94" w:rsidP="00983D94">
      <w:pPr>
        <w:ind w:left="90"/>
        <w:jc w:val="right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ПИБ: </w:t>
      </w:r>
      <w:r w:rsidR="0075122D">
        <w:rPr>
          <w:sz w:val="24"/>
          <w:szCs w:val="24"/>
          <w:lang w:val="sr-Cyrl-RS"/>
        </w:rPr>
        <w:t>____________</w:t>
      </w:r>
    </w:p>
    <w:p w:rsidR="00983D94" w:rsidRDefault="00983D94" w:rsidP="00983D94">
      <w:pPr>
        <w:ind w:left="90"/>
        <w:jc w:val="right"/>
        <w:rPr>
          <w:sz w:val="24"/>
          <w:szCs w:val="24"/>
        </w:rPr>
      </w:pPr>
    </w:p>
    <w:p w:rsidR="00983D94" w:rsidRDefault="00983D94" w:rsidP="00983D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5B6302">
        <w:rPr>
          <w:sz w:val="24"/>
          <w:szCs w:val="24"/>
          <w:lang w:val="sr-Cyrl-RS"/>
        </w:rPr>
        <w:t xml:space="preserve">       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Предмет:</w:t>
      </w:r>
      <w:r>
        <w:rPr>
          <w:sz w:val="24"/>
          <w:szCs w:val="24"/>
        </w:rPr>
        <w:t xml:space="preserve">  Упозорење за неизмирене обавезе</w:t>
      </w:r>
    </w:p>
    <w:p w:rsidR="00983D94" w:rsidRDefault="00983D94" w:rsidP="00983D94">
      <w:pPr>
        <w:ind w:left="810"/>
        <w:rPr>
          <w:sz w:val="24"/>
          <w:szCs w:val="24"/>
        </w:rPr>
      </w:pPr>
    </w:p>
    <w:p w:rsidR="00983D94" w:rsidRDefault="00983D94" w:rsidP="00983D94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B6302">
        <w:rPr>
          <w:sz w:val="24"/>
          <w:szCs w:val="24"/>
          <w:lang w:val="sr-Cyrl-RS"/>
        </w:rPr>
        <w:t xml:space="preserve">      </w:t>
      </w:r>
      <w:r>
        <w:rPr>
          <w:sz w:val="24"/>
          <w:szCs w:val="24"/>
        </w:rPr>
        <w:t>Поштовани,</w:t>
      </w:r>
    </w:p>
    <w:p w:rsidR="00983D94" w:rsidRDefault="00983D94" w:rsidP="00983D94">
      <w:pPr>
        <w:ind w:left="90"/>
        <w:rPr>
          <w:sz w:val="24"/>
          <w:szCs w:val="24"/>
        </w:rPr>
      </w:pPr>
    </w:p>
    <w:p w:rsidR="001A55DB" w:rsidRDefault="001A55DB" w:rsidP="001A55DB">
      <w:pPr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Дана 00.00.201_. године упућена Вам је опомена, од стране Агенције за управљање лукама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(у даљем тексту: Агенција), </w:t>
      </w:r>
      <w:r w:rsidR="0061568D">
        <w:rPr>
          <w:sz w:val="24"/>
          <w:szCs w:val="24"/>
          <w:lang w:val="sr-Cyrl-RS"/>
        </w:rPr>
        <w:t xml:space="preserve">због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недостављањ</w:t>
      </w:r>
      <w:r w:rsidR="0061568D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</w:t>
      </w:r>
      <w:r w:rsidR="0061568D">
        <w:rPr>
          <w:sz w:val="24"/>
          <w:szCs w:val="24"/>
        </w:rPr>
        <w:t xml:space="preserve">пријава </w:t>
      </w:r>
      <w:r>
        <w:rPr>
          <w:sz w:val="24"/>
          <w:szCs w:val="24"/>
          <w:lang w:val="sr-Cyrl-RS"/>
        </w:rPr>
        <w:t xml:space="preserve">за </w:t>
      </w:r>
      <w:r w:rsidR="008C2FEE">
        <w:rPr>
          <w:sz w:val="24"/>
          <w:szCs w:val="24"/>
          <w:lang w:val="sr-Cyrl-RS"/>
        </w:rPr>
        <w:t>коришћење</w:t>
      </w:r>
      <w:r>
        <w:rPr>
          <w:sz w:val="24"/>
          <w:szCs w:val="24"/>
          <w:lang w:val="sr-Cyrl-RS"/>
        </w:rPr>
        <w:t xml:space="preserve"> добра у општој употреби</w:t>
      </w:r>
      <w:r>
        <w:rPr>
          <w:sz w:val="24"/>
          <w:szCs w:val="24"/>
        </w:rPr>
        <w:t xml:space="preserve">, у којој Вам је дат рок од </w:t>
      </w:r>
      <w:r w:rsidRPr="0085647A">
        <w:rPr>
          <w:sz w:val="24"/>
          <w:szCs w:val="24"/>
        </w:rPr>
        <w:t>7 (седам</w:t>
      </w:r>
      <w:r>
        <w:rPr>
          <w:sz w:val="24"/>
          <w:szCs w:val="24"/>
        </w:rPr>
        <w:t>) дана</w:t>
      </w:r>
      <w:r>
        <w:rPr>
          <w:sz w:val="24"/>
          <w:szCs w:val="24"/>
          <w:lang w:val="sr-Cyrl-RS"/>
        </w:rPr>
        <w:t xml:space="preserve">, од дана пријема исте, </w:t>
      </w:r>
      <w:r>
        <w:rPr>
          <w:sz w:val="24"/>
          <w:szCs w:val="24"/>
        </w:rPr>
        <w:t xml:space="preserve"> </w:t>
      </w:r>
      <w:r w:rsidR="008C2FEE">
        <w:rPr>
          <w:sz w:val="24"/>
          <w:szCs w:val="24"/>
          <w:lang w:val="sr-Cyrl-RS"/>
        </w:rPr>
        <w:t>да</w:t>
      </w:r>
      <w:r>
        <w:rPr>
          <w:sz w:val="24"/>
          <w:szCs w:val="24"/>
        </w:rPr>
        <w:t xml:space="preserve"> доставите </w:t>
      </w:r>
      <w:r w:rsidR="0061568D">
        <w:rPr>
          <w:sz w:val="24"/>
          <w:szCs w:val="24"/>
          <w:lang w:val="sr-Cyrl-RS"/>
        </w:rPr>
        <w:t xml:space="preserve"> недостављен</w:t>
      </w:r>
      <w:r w:rsidR="008C2FEE">
        <w:rPr>
          <w:sz w:val="24"/>
          <w:szCs w:val="24"/>
          <w:lang w:val="sr-Cyrl-RS"/>
        </w:rPr>
        <w:t>е</w:t>
      </w:r>
      <w:r w:rsidR="006156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 обрасце сажетих пријава за коришћење добра у општој употреби.</w:t>
      </w:r>
    </w:p>
    <w:p w:rsidR="00C94ECC" w:rsidRPr="00FB5FDD" w:rsidRDefault="00C94ECC" w:rsidP="00C94ECC">
      <w:pPr>
        <w:ind w:left="90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    </w:t>
      </w:r>
      <w:r w:rsidRPr="00513955">
        <w:rPr>
          <w:sz w:val="24"/>
          <w:szCs w:val="24"/>
        </w:rPr>
        <w:t xml:space="preserve">   Увидом у евиденцију достављених сажетих пријава</w:t>
      </w:r>
      <w:r w:rsidR="00FB5FDD">
        <w:rPr>
          <w:sz w:val="24"/>
          <w:szCs w:val="24"/>
          <w:lang w:val="sr-Cyrl-RS"/>
        </w:rPr>
        <w:t>,</w:t>
      </w:r>
      <w:r w:rsidRPr="00513955">
        <w:rPr>
          <w:sz w:val="24"/>
          <w:szCs w:val="24"/>
        </w:rPr>
        <w:t xml:space="preserve"> коју води Агенција</w:t>
      </w:r>
      <w:r w:rsidR="00487AEF">
        <w:rPr>
          <w:sz w:val="24"/>
          <w:szCs w:val="24"/>
          <w:lang w:val="sr-Cyrl-RS"/>
        </w:rPr>
        <w:t xml:space="preserve"> за управљање лукама </w:t>
      </w:r>
      <w:r w:rsidR="00487AEF">
        <w:rPr>
          <w:sz w:val="24"/>
          <w:szCs w:val="24"/>
        </w:rPr>
        <w:t>(у даљем тексту: Агенција)</w:t>
      </w:r>
      <w:r w:rsidR="00FB5FDD">
        <w:rPr>
          <w:sz w:val="24"/>
          <w:szCs w:val="24"/>
        </w:rPr>
        <w:t xml:space="preserve">, утврђено је </w:t>
      </w:r>
      <w:r w:rsidR="00FB5FDD">
        <w:rPr>
          <w:sz w:val="24"/>
          <w:szCs w:val="24"/>
          <w:lang w:val="sr-Cyrl-RS"/>
        </w:rPr>
        <w:t xml:space="preserve"> да до данашњег дана  </w:t>
      </w:r>
      <w:r w:rsidR="00FB5FDD" w:rsidRPr="00FB5FDD">
        <w:rPr>
          <w:sz w:val="24"/>
          <w:szCs w:val="24"/>
        </w:rPr>
        <w:t xml:space="preserve"> </w:t>
      </w:r>
      <w:r w:rsidR="00FB5FDD">
        <w:rPr>
          <w:sz w:val="24"/>
          <w:szCs w:val="24"/>
        </w:rPr>
        <w:t>нисте</w:t>
      </w:r>
      <w:r w:rsidR="00FB5FDD">
        <w:rPr>
          <w:sz w:val="24"/>
          <w:szCs w:val="24"/>
          <w:lang w:val="sr-Cyrl-RS"/>
        </w:rPr>
        <w:t xml:space="preserve"> </w:t>
      </w:r>
      <w:r w:rsidR="00FB5FDD">
        <w:rPr>
          <w:sz w:val="24"/>
          <w:szCs w:val="24"/>
        </w:rPr>
        <w:t xml:space="preserve"> поступили у складу са достављеном опоменом</w:t>
      </w:r>
      <w:r w:rsidR="00FB5FDD">
        <w:rPr>
          <w:sz w:val="24"/>
          <w:szCs w:val="24"/>
          <w:lang w:val="sr-Cyrl-RS"/>
        </w:rPr>
        <w:t>.</w:t>
      </w:r>
    </w:p>
    <w:p w:rsidR="00C94ECC" w:rsidRPr="00471392" w:rsidRDefault="00C94ECC" w:rsidP="00C94ECC">
      <w:pPr>
        <w:ind w:left="142" w:hanging="142"/>
        <w:jc w:val="both"/>
        <w:rPr>
          <w:sz w:val="24"/>
          <w:szCs w:val="24"/>
        </w:rPr>
      </w:pPr>
      <w:r w:rsidRPr="00513955">
        <w:rPr>
          <w:sz w:val="24"/>
          <w:szCs w:val="24"/>
        </w:rPr>
        <w:t xml:space="preserve">                   У циљу испуњења законских обавеза, потребно је да </w:t>
      </w:r>
      <w:r w:rsidRPr="00513955">
        <w:rPr>
          <w:sz w:val="24"/>
          <w:szCs w:val="24"/>
          <w:lang w:val="sr-Cyrl-RS"/>
        </w:rPr>
        <w:t>у року од</w:t>
      </w:r>
      <w:r w:rsidR="00FB5FDD">
        <w:rPr>
          <w:sz w:val="24"/>
          <w:szCs w:val="24"/>
          <w:lang w:val="sr-Cyrl-RS"/>
        </w:rPr>
        <w:t xml:space="preserve"> </w:t>
      </w:r>
      <w:r w:rsidRPr="00513955">
        <w:rPr>
          <w:sz w:val="24"/>
          <w:szCs w:val="24"/>
          <w:lang w:val="sr-Cyrl-RS"/>
        </w:rPr>
        <w:t xml:space="preserve"> </w:t>
      </w:r>
      <w:r w:rsidRPr="00513955">
        <w:rPr>
          <w:b/>
          <w:sz w:val="24"/>
          <w:szCs w:val="24"/>
          <w:u w:val="single"/>
          <w:lang w:val="sr-Cyrl-RS"/>
        </w:rPr>
        <w:t xml:space="preserve">3 (три) </w:t>
      </w:r>
      <w:r w:rsidRPr="00513955">
        <w:rPr>
          <w:sz w:val="24"/>
          <w:szCs w:val="24"/>
          <w:lang w:val="sr-Cyrl-RS"/>
        </w:rPr>
        <w:t>дана</w:t>
      </w:r>
      <w:r w:rsidRPr="00513955">
        <w:rPr>
          <w:sz w:val="24"/>
          <w:szCs w:val="24"/>
        </w:rPr>
        <w:t xml:space="preserve"> </w:t>
      </w:r>
      <w:r w:rsidRPr="00513955">
        <w:rPr>
          <w:sz w:val="24"/>
          <w:szCs w:val="24"/>
          <w:lang w:val="sr-Cyrl-RS"/>
        </w:rPr>
        <w:t>од</w:t>
      </w:r>
      <w:r w:rsidRPr="00513955">
        <w:rPr>
          <w:sz w:val="24"/>
          <w:szCs w:val="24"/>
        </w:rPr>
        <w:t xml:space="preserve"> пријема дописа, Агенцији доставите </w:t>
      </w:r>
      <w:r w:rsidRPr="00513955">
        <w:rPr>
          <w:sz w:val="24"/>
          <w:szCs w:val="24"/>
          <w:lang w:val="sr-Cyrl-RS"/>
        </w:rPr>
        <w:t>све</w:t>
      </w:r>
      <w:r w:rsidRPr="00513955">
        <w:rPr>
          <w:sz w:val="24"/>
          <w:szCs w:val="24"/>
        </w:rPr>
        <w:t xml:space="preserve"> обрасце сажетих пријава за кор</w:t>
      </w:r>
      <w:r w:rsidR="00FB5FDD">
        <w:rPr>
          <w:sz w:val="24"/>
          <w:szCs w:val="24"/>
        </w:rPr>
        <w:t>ишћење добра у општој употреби. У</w:t>
      </w:r>
      <w:r w:rsidR="00FB5FDD">
        <w:rPr>
          <w:sz w:val="24"/>
          <w:szCs w:val="24"/>
          <w:lang w:val="sr-Cyrl-RS"/>
        </w:rPr>
        <w:t xml:space="preserve"> супр</w:t>
      </w:r>
      <w:r w:rsidRPr="00513955">
        <w:rPr>
          <w:sz w:val="24"/>
          <w:szCs w:val="24"/>
        </w:rPr>
        <w:t>отном</w:t>
      </w:r>
      <w:r w:rsidR="00FB5FDD">
        <w:rPr>
          <w:sz w:val="24"/>
          <w:szCs w:val="24"/>
          <w:lang w:val="sr-Cyrl-RS"/>
        </w:rPr>
        <w:t>,</w:t>
      </w:r>
      <w:r w:rsidRPr="00513955">
        <w:rPr>
          <w:sz w:val="24"/>
          <w:szCs w:val="24"/>
        </w:rPr>
        <w:t xml:space="preserve"> Агенција ће поступити у складу са овлашћењима из Закона.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983D94" w:rsidRDefault="00983D94" w:rsidP="00983D94">
      <w:pPr>
        <w:ind w:left="90"/>
        <w:rPr>
          <w:sz w:val="24"/>
          <w:szCs w:val="24"/>
        </w:rPr>
      </w:pPr>
    </w:p>
    <w:p w:rsidR="00E9069D" w:rsidRDefault="00E9069D" w:rsidP="00E9069D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983D94" w:rsidRDefault="00983D94" w:rsidP="00983D94">
      <w:pPr>
        <w:ind w:left="90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:rsidR="00983D94" w:rsidRDefault="00983D94" w:rsidP="00983D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D94" w:rsidRDefault="00983D94" w:rsidP="00983D94">
      <w:pPr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С поштовањем,  </w:t>
      </w:r>
    </w:p>
    <w:p w:rsidR="00983D94" w:rsidRDefault="00983D94" w:rsidP="00983D94">
      <w:pPr>
        <w:ind w:left="90"/>
        <w:jc w:val="both"/>
        <w:rPr>
          <w:sz w:val="24"/>
          <w:szCs w:val="24"/>
        </w:rPr>
      </w:pPr>
    </w:p>
    <w:p w:rsidR="00983D94" w:rsidRDefault="00983D94" w:rsidP="00983D94">
      <w:pPr>
        <w:jc w:val="both"/>
        <w:rPr>
          <w:sz w:val="24"/>
          <w:szCs w:val="24"/>
        </w:rPr>
      </w:pPr>
    </w:p>
    <w:p w:rsidR="00DD4C9A" w:rsidRPr="00D9648C" w:rsidRDefault="00DD4C9A" w:rsidP="00DD4C9A">
      <w:pPr>
        <w:pStyle w:val="BodyText"/>
        <w:spacing w:before="74" w:after="100" w:afterAutospacing="1"/>
        <w:ind w:right="515"/>
        <w:jc w:val="both"/>
        <w:rPr>
          <w:lang w:val="sr-Cyrl-RS"/>
        </w:rPr>
      </w:pPr>
    </w:p>
    <w:p w:rsidR="00DD4C9A" w:rsidRPr="00D9648C" w:rsidRDefault="00DD4C9A" w:rsidP="00DD4C9A">
      <w:pPr>
        <w:pStyle w:val="BodyText"/>
        <w:spacing w:before="74" w:after="100" w:afterAutospacing="1"/>
        <w:ind w:right="515"/>
        <w:rPr>
          <w:b w:val="0"/>
        </w:rPr>
      </w:pPr>
      <w:r>
        <w:rPr>
          <w:b w:val="0"/>
          <w:lang w:val="sr-Cyrl-RS"/>
        </w:rPr>
        <w:t xml:space="preserve">                                                                                                                                                                                  </w:t>
      </w:r>
      <w:r w:rsidRPr="00D9648C">
        <w:rPr>
          <w:b w:val="0"/>
        </w:rPr>
        <w:t>ДИРЕКТОР</w:t>
      </w:r>
    </w:p>
    <w:p w:rsidR="00DD4C9A" w:rsidRPr="00D9648C" w:rsidRDefault="00DD4C9A" w:rsidP="00DD4C9A">
      <w:pPr>
        <w:pStyle w:val="BodyText"/>
        <w:spacing w:before="74" w:after="100" w:afterAutospacing="1"/>
        <w:ind w:right="515"/>
        <w:rPr>
          <w:b w:val="0"/>
          <w:lang w:val="sr-Cyrl-RS"/>
        </w:rPr>
      </w:pPr>
      <w:r w:rsidRPr="00D9648C">
        <w:rPr>
          <w:b w:val="0"/>
          <w:lang w:val="sr-Cyrl-RS"/>
        </w:rPr>
        <w:lastRenderedPageBreak/>
        <w:t xml:space="preserve">  </w:t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  <w:t xml:space="preserve">                         </w:t>
      </w:r>
      <w:r>
        <w:rPr>
          <w:b w:val="0"/>
          <w:lang w:val="sr-Latn-RS"/>
        </w:rPr>
        <w:t xml:space="preserve">                                                           </w:t>
      </w:r>
      <w:r>
        <w:rPr>
          <w:b w:val="0"/>
          <w:lang w:val="sr-Cyrl-RS"/>
        </w:rPr>
        <w:t>Агенције</w:t>
      </w:r>
    </w:p>
    <w:p w:rsidR="00DD4C9A" w:rsidRPr="00D9648C" w:rsidRDefault="00DD4C9A" w:rsidP="00DD4C9A">
      <w:pPr>
        <w:pStyle w:val="BodyText"/>
        <w:spacing w:before="74" w:after="100" w:afterAutospacing="1"/>
        <w:ind w:left="6480" w:right="515" w:firstLine="720"/>
        <w:rPr>
          <w:b w:val="0"/>
          <w:lang w:val="sr-Cyrl-RS"/>
        </w:rPr>
      </w:pPr>
      <w:r>
        <w:rPr>
          <w:b w:val="0"/>
          <w:lang w:val="sr-Cyrl-RS"/>
        </w:rPr>
        <w:t xml:space="preserve">                                        __________________________</w:t>
      </w:r>
    </w:p>
    <w:p w:rsidR="00983D94" w:rsidRDefault="00983D94" w:rsidP="00983D94">
      <w:pPr>
        <w:ind w:left="90"/>
        <w:jc w:val="right"/>
        <w:rPr>
          <w:sz w:val="24"/>
          <w:szCs w:val="24"/>
        </w:rPr>
      </w:pPr>
    </w:p>
    <w:p w:rsidR="00B70111" w:rsidRPr="00355CC5" w:rsidRDefault="00F25B6C" w:rsidP="00355CC5">
      <w:pPr>
        <w:ind w:firstLine="567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14.б </w:t>
      </w:r>
      <w:r w:rsidR="00B70111" w:rsidRPr="00355CC5">
        <w:rPr>
          <w:b/>
          <w:sz w:val="24"/>
          <w:szCs w:val="24"/>
          <w:lang w:val="sr-Cyrl-RS"/>
        </w:rPr>
        <w:t>Допис упозорења</w:t>
      </w:r>
      <w:r w:rsidR="00B70111" w:rsidRPr="00355CC5">
        <w:rPr>
          <w:sz w:val="24"/>
          <w:szCs w:val="24"/>
          <w:lang w:val="sr-Cyrl-RS"/>
        </w:rPr>
        <w:t xml:space="preserve"> </w:t>
      </w:r>
      <w:r w:rsidR="00B70111" w:rsidRPr="00355CC5">
        <w:rPr>
          <w:b/>
          <w:sz w:val="24"/>
          <w:szCs w:val="24"/>
          <w:lang w:val="sr-Cyrl-RS"/>
        </w:rPr>
        <w:t>(Форма ЦФ 1.14.б)</w:t>
      </w:r>
    </w:p>
    <w:p w:rsidR="00B70111" w:rsidRDefault="00B70111" w:rsidP="00B70111">
      <w:pPr>
        <w:ind w:left="90"/>
      </w:pPr>
      <w:r>
        <w:t xml:space="preserve">  </w:t>
      </w:r>
      <w:r>
        <w:rPr>
          <w:noProof/>
          <w:sz w:val="24"/>
          <w:szCs w:val="24"/>
          <w:lang w:eastAsia="sr-Latn-RS"/>
        </w:rPr>
        <w:drawing>
          <wp:inline distT="0" distB="0" distL="0" distR="0" wp14:anchorId="7D6483DE" wp14:editId="1423D064">
            <wp:extent cx="904875" cy="904875"/>
            <wp:effectExtent l="0" t="0" r="9525" b="9525"/>
            <wp:docPr id="6" name="Picture 6" descr="znak 006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006 (3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B70111" w:rsidRDefault="00B70111" w:rsidP="00B70111">
      <w:pPr>
        <w:ind w:left="90"/>
        <w:rPr>
          <w:sz w:val="24"/>
          <w:szCs w:val="24"/>
          <w:lang w:val="sl-SI"/>
        </w:rPr>
      </w:pPr>
      <w:r>
        <w:rPr>
          <w:sz w:val="24"/>
          <w:szCs w:val="24"/>
        </w:rPr>
        <w:t>АГЕНЦИЈА ЗА УПРАВЉАЊЕ ЛУКАМА</w:t>
      </w:r>
    </w:p>
    <w:p w:rsidR="00B70111" w:rsidRDefault="00B70111" w:rsidP="00B70111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Број: </w:t>
      </w:r>
    </w:p>
    <w:p w:rsidR="00B70111" w:rsidRDefault="00B70111" w:rsidP="00B70111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Датум: </w:t>
      </w:r>
    </w:p>
    <w:p w:rsidR="00B70111" w:rsidRDefault="00B70111" w:rsidP="00B70111">
      <w:pPr>
        <w:ind w:left="90"/>
        <w:rPr>
          <w:sz w:val="24"/>
          <w:szCs w:val="24"/>
        </w:rPr>
      </w:pPr>
    </w:p>
    <w:p w:rsidR="00B70111" w:rsidRPr="0075122D" w:rsidRDefault="00B70111" w:rsidP="00B70111">
      <w:pPr>
        <w:ind w:left="90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122D">
        <w:rPr>
          <w:sz w:val="24"/>
          <w:szCs w:val="24"/>
          <w:lang w:val="sr-Cyrl-RS"/>
        </w:rPr>
        <w:t>________________________</w:t>
      </w:r>
      <w:r>
        <w:rPr>
          <w:sz w:val="24"/>
          <w:szCs w:val="24"/>
          <w:lang w:val="sr-Cyrl-RS"/>
        </w:rPr>
        <w:t>________</w:t>
      </w:r>
    </w:p>
    <w:p w:rsidR="00B70111" w:rsidRPr="0075122D" w:rsidRDefault="00B70111" w:rsidP="00B70111">
      <w:pPr>
        <w:ind w:left="90"/>
        <w:jc w:val="center"/>
        <w:rPr>
          <w:sz w:val="24"/>
          <w:szCs w:val="24"/>
          <w:lang w:val="sr-Cyrl-RS"/>
        </w:rPr>
      </w:pPr>
      <w:r w:rsidRPr="0075122D">
        <w:rPr>
          <w:sz w:val="24"/>
          <w:szCs w:val="24"/>
          <w:lang w:val="sr-Cyrl-RS"/>
        </w:rPr>
        <w:t xml:space="preserve">                   ________________________________</w:t>
      </w:r>
    </w:p>
    <w:p w:rsidR="00B70111" w:rsidRPr="0075122D" w:rsidRDefault="00B70111" w:rsidP="00B70111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</w:t>
      </w:r>
    </w:p>
    <w:p w:rsidR="00B70111" w:rsidRPr="0075122D" w:rsidRDefault="00B70111" w:rsidP="00B70111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</w:t>
      </w:r>
    </w:p>
    <w:p w:rsidR="00B70111" w:rsidRPr="0075122D" w:rsidRDefault="00B70111" w:rsidP="00B70111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</w:rPr>
        <w:t>Матични број:</w:t>
      </w:r>
      <w:r>
        <w:t xml:space="preserve"> </w:t>
      </w:r>
      <w:r>
        <w:rPr>
          <w:lang w:val="sr-Cyrl-RS"/>
        </w:rPr>
        <w:t>___</w:t>
      </w:r>
      <w:r>
        <w:rPr>
          <w:sz w:val="24"/>
          <w:szCs w:val="24"/>
          <w:lang w:val="sr-Cyrl-RS"/>
        </w:rPr>
        <w:t>_________</w:t>
      </w:r>
    </w:p>
    <w:p w:rsidR="00B70111" w:rsidRPr="0075122D" w:rsidRDefault="00B70111" w:rsidP="00B70111">
      <w:pPr>
        <w:ind w:left="90"/>
        <w:jc w:val="right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ПИБ: </w:t>
      </w:r>
      <w:r>
        <w:rPr>
          <w:sz w:val="24"/>
          <w:szCs w:val="24"/>
          <w:lang w:val="sr-Cyrl-RS"/>
        </w:rPr>
        <w:t>____________</w:t>
      </w:r>
    </w:p>
    <w:p w:rsidR="00B70111" w:rsidRDefault="00B70111" w:rsidP="00B70111">
      <w:pPr>
        <w:ind w:left="90"/>
        <w:jc w:val="right"/>
        <w:rPr>
          <w:sz w:val="24"/>
          <w:szCs w:val="24"/>
        </w:rPr>
      </w:pPr>
    </w:p>
    <w:p w:rsidR="00B70111" w:rsidRDefault="00B70111" w:rsidP="00B7011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A4DBC">
        <w:rPr>
          <w:sz w:val="24"/>
          <w:szCs w:val="24"/>
          <w:lang w:val="sr-Cyrl-RS"/>
        </w:rPr>
        <w:t xml:space="preserve">        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Предмет:</w:t>
      </w:r>
      <w:r>
        <w:rPr>
          <w:sz w:val="24"/>
          <w:szCs w:val="24"/>
        </w:rPr>
        <w:t xml:space="preserve">  Упозорење за неизмирене обавезе</w:t>
      </w:r>
    </w:p>
    <w:p w:rsidR="00B70111" w:rsidRDefault="00B70111" w:rsidP="00B70111">
      <w:pPr>
        <w:ind w:left="810"/>
        <w:rPr>
          <w:sz w:val="24"/>
          <w:szCs w:val="24"/>
        </w:rPr>
      </w:pPr>
    </w:p>
    <w:p w:rsidR="00B70111" w:rsidRDefault="00B70111" w:rsidP="00B70111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A4DBC">
        <w:rPr>
          <w:sz w:val="24"/>
          <w:szCs w:val="24"/>
          <w:lang w:val="sr-Cyrl-RS"/>
        </w:rPr>
        <w:t xml:space="preserve">       </w:t>
      </w:r>
      <w:r>
        <w:rPr>
          <w:sz w:val="24"/>
          <w:szCs w:val="24"/>
        </w:rPr>
        <w:t xml:space="preserve"> Поштовани,</w:t>
      </w:r>
    </w:p>
    <w:p w:rsidR="00B70111" w:rsidRDefault="00B70111" w:rsidP="00B70111">
      <w:pPr>
        <w:ind w:left="90"/>
        <w:rPr>
          <w:sz w:val="24"/>
          <w:szCs w:val="24"/>
        </w:rPr>
      </w:pPr>
    </w:p>
    <w:p w:rsidR="007B3A05" w:rsidRDefault="00B70111" w:rsidP="007B3A05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</w:r>
      <w:r w:rsidR="007B3A05">
        <w:rPr>
          <w:sz w:val="24"/>
          <w:szCs w:val="24"/>
        </w:rPr>
        <w:t xml:space="preserve">                  </w:t>
      </w:r>
    </w:p>
    <w:p w:rsidR="007B3A05" w:rsidRDefault="007B3A05" w:rsidP="007B3A05">
      <w:pPr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Дана 00.00.201_. године упућена Вам је опомена, од стране Агенције за управљање лукама</w:t>
      </w:r>
      <w:r w:rsidR="00487AEF">
        <w:rPr>
          <w:sz w:val="24"/>
          <w:szCs w:val="24"/>
          <w:lang w:val="sr-Cyrl-RS"/>
        </w:rPr>
        <w:t xml:space="preserve"> </w:t>
      </w:r>
      <w:r w:rsidR="00487AEF">
        <w:rPr>
          <w:sz w:val="24"/>
          <w:szCs w:val="24"/>
        </w:rPr>
        <w:t>(у даљем тексту: Агенција)</w:t>
      </w:r>
      <w:r>
        <w:rPr>
          <w:sz w:val="24"/>
          <w:szCs w:val="24"/>
        </w:rPr>
        <w:t xml:space="preserve">, за неизмирене </w:t>
      </w:r>
      <w:r w:rsidR="004F00B2">
        <w:rPr>
          <w:sz w:val="24"/>
          <w:szCs w:val="24"/>
          <w:lang w:val="sr-Cyrl-RS"/>
        </w:rPr>
        <w:t xml:space="preserve">доспеле </w:t>
      </w:r>
      <w:r>
        <w:rPr>
          <w:sz w:val="24"/>
          <w:szCs w:val="24"/>
        </w:rPr>
        <w:t xml:space="preserve">обавезе, у којој Вам је дат рок од </w:t>
      </w:r>
      <w:r w:rsidRPr="0085647A">
        <w:rPr>
          <w:sz w:val="24"/>
          <w:szCs w:val="24"/>
        </w:rPr>
        <w:t>7 (седам</w:t>
      </w:r>
      <w:r>
        <w:rPr>
          <w:sz w:val="24"/>
          <w:szCs w:val="24"/>
        </w:rPr>
        <w:t>) дана</w:t>
      </w:r>
      <w:r w:rsidR="004F00B2">
        <w:rPr>
          <w:sz w:val="24"/>
          <w:szCs w:val="24"/>
          <w:lang w:val="sr-Cyrl-RS"/>
        </w:rPr>
        <w:t xml:space="preserve">, од дана пријема исте, </w:t>
      </w:r>
      <w:r>
        <w:rPr>
          <w:sz w:val="24"/>
          <w:szCs w:val="24"/>
        </w:rPr>
        <w:t xml:space="preserve"> за </w:t>
      </w:r>
      <w:r w:rsidR="004F00B2">
        <w:rPr>
          <w:sz w:val="24"/>
          <w:szCs w:val="24"/>
          <w:lang w:val="sr-Cyrl-RS"/>
        </w:rPr>
        <w:t xml:space="preserve">измирење </w:t>
      </w:r>
      <w:r>
        <w:rPr>
          <w:sz w:val="24"/>
          <w:szCs w:val="24"/>
        </w:rPr>
        <w:t xml:space="preserve"> доспелих неизмирених обавеза.</w:t>
      </w:r>
    </w:p>
    <w:p w:rsidR="006C0685" w:rsidRDefault="007B3A05" w:rsidP="007B3A05">
      <w:pPr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Увидом у стање промена уплата на текућем рачуну Агенције, утврђено је да до данашњег дана, нисте поступили у складу са достављеном опоменом. </w:t>
      </w:r>
    </w:p>
    <w:p w:rsidR="007B3A05" w:rsidRPr="004F543A" w:rsidRDefault="006C0685" w:rsidP="006C0685">
      <w:pPr>
        <w:ind w:left="90" w:firstLine="618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</w:t>
      </w:r>
      <w:r w:rsidR="007B3A05">
        <w:rPr>
          <w:sz w:val="24"/>
          <w:szCs w:val="24"/>
        </w:rPr>
        <w:t>Сходно томе, упозоравамо</w:t>
      </w:r>
      <w:r w:rsidR="007B3A05" w:rsidRPr="004F543A">
        <w:rPr>
          <w:sz w:val="24"/>
          <w:szCs w:val="24"/>
        </w:rPr>
        <w:t xml:space="preserve"> </w:t>
      </w:r>
      <w:r w:rsidR="007B3A05">
        <w:rPr>
          <w:sz w:val="24"/>
          <w:szCs w:val="24"/>
        </w:rPr>
        <w:t>Вас</w:t>
      </w:r>
      <w:r w:rsidR="004F00B2">
        <w:rPr>
          <w:sz w:val="24"/>
          <w:szCs w:val="24"/>
          <w:lang w:val="sr-Cyrl-RS"/>
        </w:rPr>
        <w:t xml:space="preserve"> да ће, </w:t>
      </w:r>
      <w:r>
        <w:rPr>
          <w:sz w:val="24"/>
          <w:szCs w:val="24"/>
          <w:lang w:val="sr-Cyrl-RS"/>
        </w:rPr>
        <w:t xml:space="preserve"> уколико</w:t>
      </w:r>
      <w:r w:rsidR="009A37FE">
        <w:rPr>
          <w:sz w:val="24"/>
          <w:szCs w:val="24"/>
        </w:rPr>
        <w:t xml:space="preserve"> </w:t>
      </w:r>
      <w:r w:rsidR="009A37FE">
        <w:rPr>
          <w:sz w:val="24"/>
          <w:szCs w:val="24"/>
          <w:lang w:val="sr-Cyrl-RS"/>
        </w:rPr>
        <w:t>не измирите доспеле обавезе</w:t>
      </w:r>
      <w:r w:rsidR="009A37FE">
        <w:rPr>
          <w:sz w:val="24"/>
          <w:szCs w:val="24"/>
        </w:rPr>
        <w:t xml:space="preserve"> </w:t>
      </w:r>
      <w:r w:rsidR="009A37FE">
        <w:rPr>
          <w:sz w:val="24"/>
          <w:szCs w:val="24"/>
          <w:lang w:val="sr-Cyrl-RS"/>
        </w:rPr>
        <w:t>у износу од 00,00 динара</w:t>
      </w:r>
      <w:r w:rsidR="009A37FE"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 w:rsidRPr="006C0685">
        <w:rPr>
          <w:sz w:val="24"/>
          <w:szCs w:val="24"/>
          <w:lang w:val="sr-Cyrl-RS"/>
        </w:rPr>
        <w:t xml:space="preserve"> </w:t>
      </w:r>
      <w:r w:rsidRPr="00513955">
        <w:rPr>
          <w:sz w:val="24"/>
          <w:szCs w:val="24"/>
          <w:lang w:val="sr-Cyrl-RS"/>
        </w:rPr>
        <w:t xml:space="preserve">у року од </w:t>
      </w:r>
      <w:r w:rsidRPr="00513955">
        <w:rPr>
          <w:b/>
          <w:sz w:val="24"/>
          <w:szCs w:val="24"/>
          <w:u w:val="single"/>
          <w:lang w:val="sr-Cyrl-RS"/>
        </w:rPr>
        <w:t xml:space="preserve">3 (три) </w:t>
      </w:r>
      <w:r w:rsidRPr="00513955">
        <w:rPr>
          <w:sz w:val="24"/>
          <w:szCs w:val="24"/>
          <w:lang w:val="sr-Cyrl-RS"/>
        </w:rPr>
        <w:t>дана</w:t>
      </w:r>
      <w:r>
        <w:rPr>
          <w:sz w:val="24"/>
          <w:szCs w:val="24"/>
          <w:lang w:val="sr-Cyrl-RS"/>
        </w:rPr>
        <w:t>,</w:t>
      </w:r>
      <w:r w:rsidRPr="00513955">
        <w:rPr>
          <w:sz w:val="24"/>
          <w:szCs w:val="24"/>
        </w:rPr>
        <w:t xml:space="preserve"> </w:t>
      </w:r>
      <w:r w:rsidRPr="00513955">
        <w:rPr>
          <w:sz w:val="24"/>
          <w:szCs w:val="24"/>
          <w:lang w:val="sr-Cyrl-RS"/>
        </w:rPr>
        <w:t>од</w:t>
      </w:r>
      <w:r w:rsidRPr="00513955">
        <w:rPr>
          <w:sz w:val="24"/>
          <w:szCs w:val="24"/>
        </w:rPr>
        <w:t xml:space="preserve"> пријема </w:t>
      </w:r>
      <w:r>
        <w:rPr>
          <w:sz w:val="24"/>
          <w:szCs w:val="24"/>
          <w:lang w:val="sr-Cyrl-RS"/>
        </w:rPr>
        <w:t xml:space="preserve"> овог </w:t>
      </w:r>
      <w:r w:rsidRPr="00513955">
        <w:rPr>
          <w:sz w:val="24"/>
          <w:szCs w:val="24"/>
        </w:rPr>
        <w:t>дописа</w:t>
      </w:r>
      <w:r>
        <w:rPr>
          <w:sz w:val="24"/>
          <w:szCs w:val="24"/>
          <w:lang w:val="sr-Cyrl-RS"/>
        </w:rPr>
        <w:t xml:space="preserve">, </w:t>
      </w:r>
      <w:r w:rsidR="007B3A05">
        <w:rPr>
          <w:sz w:val="24"/>
          <w:szCs w:val="24"/>
        </w:rPr>
        <w:t xml:space="preserve"> </w:t>
      </w:r>
      <w:r w:rsidR="004F00B2">
        <w:rPr>
          <w:sz w:val="24"/>
          <w:szCs w:val="24"/>
          <w:lang w:val="sr-Cyrl-RS"/>
        </w:rPr>
        <w:t xml:space="preserve"> </w:t>
      </w:r>
      <w:r w:rsidR="004F00B2">
        <w:rPr>
          <w:sz w:val="24"/>
          <w:szCs w:val="24"/>
        </w:rPr>
        <w:t>Агенција</w:t>
      </w:r>
      <w:r>
        <w:rPr>
          <w:sz w:val="24"/>
          <w:szCs w:val="24"/>
          <w:lang w:val="sr-Cyrl-RS"/>
        </w:rPr>
        <w:t xml:space="preserve"> </w:t>
      </w:r>
      <w:r w:rsidR="004F00B2">
        <w:rPr>
          <w:sz w:val="24"/>
          <w:szCs w:val="24"/>
        </w:rPr>
        <w:t>покренути Законом прописани поступак принудне наплате</w:t>
      </w:r>
      <w:r w:rsidR="007B3A05">
        <w:rPr>
          <w:sz w:val="24"/>
          <w:szCs w:val="24"/>
        </w:rPr>
        <w:t xml:space="preserve">, како би наплатила доспела </w:t>
      </w:r>
      <w:r>
        <w:rPr>
          <w:sz w:val="24"/>
          <w:szCs w:val="24"/>
          <w:lang w:val="sr-Cyrl-RS"/>
        </w:rPr>
        <w:t xml:space="preserve">ненаплаћена </w:t>
      </w:r>
      <w:r w:rsidR="007B3A05">
        <w:rPr>
          <w:sz w:val="24"/>
          <w:szCs w:val="24"/>
        </w:rPr>
        <w:t>потраживања.</w:t>
      </w:r>
    </w:p>
    <w:p w:rsidR="007B3A05" w:rsidRPr="00703063" w:rsidRDefault="007B3A05" w:rsidP="007B3A05">
      <w:pPr>
        <w:ind w:left="142" w:hanging="142"/>
        <w:jc w:val="both"/>
        <w:rPr>
          <w:sz w:val="24"/>
          <w:szCs w:val="24"/>
        </w:rPr>
      </w:pPr>
    </w:p>
    <w:p w:rsidR="007B3A05" w:rsidRDefault="007B3A05" w:rsidP="007B3A05">
      <w:pPr>
        <w:ind w:left="90"/>
        <w:jc w:val="both"/>
        <w:rPr>
          <w:sz w:val="24"/>
          <w:szCs w:val="24"/>
        </w:rPr>
      </w:pPr>
    </w:p>
    <w:p w:rsidR="007B3A05" w:rsidRDefault="007B3A05" w:rsidP="007B3A05">
      <w:pPr>
        <w:ind w:left="90"/>
        <w:jc w:val="both"/>
        <w:rPr>
          <w:sz w:val="24"/>
          <w:szCs w:val="24"/>
        </w:rPr>
      </w:pPr>
    </w:p>
    <w:p w:rsidR="007B3A05" w:rsidRDefault="007B3A05" w:rsidP="007B3A05">
      <w:pPr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С поштовањем,  </w:t>
      </w:r>
    </w:p>
    <w:p w:rsidR="007B3A05" w:rsidRPr="00D0485B" w:rsidRDefault="007B3A05" w:rsidP="007B3A05">
      <w:pPr>
        <w:ind w:left="90"/>
        <w:jc w:val="both"/>
        <w:rPr>
          <w:sz w:val="24"/>
          <w:szCs w:val="24"/>
        </w:rPr>
      </w:pPr>
    </w:p>
    <w:p w:rsidR="00DD4C9A" w:rsidRPr="00D9648C" w:rsidRDefault="007B3A05" w:rsidP="00DD4C9A">
      <w:pPr>
        <w:pStyle w:val="BodyText"/>
        <w:spacing w:before="74" w:after="100" w:afterAutospacing="1"/>
        <w:ind w:right="515"/>
        <w:jc w:val="both"/>
        <w:rPr>
          <w:lang w:val="sr-Cyrl-RS"/>
        </w:rPr>
      </w:pPr>
      <w:r>
        <w:t xml:space="preserve">                 </w:t>
      </w:r>
    </w:p>
    <w:p w:rsidR="00DD4C9A" w:rsidRPr="00D9648C" w:rsidRDefault="00DD4C9A" w:rsidP="00DD4C9A">
      <w:pPr>
        <w:pStyle w:val="BodyText"/>
        <w:spacing w:before="74" w:after="100" w:afterAutospacing="1"/>
        <w:ind w:right="515"/>
        <w:rPr>
          <w:b w:val="0"/>
        </w:rPr>
      </w:pPr>
      <w:r>
        <w:rPr>
          <w:b w:val="0"/>
          <w:lang w:val="sr-Cyrl-RS"/>
        </w:rPr>
        <w:t xml:space="preserve">                                                                                                                                                                                  </w:t>
      </w:r>
      <w:r w:rsidRPr="00D9648C">
        <w:rPr>
          <w:b w:val="0"/>
        </w:rPr>
        <w:t>ДИРЕКТОР</w:t>
      </w:r>
    </w:p>
    <w:p w:rsidR="00DD4C9A" w:rsidRPr="00D9648C" w:rsidRDefault="00DD4C9A" w:rsidP="00DD4C9A">
      <w:pPr>
        <w:pStyle w:val="BodyText"/>
        <w:spacing w:before="74" w:after="100" w:afterAutospacing="1"/>
        <w:ind w:right="515"/>
        <w:rPr>
          <w:b w:val="0"/>
          <w:lang w:val="sr-Cyrl-RS"/>
        </w:rPr>
      </w:pPr>
      <w:r w:rsidRPr="00D9648C">
        <w:rPr>
          <w:b w:val="0"/>
          <w:lang w:val="sr-Cyrl-RS"/>
        </w:rPr>
        <w:t xml:space="preserve">  </w:t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  <w:t xml:space="preserve">                         </w:t>
      </w:r>
      <w:r>
        <w:rPr>
          <w:b w:val="0"/>
          <w:lang w:val="sr-Latn-RS"/>
        </w:rPr>
        <w:t xml:space="preserve">                                                           </w:t>
      </w:r>
      <w:r>
        <w:rPr>
          <w:b w:val="0"/>
          <w:lang w:val="sr-Cyrl-RS"/>
        </w:rPr>
        <w:t>Агенције</w:t>
      </w:r>
    </w:p>
    <w:p w:rsidR="00DD4C9A" w:rsidRPr="00D9648C" w:rsidRDefault="00DD4C9A" w:rsidP="00DD4C9A">
      <w:pPr>
        <w:pStyle w:val="BodyText"/>
        <w:spacing w:before="74" w:after="100" w:afterAutospacing="1"/>
        <w:ind w:left="6480" w:right="515" w:firstLine="720"/>
        <w:rPr>
          <w:b w:val="0"/>
          <w:lang w:val="sr-Cyrl-RS"/>
        </w:rPr>
      </w:pPr>
      <w:r>
        <w:rPr>
          <w:b w:val="0"/>
          <w:lang w:val="sr-Cyrl-RS"/>
        </w:rPr>
        <w:t xml:space="preserve">                                        __________________________</w:t>
      </w:r>
    </w:p>
    <w:p w:rsidR="007B3A05" w:rsidRPr="00D0485B" w:rsidRDefault="007B3A05" w:rsidP="00DD4C9A">
      <w:pPr>
        <w:ind w:left="90"/>
        <w:jc w:val="both"/>
        <w:rPr>
          <w:sz w:val="24"/>
          <w:szCs w:val="24"/>
        </w:rPr>
      </w:pPr>
    </w:p>
    <w:p w:rsidR="00B70111" w:rsidRDefault="00B70111" w:rsidP="007B3A05">
      <w:pPr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70111" w:rsidRDefault="00B70111" w:rsidP="00B70111">
      <w:pPr>
        <w:ind w:left="90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:rsidR="005D100B" w:rsidRPr="00304DED" w:rsidRDefault="003C2249" w:rsidP="003C2249">
      <w:pPr>
        <w:pStyle w:val="ListParagrap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15. И</w:t>
      </w:r>
      <w:r w:rsidR="005D100B" w:rsidRPr="00304DED">
        <w:rPr>
          <w:b/>
          <w:sz w:val="24"/>
          <w:szCs w:val="24"/>
          <w:lang w:val="sr-Cyrl-RS"/>
        </w:rPr>
        <w:t>звештај за Комисију за утврђивање предлога мера за праћење плаћања лучких и пристанишних накнада о уоченом прекршају</w:t>
      </w:r>
      <w:r w:rsidR="005D100B" w:rsidRPr="00304DED">
        <w:rPr>
          <w:sz w:val="20"/>
          <w:szCs w:val="20"/>
          <w:lang w:val="sr-Cyrl-RS"/>
        </w:rPr>
        <w:t xml:space="preserve"> </w:t>
      </w:r>
      <w:r w:rsidR="005D100B" w:rsidRPr="00304DED">
        <w:rPr>
          <w:b/>
          <w:sz w:val="24"/>
          <w:szCs w:val="24"/>
          <w:lang w:val="sr-Cyrl-RS"/>
        </w:rPr>
        <w:t>(Форма ЦФ 1.15);</w:t>
      </w:r>
    </w:p>
    <w:p w:rsidR="000C207E" w:rsidRDefault="000C207E" w:rsidP="000C207E">
      <w:pPr>
        <w:ind w:left="90"/>
        <w:rPr>
          <w:sz w:val="24"/>
          <w:szCs w:val="24"/>
        </w:rPr>
      </w:pPr>
      <w:r>
        <w:rPr>
          <w:noProof/>
          <w:sz w:val="24"/>
          <w:szCs w:val="24"/>
          <w:lang w:eastAsia="sr-Latn-RS"/>
        </w:rPr>
        <w:drawing>
          <wp:inline distT="0" distB="0" distL="0" distR="0">
            <wp:extent cx="762000" cy="762000"/>
            <wp:effectExtent l="0" t="0" r="0" b="0"/>
            <wp:docPr id="2" name="Picture 2" descr="znak 006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006 (3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7E" w:rsidRDefault="000C207E" w:rsidP="000C207E">
      <w:pPr>
        <w:ind w:left="90"/>
        <w:rPr>
          <w:sz w:val="24"/>
          <w:szCs w:val="24"/>
          <w:lang w:val="sl-SI"/>
        </w:rPr>
      </w:pPr>
      <w:r>
        <w:rPr>
          <w:sz w:val="24"/>
          <w:szCs w:val="24"/>
        </w:rPr>
        <w:t>АГЕНЦИЈА ЗА УПРАВЉАЊЕ ЛУКАМА</w:t>
      </w:r>
    </w:p>
    <w:p w:rsidR="000C207E" w:rsidRDefault="000C207E" w:rsidP="000C207E">
      <w:pPr>
        <w:ind w:left="9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И</w:t>
      </w:r>
      <w:r>
        <w:rPr>
          <w:sz w:val="24"/>
          <w:szCs w:val="24"/>
        </w:rPr>
        <w:t xml:space="preserve">Б ЦФ: </w:t>
      </w:r>
    </w:p>
    <w:p w:rsidR="000C207E" w:rsidRDefault="00701B12" w:rsidP="000C207E">
      <w:pPr>
        <w:ind w:left="90"/>
        <w:rPr>
          <w:sz w:val="24"/>
          <w:szCs w:val="24"/>
        </w:rPr>
      </w:pPr>
      <w:r>
        <w:rPr>
          <w:sz w:val="24"/>
          <w:szCs w:val="24"/>
        </w:rPr>
        <w:t>Датум:</w:t>
      </w:r>
    </w:p>
    <w:p w:rsidR="000C207E" w:rsidRDefault="000C207E" w:rsidP="000C207E"/>
    <w:p w:rsidR="000C207E" w:rsidRPr="00E03FD3" w:rsidRDefault="000C207E" w:rsidP="000C207E">
      <w:pPr>
        <w:jc w:val="center"/>
        <w:rPr>
          <w:b/>
          <w:lang w:val="sr-Cyrl-RS"/>
        </w:rPr>
      </w:pPr>
      <w:r w:rsidRPr="00E03FD3">
        <w:rPr>
          <w:b/>
          <w:lang w:val="sr-Cyrl-RS"/>
        </w:rPr>
        <w:t>ИНФОРМАЦИЈА ЗА КОМИСИЈУ</w:t>
      </w:r>
    </w:p>
    <w:p w:rsidR="000C207E" w:rsidRPr="00E03FD3" w:rsidRDefault="000C207E" w:rsidP="000C207E">
      <w:pPr>
        <w:jc w:val="center"/>
        <w:rPr>
          <w:b/>
          <w:lang w:val="sr-Cyrl-RS"/>
        </w:rPr>
      </w:pPr>
      <w:r w:rsidRPr="00E03FD3">
        <w:rPr>
          <w:b/>
          <w:lang w:val="sr-Cyrl-RS"/>
        </w:rPr>
        <w:t xml:space="preserve">ЗА УТВРЂИВАЊЕ ПРЕДЛОГА МЕРА ЗА ПРАЋЕЊЕ ПЛАЋАЊА </w:t>
      </w:r>
    </w:p>
    <w:p w:rsidR="000C207E" w:rsidRPr="00E03FD3" w:rsidRDefault="000C207E" w:rsidP="000C207E">
      <w:pPr>
        <w:jc w:val="center"/>
        <w:rPr>
          <w:b/>
          <w:lang w:val="sr-Cyrl-RS"/>
        </w:rPr>
      </w:pPr>
      <w:r w:rsidRPr="00E03FD3">
        <w:rPr>
          <w:b/>
          <w:lang w:val="sr-Cyrl-RS"/>
        </w:rPr>
        <w:t>ЛУЧКИХ И ПРИСТАНИШНИХ НАКАНДА</w:t>
      </w:r>
    </w:p>
    <w:p w:rsidR="000C207E" w:rsidRDefault="000C207E" w:rsidP="000C207E">
      <w:pPr>
        <w:pStyle w:val="ListParagraph"/>
        <w:rPr>
          <w:lang w:val="sr-Cyrl-RS"/>
        </w:rPr>
      </w:pPr>
    </w:p>
    <w:p w:rsidR="000C207E" w:rsidRDefault="000C207E" w:rsidP="000C207E">
      <w:pPr>
        <w:rPr>
          <w:lang w:val="sr-Cyrl-RS"/>
        </w:rPr>
      </w:pPr>
      <w:r>
        <w:rPr>
          <w:lang w:val="sr-Cyrl-RS"/>
        </w:rPr>
        <w:t xml:space="preserve">      1.       __________________________________________________________________________</w:t>
      </w:r>
    </w:p>
    <w:p w:rsidR="000C207E" w:rsidRDefault="000C207E" w:rsidP="000C207E">
      <w:pPr>
        <w:rPr>
          <w:lang w:val="sr-Cyrl-RS"/>
        </w:rPr>
      </w:pPr>
      <w:r>
        <w:rPr>
          <w:lang w:val="sr-Cyrl-RS"/>
        </w:rPr>
        <w:t xml:space="preserve">                              ( обвезник/корисник лука и пристаништа)</w:t>
      </w:r>
    </w:p>
    <w:p w:rsidR="000C207E" w:rsidRDefault="000C207E" w:rsidP="000C207E">
      <w:pPr>
        <w:pStyle w:val="ListParagraph"/>
        <w:rPr>
          <w:lang w:val="sr-Cyrl-RS"/>
        </w:rPr>
      </w:pPr>
    </w:p>
    <w:p w:rsidR="000C207E" w:rsidRDefault="000C207E" w:rsidP="000C207E">
      <w:pPr>
        <w:rPr>
          <w:lang w:val="sr-Cyrl-RS"/>
        </w:rPr>
      </w:pPr>
      <w:r>
        <w:t xml:space="preserve">  </w:t>
      </w:r>
      <w:r>
        <w:rPr>
          <w:lang w:val="sr-Cyrl-RS"/>
        </w:rPr>
        <w:t xml:space="preserve"> </w:t>
      </w:r>
      <w:r>
        <w:t xml:space="preserve">   2</w:t>
      </w:r>
      <w:r>
        <w:rPr>
          <w:lang w:val="sr-Cyrl-RS"/>
        </w:rPr>
        <w:t>.    ____________________________________________________________________________</w:t>
      </w:r>
    </w:p>
    <w:p w:rsidR="000C207E" w:rsidRDefault="000C207E" w:rsidP="000C207E">
      <w:pPr>
        <w:ind w:left="360"/>
        <w:rPr>
          <w:lang w:val="sr-Cyrl-RS"/>
        </w:rPr>
      </w:pPr>
      <w:r>
        <w:rPr>
          <w:lang w:val="sr-Cyrl-RS"/>
        </w:rPr>
        <w:t xml:space="preserve">                                  ( разлози за стављање на Комисију)</w:t>
      </w:r>
    </w:p>
    <w:p w:rsidR="000C207E" w:rsidRDefault="000C207E" w:rsidP="000C207E">
      <w:pPr>
        <w:rPr>
          <w:lang w:val="sr-Cyrl-RS"/>
        </w:rPr>
      </w:pPr>
      <w:r>
        <w:rPr>
          <w:lang w:val="sr-Cyrl-RS"/>
        </w:rPr>
        <w:lastRenderedPageBreak/>
        <w:t xml:space="preserve">      3.     Предходна комуникација са обвезником/корисником лука и пристаништа</w:t>
      </w:r>
    </w:p>
    <w:p w:rsidR="000C207E" w:rsidRDefault="000C207E" w:rsidP="000C207E">
      <w:pPr>
        <w:pStyle w:val="ListParagraph"/>
        <w:rPr>
          <w:lang w:val="sr-Cyrl-RS"/>
        </w:rPr>
      </w:pPr>
      <w:r>
        <w:rPr>
          <w:lang w:val="sr-Cyrl-RS"/>
        </w:rPr>
        <w:t>- Комуникација телефоном</w:t>
      </w:r>
    </w:p>
    <w:p w:rsidR="000C207E" w:rsidRDefault="000C207E" w:rsidP="000C207E">
      <w:pPr>
        <w:pStyle w:val="ListParagraph"/>
        <w:rPr>
          <w:lang w:val="sr-Cyrl-RS"/>
        </w:rPr>
      </w:pPr>
      <w:r>
        <w:rPr>
          <w:lang w:val="sr-Cyrl-RS"/>
        </w:rPr>
        <w:t xml:space="preserve">- Одржан састанак </w:t>
      </w:r>
    </w:p>
    <w:p w:rsidR="000C207E" w:rsidRDefault="000C207E" w:rsidP="000C207E">
      <w:pPr>
        <w:rPr>
          <w:lang w:val="sr-Cyrl-RS"/>
        </w:rPr>
      </w:pPr>
      <w:r>
        <w:rPr>
          <w:lang w:val="sr-Cyrl-RS"/>
        </w:rPr>
        <w:t xml:space="preserve">       4.     ________________________________________________</w:t>
      </w:r>
    </w:p>
    <w:p w:rsidR="000C207E" w:rsidRDefault="000C207E" w:rsidP="000C207E">
      <w:pPr>
        <w:pStyle w:val="ListParagraph"/>
        <w:rPr>
          <w:lang w:val="sr-Cyrl-RS"/>
        </w:rPr>
      </w:pPr>
      <w:r>
        <w:rPr>
          <w:lang w:val="sr-Cyrl-RS"/>
        </w:rPr>
        <w:t xml:space="preserve">               (време  и место комуникације/састанка са обвезником/корисником лука и пристаништа)</w:t>
      </w:r>
    </w:p>
    <w:p w:rsidR="000C207E" w:rsidRDefault="00A1711B" w:rsidP="005D100B">
      <w:pPr>
        <w:rPr>
          <w:lang w:val="sr-Cyrl-RS"/>
        </w:rPr>
      </w:pPr>
      <w:r>
        <w:rPr>
          <w:lang w:val="sr-Cyrl-RS"/>
        </w:rPr>
        <w:t xml:space="preserve">        5.    Имена и функ</w:t>
      </w:r>
      <w:r w:rsidR="000C207E">
        <w:rPr>
          <w:lang w:val="sr-Cyrl-RS"/>
        </w:rPr>
        <w:t>ц</w:t>
      </w:r>
      <w:r>
        <w:rPr>
          <w:lang w:val="sr-Cyrl-RS"/>
        </w:rPr>
        <w:t>иј</w:t>
      </w:r>
      <w:r w:rsidR="000C207E">
        <w:rPr>
          <w:lang w:val="sr-Cyrl-RS"/>
        </w:rPr>
        <w:t>е представника, обвезника/корисника лука и пристаништа, са којима је    комуницирано:</w:t>
      </w:r>
    </w:p>
    <w:p w:rsidR="000C207E" w:rsidRDefault="000C207E" w:rsidP="000C207E">
      <w:pPr>
        <w:ind w:left="709" w:hanging="709"/>
        <w:rPr>
          <w:lang w:val="sr-Cyrl-RS"/>
        </w:rPr>
      </w:pPr>
      <w:r>
        <w:rPr>
          <w:lang w:val="sr-Cyrl-RS"/>
        </w:rPr>
        <w:t xml:space="preserve">             </w:t>
      </w:r>
      <w:r w:rsidR="004A3B77">
        <w:rPr>
          <w:lang w:val="sr-Cyrl-RS"/>
        </w:rPr>
        <w:t xml:space="preserve"> </w:t>
      </w:r>
      <w:r>
        <w:rPr>
          <w:lang w:val="sr-Cyrl-RS"/>
        </w:rPr>
        <w:t xml:space="preserve"> -</w:t>
      </w:r>
    </w:p>
    <w:p w:rsidR="000C207E" w:rsidRDefault="000C207E" w:rsidP="000C207E">
      <w:pPr>
        <w:ind w:left="709" w:hanging="709"/>
        <w:rPr>
          <w:lang w:val="sr-Cyrl-RS"/>
        </w:rPr>
      </w:pPr>
      <w:r>
        <w:rPr>
          <w:lang w:val="sr-Cyrl-RS"/>
        </w:rPr>
        <w:t xml:space="preserve">     </w:t>
      </w:r>
      <w:r w:rsidR="009B2BB9">
        <w:t xml:space="preserve">  </w:t>
      </w:r>
      <w:r w:rsidR="00A1711B">
        <w:rPr>
          <w:lang w:val="sr-Cyrl-RS"/>
        </w:rPr>
        <w:t xml:space="preserve"> 6.    Имена и функ</w:t>
      </w:r>
      <w:r>
        <w:rPr>
          <w:lang w:val="sr-Cyrl-RS"/>
        </w:rPr>
        <w:t>ц</w:t>
      </w:r>
      <w:r w:rsidR="00A1711B">
        <w:rPr>
          <w:lang w:val="sr-Cyrl-RS"/>
        </w:rPr>
        <w:t>иј</w:t>
      </w:r>
      <w:r>
        <w:rPr>
          <w:lang w:val="sr-Cyrl-RS"/>
        </w:rPr>
        <w:t>е предстваника АУЛ која су комуницирала са представницима   обвезника/корисника лука и пристаништа :</w:t>
      </w:r>
    </w:p>
    <w:p w:rsidR="000C207E" w:rsidRDefault="000C207E" w:rsidP="000C207E">
      <w:pPr>
        <w:rPr>
          <w:lang w:val="sr-Cyrl-RS"/>
        </w:rPr>
      </w:pPr>
      <w:r>
        <w:rPr>
          <w:lang w:val="sr-Cyrl-RS"/>
        </w:rPr>
        <w:t xml:space="preserve">            </w:t>
      </w:r>
      <w:r w:rsidR="004A3B77">
        <w:rPr>
          <w:lang w:val="sr-Cyrl-RS"/>
        </w:rPr>
        <w:t xml:space="preserve"> </w:t>
      </w:r>
      <w:r>
        <w:rPr>
          <w:lang w:val="sr-Cyrl-RS"/>
        </w:rPr>
        <w:t xml:space="preserve">  - </w:t>
      </w:r>
    </w:p>
    <w:p w:rsidR="000C207E" w:rsidRDefault="000C207E" w:rsidP="000C207E">
      <w:pPr>
        <w:rPr>
          <w:lang w:val="sr-Cyrl-RS"/>
        </w:rPr>
      </w:pPr>
      <w:r>
        <w:rPr>
          <w:lang w:val="sr-Cyrl-RS"/>
        </w:rPr>
        <w:t xml:space="preserve">    </w:t>
      </w:r>
      <w:r w:rsidR="009B2BB9">
        <w:t xml:space="preserve">  </w:t>
      </w:r>
      <w:r>
        <w:rPr>
          <w:lang w:val="sr-Cyrl-RS"/>
        </w:rPr>
        <w:t xml:space="preserve">  7.    _____________________________________________________________________________</w:t>
      </w:r>
    </w:p>
    <w:p w:rsidR="000C207E" w:rsidRDefault="000C207E" w:rsidP="000C207E">
      <w:pPr>
        <w:pStyle w:val="ListParagraph"/>
        <w:rPr>
          <w:lang w:val="sr-Cyrl-RS"/>
        </w:rPr>
      </w:pPr>
      <w:r>
        <w:rPr>
          <w:lang w:val="sr-Cyrl-RS"/>
        </w:rPr>
        <w:t xml:space="preserve">                 ( закључак комуникације/састанка)</w:t>
      </w:r>
    </w:p>
    <w:p w:rsidR="000C207E" w:rsidRDefault="000C207E" w:rsidP="000C207E">
      <w:pPr>
        <w:rPr>
          <w:lang w:val="sr-Cyrl-RS"/>
        </w:rPr>
      </w:pPr>
      <w:r>
        <w:rPr>
          <w:lang w:val="sr-Cyrl-RS"/>
        </w:rPr>
        <w:t xml:space="preserve">            </w:t>
      </w:r>
      <w:r w:rsidR="004A3B77">
        <w:rPr>
          <w:lang w:val="sr-Cyrl-RS"/>
        </w:rPr>
        <w:t xml:space="preserve">   </w:t>
      </w:r>
      <w:r>
        <w:rPr>
          <w:lang w:val="sr-Cyrl-RS"/>
        </w:rPr>
        <w:t xml:space="preserve"> ___________________________________________________________________________</w:t>
      </w:r>
    </w:p>
    <w:p w:rsidR="000C207E" w:rsidRDefault="000C207E" w:rsidP="000C207E">
      <w:pPr>
        <w:rPr>
          <w:lang w:val="sr-Cyrl-RS"/>
        </w:rPr>
      </w:pPr>
      <w:r>
        <w:rPr>
          <w:lang w:val="sr-Cyrl-RS"/>
        </w:rPr>
        <w:t xml:space="preserve">             </w:t>
      </w:r>
      <w:r w:rsidR="004A3B77">
        <w:rPr>
          <w:lang w:val="sr-Cyrl-RS"/>
        </w:rPr>
        <w:t xml:space="preserve">   </w:t>
      </w:r>
      <w:r>
        <w:rPr>
          <w:lang w:val="sr-Cyrl-RS"/>
        </w:rPr>
        <w:t>______________________________________________________________________________</w:t>
      </w:r>
    </w:p>
    <w:p w:rsidR="000C207E" w:rsidRDefault="000C207E" w:rsidP="000C207E">
      <w:pPr>
        <w:rPr>
          <w:lang w:val="sr-Cyrl-RS"/>
        </w:rPr>
      </w:pPr>
      <w:r>
        <w:rPr>
          <w:lang w:val="sr-Cyrl-RS"/>
        </w:rPr>
        <w:t xml:space="preserve">    </w:t>
      </w:r>
      <w:r w:rsidR="009B2BB9">
        <w:t xml:space="preserve">  </w:t>
      </w:r>
      <w:r>
        <w:rPr>
          <w:lang w:val="sr-Cyrl-RS"/>
        </w:rPr>
        <w:t xml:space="preserve"> 8.   Прилози уз Информацију:</w:t>
      </w:r>
    </w:p>
    <w:p w:rsidR="000C207E" w:rsidRDefault="000C207E" w:rsidP="000C207E">
      <w:pPr>
        <w:rPr>
          <w:lang w:val="sr-Cyrl-RS"/>
        </w:rPr>
      </w:pPr>
      <w:r>
        <w:rPr>
          <w:lang w:val="sr-Cyrl-RS"/>
        </w:rPr>
        <w:t xml:space="preserve">          </w:t>
      </w:r>
      <w:r w:rsidR="009B2BB9">
        <w:t xml:space="preserve"> </w:t>
      </w:r>
      <w:r>
        <w:rPr>
          <w:lang w:val="sr-Cyrl-RS"/>
        </w:rPr>
        <w:t xml:space="preserve">   -</w:t>
      </w:r>
    </w:p>
    <w:p w:rsidR="000C207E" w:rsidRDefault="000C207E" w:rsidP="000C207E">
      <w:pPr>
        <w:rPr>
          <w:lang w:val="sr-Cyrl-RS"/>
        </w:rPr>
      </w:pPr>
      <w:r>
        <w:rPr>
          <w:lang w:val="sr-Cyrl-RS"/>
        </w:rPr>
        <w:t xml:space="preserve">         </w:t>
      </w:r>
      <w:r w:rsidR="009B2BB9">
        <w:t xml:space="preserve"> </w:t>
      </w:r>
      <w:r>
        <w:rPr>
          <w:lang w:val="sr-Cyrl-RS"/>
        </w:rPr>
        <w:t xml:space="preserve">    -</w:t>
      </w:r>
    </w:p>
    <w:p w:rsidR="000C207E" w:rsidRDefault="000C207E" w:rsidP="000C207E">
      <w:pPr>
        <w:rPr>
          <w:lang w:val="sr-Cyrl-RS"/>
        </w:rPr>
      </w:pPr>
      <w:r>
        <w:rPr>
          <w:lang w:val="sr-Cyrl-RS"/>
        </w:rPr>
        <w:t xml:space="preserve">         </w:t>
      </w:r>
      <w:r w:rsidR="009B2BB9">
        <w:t xml:space="preserve"> </w:t>
      </w:r>
      <w:r w:rsidR="00654B00">
        <w:rPr>
          <w:lang w:val="sr-Cyrl-RS"/>
        </w:rPr>
        <w:t xml:space="preserve">    </w:t>
      </w:r>
    </w:p>
    <w:p w:rsidR="000C207E" w:rsidRDefault="009746A3" w:rsidP="000C207E">
      <w:pPr>
        <w:rPr>
          <w:lang w:val="sr-Cyrl-RS"/>
        </w:rPr>
      </w:pPr>
      <w:r>
        <w:rPr>
          <w:lang w:val="sr-Cyrl-RS"/>
        </w:rPr>
        <w:t xml:space="preserve">   </w:t>
      </w:r>
    </w:p>
    <w:p w:rsidR="000C207E" w:rsidRDefault="00091AA7" w:rsidP="000C207E">
      <w:pPr>
        <w:rPr>
          <w:lang w:val="sr-Cyrl-RS"/>
        </w:rPr>
      </w:pPr>
      <w:r>
        <w:rPr>
          <w:lang w:val="sr-Cyrl-RS"/>
        </w:rPr>
        <w:t xml:space="preserve">                  </w:t>
      </w:r>
      <w:r w:rsidR="00905960">
        <w:rPr>
          <w:lang w:val="sr-Cyrl-RS"/>
        </w:rPr>
        <w:t xml:space="preserve">      </w:t>
      </w:r>
      <w:r>
        <w:rPr>
          <w:lang w:val="sr-Cyrl-RS"/>
        </w:rPr>
        <w:t xml:space="preserve">   </w:t>
      </w:r>
      <w:r w:rsidR="000C207E">
        <w:rPr>
          <w:lang w:val="sr-Cyrl-RS"/>
        </w:rPr>
        <w:t xml:space="preserve">Информацију сачинио:                                                                            </w:t>
      </w:r>
      <w:r w:rsidR="009746A3">
        <w:rPr>
          <w:lang w:val="sr-Cyrl-RS"/>
        </w:rPr>
        <w:t xml:space="preserve">   </w:t>
      </w:r>
      <w:r w:rsidR="000C207E">
        <w:rPr>
          <w:lang w:val="sr-Cyrl-RS"/>
        </w:rPr>
        <w:t xml:space="preserve">             </w:t>
      </w:r>
      <w:r w:rsidR="009746A3">
        <w:rPr>
          <w:lang w:val="sr-Cyrl-RS"/>
        </w:rPr>
        <w:t xml:space="preserve">  </w:t>
      </w:r>
      <w:r w:rsidR="000C207E">
        <w:rPr>
          <w:lang w:val="sr-Cyrl-RS"/>
        </w:rPr>
        <w:t xml:space="preserve">      Информацију оверио:</w:t>
      </w:r>
    </w:p>
    <w:p w:rsidR="000C207E" w:rsidRDefault="000C207E" w:rsidP="000C207E">
      <w:pPr>
        <w:rPr>
          <w:lang w:val="sr-Cyrl-RS"/>
        </w:rPr>
      </w:pPr>
    </w:p>
    <w:p w:rsidR="002C51EB" w:rsidRDefault="002C51EB" w:rsidP="002C51EB">
      <w:pPr>
        <w:rPr>
          <w:lang w:val="sr-Cyrl-RS"/>
        </w:rPr>
      </w:pPr>
      <w:r>
        <w:rPr>
          <w:lang w:val="sr-Cyrl-RS"/>
        </w:rPr>
        <w:t xml:space="preserve">                    __________________________                                                                                         ____________________</w:t>
      </w:r>
    </w:p>
    <w:p w:rsidR="002C51EB" w:rsidRDefault="002C51EB" w:rsidP="000C207E">
      <w:pPr>
        <w:rPr>
          <w:lang w:val="sr-Cyrl-RS"/>
        </w:rPr>
      </w:pPr>
    </w:p>
    <w:p w:rsidR="002C51EB" w:rsidRDefault="002C51EB" w:rsidP="000C207E">
      <w:pPr>
        <w:rPr>
          <w:lang w:val="sr-Cyrl-RS"/>
        </w:rPr>
      </w:pPr>
    </w:p>
    <w:p w:rsidR="002C51EB" w:rsidRDefault="002C51EB" w:rsidP="000C207E">
      <w:pPr>
        <w:rPr>
          <w:lang w:val="sr-Cyrl-RS"/>
        </w:rPr>
      </w:pPr>
    </w:p>
    <w:p w:rsidR="002D1535" w:rsidRPr="002D1535" w:rsidRDefault="002D1535" w:rsidP="002D1535">
      <w:pPr>
        <w:pStyle w:val="ListParagraph"/>
        <w:numPr>
          <w:ilvl w:val="0"/>
          <w:numId w:val="25"/>
        </w:numPr>
        <w:rPr>
          <w:b/>
          <w:sz w:val="24"/>
          <w:szCs w:val="24"/>
          <w:lang w:val="sr-Cyrl-RS"/>
        </w:rPr>
      </w:pPr>
      <w:r w:rsidRPr="002D1535">
        <w:rPr>
          <w:b/>
          <w:sz w:val="24"/>
          <w:szCs w:val="24"/>
          <w:lang w:val="sr-Cyrl-RS"/>
        </w:rPr>
        <w:t>Предлог за покретање прекршајног поступка ( Форма ЦФ 1.16)</w:t>
      </w:r>
    </w:p>
    <w:p w:rsidR="00D9648C" w:rsidRDefault="00434183" w:rsidP="000C207E">
      <w:pPr>
        <w:rPr>
          <w:lang w:val="en-US"/>
        </w:rPr>
      </w:pPr>
      <w:r>
        <w:rPr>
          <w:noProof/>
          <w:sz w:val="24"/>
          <w:szCs w:val="24"/>
          <w:lang w:eastAsia="sr-Latn-RS"/>
        </w:rPr>
        <w:drawing>
          <wp:inline distT="0" distB="0" distL="0" distR="0" wp14:anchorId="414E8CA9" wp14:editId="7D76F7D9">
            <wp:extent cx="762000" cy="762000"/>
            <wp:effectExtent l="0" t="0" r="0" b="0"/>
            <wp:docPr id="11" name="Picture 11" descr="znak 006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006 (3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48C" w:rsidRPr="00D9648C" w:rsidRDefault="00D9648C" w:rsidP="00D9648C">
      <w:pPr>
        <w:pStyle w:val="BodyText"/>
        <w:ind w:right="515"/>
        <w:jc w:val="both"/>
        <w:rPr>
          <w:b w:val="0"/>
        </w:rPr>
      </w:pPr>
      <w:r w:rsidRPr="00D9648C">
        <w:rPr>
          <w:b w:val="0"/>
        </w:rPr>
        <w:t>АГЕНЦИЈА ЗА УПРАВЉАЊЕ ЛУКАМА</w:t>
      </w:r>
    </w:p>
    <w:p w:rsidR="00D9648C" w:rsidRPr="00D9648C" w:rsidRDefault="00D9648C" w:rsidP="00D9648C">
      <w:pPr>
        <w:pStyle w:val="BodyText"/>
        <w:ind w:right="515"/>
        <w:jc w:val="both"/>
        <w:rPr>
          <w:b w:val="0"/>
        </w:rPr>
      </w:pPr>
      <w:r w:rsidRPr="00D9648C">
        <w:rPr>
          <w:b w:val="0"/>
        </w:rPr>
        <w:t xml:space="preserve">Број: </w:t>
      </w:r>
    </w:p>
    <w:p w:rsidR="00D9648C" w:rsidRPr="00D9648C" w:rsidRDefault="00D9648C" w:rsidP="00D9648C">
      <w:pPr>
        <w:pStyle w:val="BodyText"/>
        <w:ind w:right="515"/>
        <w:jc w:val="both"/>
        <w:rPr>
          <w:b w:val="0"/>
        </w:rPr>
      </w:pPr>
      <w:r w:rsidRPr="00D9648C">
        <w:rPr>
          <w:b w:val="0"/>
        </w:rPr>
        <w:t>Датум:</w:t>
      </w:r>
    </w:p>
    <w:p w:rsidR="00D9648C" w:rsidRPr="00D9648C" w:rsidRDefault="00D9648C" w:rsidP="00D9648C">
      <w:pPr>
        <w:pStyle w:val="BodyText"/>
        <w:ind w:right="515"/>
        <w:jc w:val="both"/>
        <w:rPr>
          <w:b w:val="0"/>
        </w:rPr>
      </w:pPr>
    </w:p>
    <w:p w:rsidR="00D9648C" w:rsidRPr="00D9648C" w:rsidRDefault="00D9648C" w:rsidP="00D9648C">
      <w:pPr>
        <w:pStyle w:val="BodyText"/>
        <w:ind w:right="515"/>
        <w:jc w:val="both"/>
        <w:rPr>
          <w:b w:val="0"/>
        </w:rPr>
      </w:pPr>
    </w:p>
    <w:p w:rsidR="00D9648C" w:rsidRPr="00D9648C" w:rsidRDefault="00D9648C" w:rsidP="00D9648C">
      <w:pPr>
        <w:pStyle w:val="BodyText"/>
        <w:spacing w:after="120"/>
        <w:ind w:left="193" w:right="516"/>
        <w:rPr>
          <w:b w:val="0"/>
          <w:sz w:val="22"/>
          <w:szCs w:val="22"/>
          <w:lang w:val="sr-Cyrl-RS"/>
        </w:rPr>
      </w:pPr>
      <w:r w:rsidRPr="00D9648C">
        <w:rPr>
          <w:b w:val="0"/>
          <w:sz w:val="22"/>
          <w:szCs w:val="22"/>
        </w:rPr>
        <w:t>МИНИСТАРСТВО ГРАЂЕВИНАРСТВА, САОБРАЋАЈА И ИНФРАСТРУКТУРЕ</w:t>
      </w:r>
    </w:p>
    <w:p w:rsidR="00D9648C" w:rsidRPr="00D9648C" w:rsidRDefault="00D9648C" w:rsidP="00D9648C">
      <w:pPr>
        <w:pStyle w:val="BodyText"/>
        <w:spacing w:after="120"/>
        <w:ind w:left="193" w:right="516"/>
        <w:rPr>
          <w:b w:val="0"/>
          <w:sz w:val="22"/>
          <w:szCs w:val="22"/>
          <w:lang w:val="sr-Latn-RS"/>
        </w:rPr>
      </w:pPr>
      <w:r w:rsidRPr="00D9648C">
        <w:rPr>
          <w:b w:val="0"/>
          <w:sz w:val="22"/>
          <w:szCs w:val="22"/>
          <w:lang w:val="sr-Cyrl-RS"/>
        </w:rPr>
        <w:t>СЕКТОР</w:t>
      </w:r>
      <w:r w:rsidRPr="00D9648C">
        <w:rPr>
          <w:b w:val="0"/>
          <w:sz w:val="22"/>
          <w:szCs w:val="22"/>
        </w:rPr>
        <w:t xml:space="preserve"> ЗА </w:t>
      </w:r>
      <w:r w:rsidRPr="00D9648C">
        <w:rPr>
          <w:b w:val="0"/>
          <w:sz w:val="22"/>
          <w:szCs w:val="22"/>
          <w:lang w:val="sr-Cyrl-RS"/>
        </w:rPr>
        <w:t xml:space="preserve">ИНПЕКЦИЈСКИ НАДЗОР </w:t>
      </w:r>
    </w:p>
    <w:p w:rsidR="00D9648C" w:rsidRPr="00D9648C" w:rsidRDefault="00D9648C" w:rsidP="00D9648C">
      <w:pPr>
        <w:pStyle w:val="BodyText"/>
        <w:spacing w:after="120"/>
        <w:ind w:left="193" w:right="516"/>
        <w:rPr>
          <w:b w:val="0"/>
          <w:lang w:val="sr-Cyrl-RS"/>
        </w:rPr>
      </w:pPr>
      <w:r w:rsidRPr="00D9648C">
        <w:rPr>
          <w:b w:val="0"/>
          <w:lang w:val="sr-Cyrl-RS"/>
        </w:rPr>
        <w:t>- в.д. помоћник министра Александар Симић-</w:t>
      </w:r>
    </w:p>
    <w:p w:rsidR="00D9648C" w:rsidRPr="00D9648C" w:rsidRDefault="00D9648C" w:rsidP="00D9648C">
      <w:pPr>
        <w:pStyle w:val="BodyText"/>
        <w:ind w:right="515"/>
        <w:rPr>
          <w:b w:val="0"/>
        </w:rPr>
      </w:pPr>
    </w:p>
    <w:p w:rsidR="00D9648C" w:rsidRPr="00D9648C" w:rsidRDefault="00D9648C" w:rsidP="00D9648C">
      <w:pPr>
        <w:pStyle w:val="BodyText"/>
        <w:ind w:right="515"/>
        <w:jc w:val="right"/>
        <w:rPr>
          <w:b w:val="0"/>
          <w:lang w:val="sr-Cyrl-RS"/>
        </w:rPr>
      </w:pPr>
      <w:r w:rsidRPr="00D9648C">
        <w:rPr>
          <w:b w:val="0"/>
          <w:lang w:val="sr-Cyrl-RS"/>
        </w:rPr>
        <w:t>Немањина бр. 22-26</w:t>
      </w:r>
    </w:p>
    <w:p w:rsidR="00D9648C" w:rsidRPr="00D9648C" w:rsidRDefault="00D9648C" w:rsidP="00D9648C">
      <w:pPr>
        <w:pStyle w:val="BodyText"/>
        <w:ind w:right="515"/>
        <w:jc w:val="right"/>
        <w:rPr>
          <w:b w:val="0"/>
          <w:lang w:val="sr-Cyrl-RS"/>
        </w:rPr>
      </w:pPr>
    </w:p>
    <w:p w:rsidR="00D9648C" w:rsidRPr="00D9648C" w:rsidRDefault="00D9648C" w:rsidP="00D9648C">
      <w:pPr>
        <w:pStyle w:val="BodyText"/>
        <w:ind w:right="515"/>
        <w:jc w:val="right"/>
        <w:rPr>
          <w:b w:val="0"/>
          <w:lang w:val="sr-Cyrl-RS"/>
        </w:rPr>
      </w:pPr>
    </w:p>
    <w:p w:rsidR="00D9648C" w:rsidRPr="00D9648C" w:rsidRDefault="00D9648C" w:rsidP="00D9648C">
      <w:pPr>
        <w:pStyle w:val="BodyText"/>
        <w:ind w:right="515"/>
        <w:jc w:val="right"/>
        <w:rPr>
          <w:b w:val="0"/>
          <w:lang w:val="sr-Cyrl-RS"/>
        </w:rPr>
      </w:pPr>
      <w:r w:rsidRPr="00D9648C">
        <w:rPr>
          <w:b w:val="0"/>
          <w:lang w:val="sr-Cyrl-RS"/>
        </w:rPr>
        <w:t>11000 Београд</w:t>
      </w:r>
    </w:p>
    <w:p w:rsidR="00D9648C" w:rsidRPr="00D9648C" w:rsidRDefault="00D9648C" w:rsidP="00D9648C">
      <w:pPr>
        <w:pStyle w:val="BodyText"/>
        <w:ind w:right="515"/>
        <w:jc w:val="right"/>
        <w:rPr>
          <w:b w:val="0"/>
          <w:lang w:val="sr-Cyrl-RS"/>
        </w:rPr>
      </w:pPr>
    </w:p>
    <w:p w:rsidR="00D9648C" w:rsidRPr="00D9648C" w:rsidRDefault="00D9648C" w:rsidP="00D9648C">
      <w:pPr>
        <w:pStyle w:val="BodyText"/>
        <w:spacing w:before="74" w:after="100" w:afterAutospacing="1"/>
        <w:ind w:left="1440" w:right="515" w:hanging="1440"/>
        <w:jc w:val="both"/>
        <w:rPr>
          <w:b w:val="0"/>
          <w:lang w:val="sr-Latn-RS"/>
        </w:rPr>
      </w:pPr>
      <w:r w:rsidRPr="00D9648C">
        <w:rPr>
          <w:b w:val="0"/>
          <w:lang w:val="sr-Cyrl-RS"/>
        </w:rPr>
        <w:t>Предмет:</w:t>
      </w:r>
      <w:r w:rsidRPr="00D9648C">
        <w:rPr>
          <w:b w:val="0"/>
          <w:lang w:val="sr-Cyrl-RS"/>
        </w:rPr>
        <w:tab/>
        <w:t>Предлог  за покретање прекршајног поступка за недостављање сажет</w:t>
      </w:r>
      <w:r w:rsidRPr="00D9648C">
        <w:rPr>
          <w:b w:val="0"/>
          <w:lang w:val="sr-Latn-RS"/>
        </w:rPr>
        <w:t>их</w:t>
      </w:r>
      <w:r w:rsidRPr="00D9648C">
        <w:rPr>
          <w:b w:val="0"/>
          <w:lang w:val="sr-Cyrl-RS"/>
        </w:rPr>
        <w:t xml:space="preserve"> пријава за </w:t>
      </w:r>
      <w:r w:rsidRPr="00D9648C">
        <w:rPr>
          <w:b w:val="0"/>
          <w:lang w:val="sr-Latn-RS"/>
        </w:rPr>
        <w:t>пристајање</w:t>
      </w:r>
      <w:r w:rsidRPr="00D9648C">
        <w:rPr>
          <w:b w:val="0"/>
          <w:lang w:val="sr-Cyrl-RS"/>
        </w:rPr>
        <w:t>.</w:t>
      </w:r>
    </w:p>
    <w:p w:rsidR="00D9648C" w:rsidRPr="00D9648C" w:rsidRDefault="00D9648C" w:rsidP="00D9648C">
      <w:pPr>
        <w:pStyle w:val="BodyText"/>
        <w:spacing w:before="74" w:after="100" w:afterAutospacing="1"/>
        <w:ind w:left="1440" w:right="515" w:hanging="1440"/>
        <w:jc w:val="both"/>
        <w:rPr>
          <w:b w:val="0"/>
          <w:lang w:val="sr-Cyrl-RS"/>
        </w:rPr>
      </w:pPr>
      <w:r w:rsidRPr="00D9648C">
        <w:rPr>
          <w:b w:val="0"/>
          <w:lang w:val="sr-Cyrl-RS"/>
        </w:rPr>
        <w:t>Поштовани,</w:t>
      </w:r>
    </w:p>
    <w:p w:rsidR="00D9648C" w:rsidRPr="00D9648C" w:rsidRDefault="00D9648C" w:rsidP="00D9648C">
      <w:pPr>
        <w:pStyle w:val="BodyText"/>
        <w:spacing w:before="74" w:after="100" w:afterAutospacing="1"/>
        <w:ind w:right="515"/>
        <w:jc w:val="both"/>
        <w:rPr>
          <w:b w:val="0"/>
          <w:lang w:val="sr-Cyrl-RS"/>
        </w:rPr>
      </w:pPr>
      <w:r w:rsidRPr="00D9648C">
        <w:rPr>
          <w:b w:val="0"/>
          <w:lang w:val="sr-Cyrl-RS"/>
        </w:rPr>
        <w:t xml:space="preserve">Агенција за управљање лукама (у даљем тексту: „Агенција“) подноси Вам предлог за покретање прекршајног поступка против приведног друштва </w:t>
      </w:r>
      <w:r>
        <w:rPr>
          <w:b w:val="0"/>
          <w:lang w:val="sr-Cyrl-RS"/>
        </w:rPr>
        <w:t>_________________________________</w:t>
      </w:r>
      <w:r w:rsidRPr="00D9648C">
        <w:rPr>
          <w:b w:val="0"/>
          <w:lang w:val="sr-Cyrl-RS"/>
        </w:rPr>
        <w:t xml:space="preserve"> МБ </w:t>
      </w:r>
      <w:r>
        <w:rPr>
          <w:b w:val="0"/>
          <w:lang w:val="sr-Cyrl-RS"/>
        </w:rPr>
        <w:t>________</w:t>
      </w:r>
      <w:r w:rsidRPr="00D9648C">
        <w:rPr>
          <w:b w:val="0"/>
          <w:lang w:val="sr-Cyrl-RS"/>
        </w:rPr>
        <w:t xml:space="preserve"> и ПИБ </w:t>
      </w:r>
      <w:r>
        <w:rPr>
          <w:b w:val="0"/>
          <w:lang w:val="sr-Cyrl-RS"/>
        </w:rPr>
        <w:t>__________</w:t>
      </w:r>
      <w:r w:rsidRPr="00D9648C">
        <w:rPr>
          <w:b w:val="0"/>
          <w:lang w:val="sr-Cyrl-RS"/>
        </w:rPr>
        <w:t>(у даљем тексту: „П</w:t>
      </w:r>
      <w:r w:rsidRPr="00D9648C">
        <w:rPr>
          <w:b w:val="0"/>
        </w:rPr>
        <w:t>ривредно</w:t>
      </w:r>
      <w:r w:rsidRPr="00D9648C">
        <w:rPr>
          <w:b w:val="0"/>
          <w:lang w:val="sr-Cyrl-RS"/>
        </w:rPr>
        <w:t xml:space="preserve"> </w:t>
      </w:r>
      <w:r w:rsidRPr="00D9648C">
        <w:rPr>
          <w:b w:val="0"/>
        </w:rPr>
        <w:t>друштв</w:t>
      </w:r>
      <w:r w:rsidRPr="00D9648C">
        <w:rPr>
          <w:b w:val="0"/>
          <w:lang w:val="sr-Cyrl-RS"/>
        </w:rPr>
        <w:t xml:space="preserve">о“). </w:t>
      </w:r>
    </w:p>
    <w:p w:rsidR="00D9648C" w:rsidRPr="00D9648C" w:rsidRDefault="00D9648C" w:rsidP="00D9648C">
      <w:pPr>
        <w:pStyle w:val="BodyText"/>
        <w:spacing w:before="74" w:after="100" w:afterAutospacing="1"/>
        <w:ind w:right="515"/>
        <w:jc w:val="both"/>
        <w:rPr>
          <w:b w:val="0"/>
          <w:lang w:val="sr-Cyrl-RS"/>
        </w:rPr>
      </w:pPr>
      <w:r w:rsidRPr="00D9648C">
        <w:lastRenderedPageBreak/>
        <w:t xml:space="preserve"> </w:t>
      </w:r>
      <w:r w:rsidRPr="00D9648C">
        <w:rPr>
          <w:b w:val="0"/>
        </w:rPr>
        <w:t>Агенција је</w:t>
      </w:r>
      <w:r w:rsidRPr="00D9648C">
        <w:rPr>
          <w:b w:val="0"/>
          <w:lang w:val="sr-Cyrl-RS"/>
        </w:rPr>
        <w:t xml:space="preserve">, </w:t>
      </w:r>
      <w:r w:rsidRPr="00D9648C">
        <w:rPr>
          <w:b w:val="0"/>
        </w:rPr>
        <w:t xml:space="preserve">дана 10.04.2015. године, почела са применом Одлуке </w:t>
      </w:r>
      <w:r w:rsidRPr="00D9648C">
        <w:rPr>
          <w:b w:val="0"/>
          <w:lang w:val="sr-Cyrl-RS"/>
        </w:rPr>
        <w:t>о</w:t>
      </w:r>
      <w:r w:rsidRPr="00D9648C">
        <w:rPr>
          <w:b w:val="0"/>
        </w:rPr>
        <w:t xml:space="preserve"> наплат</w:t>
      </w:r>
      <w:r w:rsidRPr="00D9648C">
        <w:rPr>
          <w:b w:val="0"/>
          <w:lang w:val="sr-Cyrl-RS"/>
        </w:rPr>
        <w:t>и</w:t>
      </w:r>
      <w:r w:rsidRPr="00D9648C">
        <w:rPr>
          <w:b w:val="0"/>
        </w:rPr>
        <w:t xml:space="preserve"> лучких и пристанишних накнад</w:t>
      </w:r>
      <w:r w:rsidRPr="00D9648C">
        <w:rPr>
          <w:b w:val="0"/>
          <w:lang w:val="sr-Cyrl-RS"/>
        </w:rPr>
        <w:t>а, коју је донео Управни одбор Агенције уз сагласност Владе (</w:t>
      </w:r>
      <w:r w:rsidRPr="00D9648C">
        <w:rPr>
          <w:b w:val="0"/>
        </w:rPr>
        <w:t>„Службени гласник РС“, број 3</w:t>
      </w:r>
      <w:r w:rsidRPr="00D9648C">
        <w:rPr>
          <w:b w:val="0"/>
          <w:lang w:val="sr-Cyrl-RS"/>
        </w:rPr>
        <w:t>1</w:t>
      </w:r>
      <w:r w:rsidRPr="00D9648C">
        <w:rPr>
          <w:b w:val="0"/>
        </w:rPr>
        <w:t>/1</w:t>
      </w:r>
      <w:r w:rsidRPr="00D9648C">
        <w:rPr>
          <w:b w:val="0"/>
          <w:lang w:val="sr-Cyrl-RS"/>
        </w:rPr>
        <w:t>5 и 74</w:t>
      </w:r>
      <w:r w:rsidRPr="00D9648C">
        <w:rPr>
          <w:b w:val="0"/>
        </w:rPr>
        <w:t>/15</w:t>
      </w:r>
      <w:r w:rsidRPr="00D9648C">
        <w:rPr>
          <w:b w:val="0"/>
          <w:lang w:val="sr-Cyrl-RS"/>
        </w:rPr>
        <w:t>).</w:t>
      </w:r>
    </w:p>
    <w:p w:rsidR="00D9648C" w:rsidRPr="00D9648C" w:rsidRDefault="00D9648C" w:rsidP="00D9648C">
      <w:pPr>
        <w:pStyle w:val="BodyText"/>
        <w:spacing w:before="74" w:after="100" w:afterAutospacing="1"/>
        <w:ind w:right="515"/>
        <w:jc w:val="both"/>
        <w:rPr>
          <w:b w:val="0"/>
          <w:lang w:val="sr-Latn-RS"/>
        </w:rPr>
      </w:pPr>
      <w:r w:rsidRPr="00D9648C">
        <w:rPr>
          <w:b w:val="0"/>
          <w:lang w:val="sr-Cyrl-RS"/>
        </w:rPr>
        <w:t>На основу члана 229</w:t>
      </w:r>
      <w:r w:rsidRPr="00D9648C">
        <w:rPr>
          <w:b w:val="0"/>
          <w:lang w:val="sr-Latn-RS"/>
        </w:rPr>
        <w:t>а</w:t>
      </w:r>
      <w:r w:rsidRPr="00D9648C">
        <w:rPr>
          <w:b w:val="0"/>
          <w:lang w:val="sr-Cyrl-RS"/>
        </w:rPr>
        <w:t>. ст. 1</w:t>
      </w:r>
      <w:r w:rsidRPr="00D9648C">
        <w:rPr>
          <w:b w:val="0"/>
          <w:lang w:val="sr-Latn-RS"/>
        </w:rPr>
        <w:t>, 2</w:t>
      </w:r>
      <w:r w:rsidRPr="00D9648C">
        <w:rPr>
          <w:b w:val="0"/>
          <w:lang w:val="sr-Cyrl-RS"/>
        </w:rPr>
        <w:t xml:space="preserve"> и 3</w:t>
      </w:r>
      <w:r w:rsidRPr="00D9648C">
        <w:rPr>
          <w:b w:val="0"/>
          <w:lang w:val="sr-Latn-RS"/>
        </w:rPr>
        <w:t xml:space="preserve"> </w:t>
      </w:r>
      <w:r w:rsidRPr="00D9648C">
        <w:rPr>
          <w:b w:val="0"/>
          <w:lang w:val="sr-Cyrl-RS"/>
        </w:rPr>
        <w:t>Закона о пловидби и лукама на унутрашњим водама (</w:t>
      </w:r>
      <w:r w:rsidRPr="00D9648C">
        <w:rPr>
          <w:b w:val="0"/>
        </w:rPr>
        <w:t>„Службени гласник РС“, број 73/10, 121/12, 18/15</w:t>
      </w:r>
      <w:r w:rsidRPr="00D9648C">
        <w:rPr>
          <w:b w:val="0"/>
          <w:lang w:val="sr-Cyrl-RS"/>
        </w:rPr>
        <w:t xml:space="preserve">- у даљем тексту: „Закон“) који </w:t>
      </w:r>
      <w:r w:rsidRPr="00D9648C">
        <w:rPr>
          <w:b w:val="0"/>
          <w:lang w:val="sr-Latn-RS"/>
        </w:rPr>
        <w:t xml:space="preserve"> гласи: </w:t>
      </w:r>
    </w:p>
    <w:p w:rsidR="00D9648C" w:rsidRPr="00D9648C" w:rsidRDefault="00D9648C" w:rsidP="00D9648C">
      <w:pPr>
        <w:pStyle w:val="BodyText"/>
        <w:spacing w:before="74" w:after="100" w:afterAutospacing="1"/>
        <w:ind w:right="515"/>
        <w:jc w:val="both"/>
        <w:rPr>
          <w:b w:val="0"/>
          <w:lang w:val="sr-Cyrl-RS"/>
        </w:rPr>
      </w:pPr>
      <w:r w:rsidRPr="00D9648C">
        <w:rPr>
          <w:b w:val="0"/>
          <w:lang w:val="sr-Cyrl-RS"/>
        </w:rPr>
        <w:t>„</w:t>
      </w:r>
      <w:r w:rsidRPr="00D9648C">
        <w:rPr>
          <w:b w:val="0"/>
        </w:rPr>
        <w:t xml:space="preserve">Обвезник плаћања накнаде за </w:t>
      </w:r>
      <w:r w:rsidRPr="00D9648C">
        <w:rPr>
          <w:b w:val="0"/>
          <w:lang w:val="sr-Cyrl-RS"/>
        </w:rPr>
        <w:t>употребу обале</w:t>
      </w:r>
      <w:r w:rsidRPr="00D9648C">
        <w:rPr>
          <w:b w:val="0"/>
        </w:rPr>
        <w:t xml:space="preserve"> је</w:t>
      </w:r>
      <w:r w:rsidRPr="00D9648C">
        <w:rPr>
          <w:b w:val="0"/>
          <w:lang w:val="sr-Cyrl-RS"/>
        </w:rPr>
        <w:t xml:space="preserve"> прималац или крцатељ чија се роба укрцава или искрцава у луци, односно пристаништу или привременом претоварном месту.  </w:t>
      </w:r>
    </w:p>
    <w:p w:rsidR="00D9648C" w:rsidRPr="00D9648C" w:rsidRDefault="00D9648C" w:rsidP="00D9648C">
      <w:pPr>
        <w:pStyle w:val="BodyText"/>
        <w:spacing w:before="74" w:after="100" w:afterAutospacing="1"/>
        <w:ind w:right="515"/>
        <w:jc w:val="both"/>
        <w:rPr>
          <w:b w:val="0"/>
        </w:rPr>
      </w:pPr>
      <w:r w:rsidRPr="00D9648C">
        <w:rPr>
          <w:b w:val="0"/>
          <w:lang w:val="sr-Cyrl-RS"/>
        </w:rPr>
        <w:t>Када је прималац или крцатељ чија се роба укрцава или искрцава у луци, односно пристаништу страно лице, накнаду за употребу обале</w:t>
      </w:r>
      <w:r w:rsidRPr="00D9648C">
        <w:rPr>
          <w:b w:val="0"/>
          <w:lang w:val="sr-Latn-RS"/>
        </w:rPr>
        <w:t xml:space="preserve"> </w:t>
      </w:r>
      <w:r w:rsidRPr="00D9648C">
        <w:rPr>
          <w:b w:val="0"/>
          <w:lang w:val="sr-Cyrl-RS"/>
        </w:rPr>
        <w:t xml:space="preserve">плаћа царински заступник тог правног лица или представништво тог правног лица  </w:t>
      </w:r>
      <w:r w:rsidRPr="00D9648C">
        <w:rPr>
          <w:b w:val="0"/>
        </w:rPr>
        <w:t>које је регистровано у Републици Србији.</w:t>
      </w:r>
    </w:p>
    <w:p w:rsidR="00D9648C" w:rsidRPr="00D9648C" w:rsidRDefault="00D9648C" w:rsidP="00D9648C">
      <w:pPr>
        <w:pStyle w:val="BodyText"/>
        <w:spacing w:before="74" w:after="100" w:afterAutospacing="1"/>
        <w:ind w:right="515"/>
        <w:jc w:val="both"/>
        <w:rPr>
          <w:b w:val="0"/>
          <w:lang w:val="sr-Cyrl-RS"/>
        </w:rPr>
      </w:pPr>
      <w:r w:rsidRPr="00D9648C">
        <w:rPr>
          <w:b w:val="0"/>
        </w:rPr>
        <w:t xml:space="preserve"> У случају превоза путника, обвезник плаћања</w:t>
      </w:r>
      <w:r w:rsidRPr="00D9648C">
        <w:rPr>
          <w:b w:val="0"/>
          <w:lang w:val="sr-Cyrl-RS"/>
        </w:rPr>
        <w:t xml:space="preserve"> накнаде за употребу обале је путник, односно агент брода или туристички оператер који је организатор путовања,</w:t>
      </w:r>
      <w:r w:rsidRPr="00D9648C">
        <w:rPr>
          <w:b w:val="0"/>
        </w:rPr>
        <w:t xml:space="preserve"> </w:t>
      </w:r>
      <w:r w:rsidRPr="00D9648C">
        <w:rPr>
          <w:b w:val="0"/>
          <w:lang w:val="sr-Cyrl-RS"/>
        </w:rPr>
        <w:t xml:space="preserve">“ и  </w:t>
      </w:r>
    </w:p>
    <w:p w:rsidR="00D9648C" w:rsidRPr="00D9648C" w:rsidRDefault="00D9648C" w:rsidP="00D9648C">
      <w:pPr>
        <w:pStyle w:val="BodyText"/>
        <w:spacing w:before="74" w:after="100" w:afterAutospacing="1"/>
        <w:ind w:right="515"/>
        <w:jc w:val="both"/>
        <w:rPr>
          <w:b w:val="0"/>
          <w:lang w:val="sr-Cyrl-RS"/>
        </w:rPr>
      </w:pPr>
      <w:r w:rsidRPr="00D9648C">
        <w:rPr>
          <w:b w:val="0"/>
          <w:lang w:val="sr-Cyrl-RS"/>
        </w:rPr>
        <w:t>Члана  229</w:t>
      </w:r>
      <w:r w:rsidRPr="00D9648C">
        <w:rPr>
          <w:b w:val="0"/>
          <w:lang w:val="sr-Latn-RS"/>
        </w:rPr>
        <w:t>а</w:t>
      </w:r>
      <w:r w:rsidRPr="00D9648C">
        <w:rPr>
          <w:b w:val="0"/>
          <w:lang w:val="sr-Cyrl-RS"/>
        </w:rPr>
        <w:t xml:space="preserve">. ст. </w:t>
      </w:r>
      <w:r w:rsidRPr="00D9648C">
        <w:rPr>
          <w:b w:val="0"/>
          <w:lang w:val="sr-Latn-RS"/>
        </w:rPr>
        <w:t xml:space="preserve">10 </w:t>
      </w:r>
      <w:r w:rsidRPr="00D9648C">
        <w:rPr>
          <w:b w:val="0"/>
          <w:lang w:val="sr-Cyrl-RS"/>
        </w:rPr>
        <w:t xml:space="preserve">Закона који гласи: </w:t>
      </w:r>
      <w:r w:rsidRPr="00D9648C">
        <w:rPr>
          <w:b w:val="0"/>
          <w:lang w:val="sr-Latn-RS"/>
        </w:rPr>
        <w:t>„</w:t>
      </w:r>
      <w:r w:rsidRPr="00D9648C">
        <w:rPr>
          <w:b w:val="0"/>
        </w:rPr>
        <w:t xml:space="preserve">Агенција испоставља фактуру </w:t>
      </w:r>
      <w:r w:rsidRPr="00D9648C">
        <w:rPr>
          <w:b w:val="0"/>
          <w:lang w:val="sr-Cyrl-RS"/>
        </w:rPr>
        <w:t>примаоцу или крцатељу</w:t>
      </w:r>
      <w:r w:rsidRPr="00D9648C">
        <w:rPr>
          <w:b w:val="0"/>
        </w:rPr>
        <w:t xml:space="preserve"> </w:t>
      </w:r>
      <w:r w:rsidRPr="00D9648C">
        <w:rPr>
          <w:b w:val="0"/>
          <w:lang w:val="sr-Cyrl-RS"/>
        </w:rPr>
        <w:t xml:space="preserve">чија се роба укрцава или искрцава у луци, односно царинском заступнику или представништву правног лица </w:t>
      </w:r>
      <w:r w:rsidRPr="00D9648C">
        <w:rPr>
          <w:b w:val="0"/>
        </w:rPr>
        <w:t>које је регистровано у Републици Србији у случају из става 2. овог члана, на основу података из сажете пријаве коју је лице из ст. 1. и 2. овог члана дужно да поднесе Агенцији 24 часа пре очекиваног доласка брода, а најкасније одмах након добијања писма спремности.</w:t>
      </w:r>
      <w:r w:rsidRPr="00D9648C">
        <w:rPr>
          <w:b w:val="0"/>
          <w:lang w:val="sr-Cyrl-RS"/>
        </w:rPr>
        <w:t>“</w:t>
      </w:r>
    </w:p>
    <w:p w:rsidR="00D9648C" w:rsidRPr="00D9648C" w:rsidRDefault="00D9648C" w:rsidP="00D9648C">
      <w:pPr>
        <w:pStyle w:val="BodyText"/>
        <w:spacing w:before="74" w:after="100" w:afterAutospacing="1"/>
        <w:ind w:right="515"/>
        <w:jc w:val="both"/>
        <w:rPr>
          <w:b w:val="0"/>
          <w:lang w:val="sr-Latn-RS"/>
        </w:rPr>
      </w:pPr>
      <w:r w:rsidRPr="00D9648C">
        <w:rPr>
          <w:b w:val="0"/>
          <w:lang w:val="sr-Cyrl-RS"/>
        </w:rPr>
        <w:t xml:space="preserve">Сходно горе цитираним законским одредбама, утврђено је да је Привредно друштво било  у обавези да у прописаном року достави </w:t>
      </w:r>
      <w:r w:rsidRPr="00D9648C">
        <w:rPr>
          <w:b w:val="0"/>
        </w:rPr>
        <w:t>сажет</w:t>
      </w:r>
      <w:r w:rsidRPr="00D9648C">
        <w:rPr>
          <w:b w:val="0"/>
          <w:lang w:val="sr-Cyrl-RS"/>
        </w:rPr>
        <w:t>е</w:t>
      </w:r>
      <w:r w:rsidRPr="00D9648C">
        <w:rPr>
          <w:b w:val="0"/>
        </w:rPr>
        <w:t xml:space="preserve"> пријав</w:t>
      </w:r>
      <w:r w:rsidRPr="00D9648C">
        <w:rPr>
          <w:b w:val="0"/>
          <w:lang w:val="sr-Cyrl-RS"/>
        </w:rPr>
        <w:t>е</w:t>
      </w:r>
      <w:r w:rsidRPr="00D9648C">
        <w:rPr>
          <w:b w:val="0"/>
          <w:lang w:val="sr-Latn-RS"/>
        </w:rPr>
        <w:t xml:space="preserve">, </w:t>
      </w:r>
      <w:r w:rsidRPr="00D9648C">
        <w:rPr>
          <w:b w:val="0"/>
          <w:lang w:val="sr-Cyrl-RS"/>
        </w:rPr>
        <w:t xml:space="preserve">у циљу наплате </w:t>
      </w:r>
      <w:r w:rsidRPr="00D9648C">
        <w:rPr>
          <w:b w:val="0"/>
        </w:rPr>
        <w:t>накнад</w:t>
      </w:r>
      <w:r w:rsidRPr="00D9648C">
        <w:rPr>
          <w:b w:val="0"/>
          <w:lang w:val="sr-Cyrl-RS"/>
        </w:rPr>
        <w:t>е</w:t>
      </w:r>
      <w:r w:rsidRPr="00D9648C">
        <w:rPr>
          <w:b w:val="0"/>
        </w:rPr>
        <w:t xml:space="preserve"> за </w:t>
      </w:r>
      <w:r w:rsidRPr="00D9648C">
        <w:rPr>
          <w:b w:val="0"/>
          <w:lang w:val="sr-Cyrl-RS"/>
        </w:rPr>
        <w:t>употребу обале.</w:t>
      </w:r>
    </w:p>
    <w:p w:rsidR="00D9648C" w:rsidRPr="00D9648C" w:rsidRDefault="00D9648C" w:rsidP="00D9648C">
      <w:pPr>
        <w:pStyle w:val="BodyText"/>
        <w:spacing w:before="74" w:after="100" w:afterAutospacing="1"/>
        <w:ind w:right="515"/>
        <w:jc w:val="both"/>
        <w:rPr>
          <w:b w:val="0"/>
          <w:lang w:val="sr-Cyrl-RS"/>
        </w:rPr>
      </w:pPr>
      <w:r w:rsidRPr="00D9648C">
        <w:rPr>
          <w:b w:val="0"/>
          <w:lang w:val="sr-Cyrl-RS"/>
        </w:rPr>
        <w:t xml:space="preserve">Увидом у евиденцију достављених сажетих пријава, коју води Агенција, утврђено је да је Привредно друштво, са бродаром: </w:t>
      </w:r>
      <w:r>
        <w:rPr>
          <w:b w:val="0"/>
          <w:lang w:val="sr-Cyrl-RS"/>
        </w:rPr>
        <w:t>___________</w:t>
      </w:r>
      <w:r w:rsidRPr="00D9648C">
        <w:rPr>
          <w:b w:val="0"/>
          <w:lang w:val="sr-Cyrl-RS"/>
        </w:rPr>
        <w:t xml:space="preserve"> и </w:t>
      </w:r>
      <w:r>
        <w:rPr>
          <w:b w:val="0"/>
          <w:lang w:val="sr-Cyrl-RS"/>
        </w:rPr>
        <w:t>б</w:t>
      </w:r>
      <w:r w:rsidRPr="00D9648C">
        <w:rPr>
          <w:b w:val="0"/>
          <w:lang w:val="sr-Cyrl-RS"/>
        </w:rPr>
        <w:t xml:space="preserve">родским агентом </w:t>
      </w:r>
      <w:r>
        <w:rPr>
          <w:b w:val="0"/>
          <w:lang w:val="sr-Cyrl-RS"/>
        </w:rPr>
        <w:t>___________</w:t>
      </w:r>
      <w:r w:rsidRPr="00D9648C">
        <w:rPr>
          <w:b w:val="0"/>
          <w:lang w:val="sr-Cyrl-RS"/>
        </w:rPr>
        <w:t xml:space="preserve">, превозило своју робу, а да до данас, није доставило сажете пријаве  прописане </w:t>
      </w:r>
      <w:r w:rsidRPr="00D9648C">
        <w:rPr>
          <w:b w:val="0"/>
        </w:rPr>
        <w:t>Одлук</w:t>
      </w:r>
      <w:r w:rsidRPr="00D9648C">
        <w:rPr>
          <w:b w:val="0"/>
          <w:lang w:val="sr-Cyrl-RS"/>
        </w:rPr>
        <w:t>о</w:t>
      </w:r>
      <w:r w:rsidRPr="00D9648C">
        <w:rPr>
          <w:b w:val="0"/>
        </w:rPr>
        <w:t xml:space="preserve">м </w:t>
      </w:r>
      <w:r w:rsidRPr="00D9648C">
        <w:rPr>
          <w:b w:val="0"/>
          <w:lang w:val="sr-Cyrl-RS"/>
        </w:rPr>
        <w:t>о</w:t>
      </w:r>
      <w:r w:rsidRPr="00D9648C">
        <w:rPr>
          <w:b w:val="0"/>
        </w:rPr>
        <w:t xml:space="preserve"> наплат</w:t>
      </w:r>
      <w:r w:rsidRPr="00D9648C">
        <w:rPr>
          <w:b w:val="0"/>
          <w:lang w:val="sr-Cyrl-RS"/>
        </w:rPr>
        <w:t>и</w:t>
      </w:r>
      <w:r w:rsidRPr="00D9648C">
        <w:rPr>
          <w:b w:val="0"/>
        </w:rPr>
        <w:t xml:space="preserve"> лучких и пристанишних накнад</w:t>
      </w:r>
      <w:r w:rsidRPr="00D9648C">
        <w:rPr>
          <w:b w:val="0"/>
          <w:lang w:val="sr-Cyrl-RS"/>
        </w:rPr>
        <w:t>а.</w:t>
      </w:r>
    </w:p>
    <w:p w:rsidR="00D9648C" w:rsidRPr="00D9648C" w:rsidRDefault="00D9648C" w:rsidP="00D9648C">
      <w:pPr>
        <w:pStyle w:val="BodyText"/>
        <w:spacing w:before="74" w:after="100" w:afterAutospacing="1"/>
        <w:ind w:right="515"/>
        <w:jc w:val="both"/>
        <w:rPr>
          <w:b w:val="0"/>
          <w:lang w:val="sr-Cyrl-RS"/>
        </w:rPr>
      </w:pPr>
      <w:r w:rsidRPr="00D9648C">
        <w:rPr>
          <w:b w:val="0"/>
          <w:lang w:val="sr-Cyrl-RS"/>
        </w:rPr>
        <w:t>Агенција је, после усменог упозорења за недостављање пријава за употребу луке, односно пристаништа, Привредном друштву упутила и писмена упозорења због неиспуњења законских обавеза, дописом број:</w:t>
      </w:r>
      <w:r>
        <w:rPr>
          <w:b w:val="0"/>
          <w:lang w:val="sr-Cyrl-RS"/>
        </w:rPr>
        <w:t>________________</w:t>
      </w:r>
      <w:r w:rsidRPr="00D9648C">
        <w:rPr>
          <w:b w:val="0"/>
          <w:lang w:val="sr-Cyrl-RS"/>
        </w:rPr>
        <w:t xml:space="preserve"> од </w:t>
      </w:r>
      <w:r>
        <w:rPr>
          <w:b w:val="0"/>
          <w:lang w:val="sr-Cyrl-RS"/>
        </w:rPr>
        <w:t>_______</w:t>
      </w:r>
      <w:r w:rsidRPr="00D9648C">
        <w:rPr>
          <w:b w:val="0"/>
          <w:lang w:val="sr-Cyrl-RS"/>
        </w:rPr>
        <w:t>године, као и дописом број:</w:t>
      </w:r>
      <w:r>
        <w:rPr>
          <w:b w:val="0"/>
          <w:lang w:val="sr-Cyrl-RS"/>
        </w:rPr>
        <w:t>___________</w:t>
      </w:r>
      <w:r w:rsidRPr="00D9648C">
        <w:rPr>
          <w:b w:val="0"/>
          <w:lang w:val="sr-Cyrl-RS"/>
        </w:rPr>
        <w:t xml:space="preserve"> од </w:t>
      </w:r>
      <w:r>
        <w:rPr>
          <w:b w:val="0"/>
          <w:lang w:val="sr-Cyrl-RS"/>
        </w:rPr>
        <w:t>________</w:t>
      </w:r>
      <w:r w:rsidRPr="00D9648C">
        <w:rPr>
          <w:b w:val="0"/>
          <w:lang w:val="sr-Cyrl-RS"/>
        </w:rPr>
        <w:t xml:space="preserve"> године, које Вам прослеђујемо у прилогу.</w:t>
      </w:r>
    </w:p>
    <w:p w:rsidR="00D9648C" w:rsidRPr="00D9648C" w:rsidRDefault="00D9648C" w:rsidP="00D9648C">
      <w:pPr>
        <w:pStyle w:val="BodyText"/>
        <w:spacing w:before="74" w:after="100" w:afterAutospacing="1"/>
        <w:ind w:right="515"/>
        <w:jc w:val="both"/>
        <w:rPr>
          <w:b w:val="0"/>
          <w:lang w:val="sr-Latn-RS"/>
        </w:rPr>
      </w:pPr>
      <w:r w:rsidRPr="00D9648C">
        <w:rPr>
          <w:b w:val="0"/>
          <w:lang w:val="sr-Cyrl-RS"/>
        </w:rPr>
        <w:t>Имајући у виду да, и после наведених упозорења, нису достављене пријаве у роковима ближе одређене цитираном законском одредбом, Привредно друштво учинило је прекршај из чл. 267. ст. 1 тач. 22в Закона.</w:t>
      </w:r>
    </w:p>
    <w:p w:rsidR="00D9648C" w:rsidRPr="00D9648C" w:rsidRDefault="00D9648C" w:rsidP="00D9648C">
      <w:pPr>
        <w:pStyle w:val="BodyText"/>
        <w:spacing w:before="74" w:after="100" w:afterAutospacing="1"/>
        <w:ind w:right="515"/>
        <w:jc w:val="both"/>
        <w:rPr>
          <w:b w:val="0"/>
          <w:lang w:val="sr-Cyrl-RS"/>
        </w:rPr>
      </w:pPr>
      <w:r w:rsidRPr="00D9648C">
        <w:rPr>
          <w:b w:val="0"/>
          <w:lang w:val="sr-Cyrl-RS"/>
        </w:rPr>
        <w:lastRenderedPageBreak/>
        <w:t>У смислу горе наведеног, предлажемо да насловљени орган изврши одговарајући инспекцијски надзор и покрене прекршајни поступак против Привредног друштва</w:t>
      </w:r>
      <w:r w:rsidRPr="00D9648C">
        <w:rPr>
          <w:b w:val="0"/>
          <w:lang w:val="sr-Latn-RS"/>
        </w:rPr>
        <w:t xml:space="preserve">, </w:t>
      </w:r>
      <w:r w:rsidRPr="00D9648C">
        <w:rPr>
          <w:b w:val="0"/>
          <w:lang w:val="sr-Cyrl-RS"/>
        </w:rPr>
        <w:t xml:space="preserve">сходно законским овлашћењима. </w:t>
      </w:r>
    </w:p>
    <w:p w:rsidR="00D9648C" w:rsidRPr="00D9648C" w:rsidRDefault="00D9648C" w:rsidP="00D9648C">
      <w:pPr>
        <w:pStyle w:val="BodyText"/>
        <w:spacing w:before="74" w:after="100" w:afterAutospacing="1"/>
        <w:ind w:right="515"/>
        <w:jc w:val="both"/>
        <w:rPr>
          <w:b w:val="0"/>
          <w:lang w:val="sr-Cyrl-RS"/>
        </w:rPr>
      </w:pPr>
      <w:r w:rsidRPr="00D9648C">
        <w:rPr>
          <w:b w:val="0"/>
          <w:lang w:val="sr-Cyrl-RS"/>
        </w:rPr>
        <w:t xml:space="preserve">Молимо Вас, да писаним путем обавестите Агенцију о свим предузетим радњама и даљим поступањима., </w:t>
      </w:r>
    </w:p>
    <w:p w:rsidR="00D9648C" w:rsidRPr="00D9648C" w:rsidRDefault="00D9648C" w:rsidP="00D9648C">
      <w:pPr>
        <w:pStyle w:val="BodyText"/>
        <w:spacing w:before="74" w:after="100" w:afterAutospacing="1"/>
        <w:ind w:left="993" w:right="515" w:hanging="851"/>
        <w:jc w:val="both"/>
        <w:rPr>
          <w:b w:val="0"/>
          <w:lang w:val="sr-Cyrl-RS"/>
        </w:rPr>
      </w:pPr>
      <w:r w:rsidRPr="00D9648C">
        <w:rPr>
          <w:b w:val="0"/>
          <w:lang w:val="sr-Cyrl-RS"/>
        </w:rPr>
        <w:t xml:space="preserve">Прилог: 1)  Службена белешка, број: </w:t>
      </w:r>
      <w:r>
        <w:rPr>
          <w:b w:val="0"/>
          <w:lang w:val="sr-Cyrl-RS"/>
        </w:rPr>
        <w:t>______________</w:t>
      </w:r>
      <w:r w:rsidRPr="00D9648C">
        <w:rPr>
          <w:b w:val="0"/>
          <w:lang w:val="sr-Cyrl-RS"/>
        </w:rPr>
        <w:t xml:space="preserve">, од </w:t>
      </w:r>
      <w:r w:rsidRPr="00D9648C">
        <w:rPr>
          <w:b w:val="0"/>
          <w:lang w:val="sr-Latn-RS"/>
        </w:rPr>
        <w:t>27.06.</w:t>
      </w:r>
      <w:r w:rsidRPr="00D9648C">
        <w:rPr>
          <w:b w:val="0"/>
          <w:lang w:val="sr-Cyrl-RS"/>
        </w:rPr>
        <w:t xml:space="preserve"> 2016.године,  са дописом Агенције, број: </w:t>
      </w:r>
      <w:r>
        <w:rPr>
          <w:b w:val="0"/>
          <w:lang w:val="sr-Cyrl-RS"/>
        </w:rPr>
        <w:t>__________________</w:t>
      </w:r>
      <w:r w:rsidRPr="00D9648C">
        <w:rPr>
          <w:b w:val="0"/>
          <w:lang w:val="sr-Cyrl-RS"/>
        </w:rPr>
        <w:t xml:space="preserve"> од </w:t>
      </w:r>
      <w:r>
        <w:rPr>
          <w:b w:val="0"/>
          <w:lang w:val="sr-Cyrl-RS"/>
        </w:rPr>
        <w:t>_________________</w:t>
      </w:r>
      <w:r w:rsidRPr="00D9648C">
        <w:rPr>
          <w:b w:val="0"/>
          <w:lang w:val="sr-Cyrl-RS"/>
        </w:rPr>
        <w:t>, за упозорење због неиспуњења законских обавеза</w:t>
      </w:r>
    </w:p>
    <w:p w:rsidR="00D9648C" w:rsidRPr="00D9648C" w:rsidRDefault="00D9648C" w:rsidP="00D9648C">
      <w:pPr>
        <w:pStyle w:val="BodyText"/>
        <w:spacing w:before="74" w:after="100" w:afterAutospacing="1"/>
        <w:ind w:left="993" w:right="515" w:hanging="851"/>
        <w:jc w:val="both"/>
        <w:rPr>
          <w:b w:val="0"/>
          <w:lang w:val="sr-Cyrl-RS"/>
        </w:rPr>
      </w:pPr>
      <w:r w:rsidRPr="00D9648C">
        <w:rPr>
          <w:b w:val="0"/>
          <w:lang w:val="sr-Cyrl-RS"/>
        </w:rPr>
        <w:t xml:space="preserve">               2)  Службена белешка, број: </w:t>
      </w:r>
      <w:r>
        <w:rPr>
          <w:b w:val="0"/>
          <w:lang w:val="sr-Cyrl-RS"/>
        </w:rPr>
        <w:t>__________________</w:t>
      </w:r>
      <w:r w:rsidRPr="00D9648C">
        <w:rPr>
          <w:b w:val="0"/>
          <w:lang w:val="sr-Cyrl-RS"/>
        </w:rPr>
        <w:t>,</w:t>
      </w:r>
      <w:r w:rsidRPr="00D9648C">
        <w:rPr>
          <w:b w:val="0"/>
          <w:lang w:val="sr-Latn-RS"/>
        </w:rPr>
        <w:t xml:space="preserve"> </w:t>
      </w:r>
      <w:r w:rsidRPr="00D9648C">
        <w:rPr>
          <w:b w:val="0"/>
          <w:lang w:val="sr-Cyrl-RS"/>
        </w:rPr>
        <w:t xml:space="preserve">од </w:t>
      </w:r>
      <w:r>
        <w:rPr>
          <w:b w:val="0"/>
          <w:lang w:val="sr-Cyrl-RS"/>
        </w:rPr>
        <w:t>______________</w:t>
      </w:r>
      <w:r w:rsidRPr="00D9648C">
        <w:rPr>
          <w:b w:val="0"/>
          <w:lang w:val="sr-Cyrl-RS"/>
        </w:rPr>
        <w:t xml:space="preserve">, са дописом Агенције, број: </w:t>
      </w:r>
      <w:r>
        <w:rPr>
          <w:b w:val="0"/>
          <w:lang w:val="sr-Cyrl-RS"/>
        </w:rPr>
        <w:t>_____________</w:t>
      </w:r>
      <w:r w:rsidRPr="00D9648C">
        <w:rPr>
          <w:b w:val="0"/>
          <w:lang w:val="sr-Cyrl-RS"/>
        </w:rPr>
        <w:t xml:space="preserve"> од </w:t>
      </w:r>
      <w:r>
        <w:rPr>
          <w:b w:val="0"/>
          <w:lang w:val="sr-Cyrl-RS"/>
        </w:rPr>
        <w:t>__________________</w:t>
      </w:r>
      <w:r w:rsidRPr="00D9648C">
        <w:rPr>
          <w:b w:val="0"/>
          <w:lang w:val="sr-Cyrl-RS"/>
        </w:rPr>
        <w:t>, за упозорење због неиспуњења законских обавеза</w:t>
      </w:r>
    </w:p>
    <w:p w:rsidR="00D9648C" w:rsidRPr="00D9648C" w:rsidRDefault="00D9648C" w:rsidP="00D9648C">
      <w:pPr>
        <w:pStyle w:val="BodyText"/>
        <w:spacing w:before="74" w:after="100" w:afterAutospacing="1"/>
        <w:ind w:left="993" w:right="515" w:hanging="851"/>
        <w:jc w:val="both"/>
        <w:rPr>
          <w:lang w:val="sr-Cyrl-RS"/>
        </w:rPr>
      </w:pPr>
    </w:p>
    <w:p w:rsidR="00D9648C" w:rsidRPr="00D9648C" w:rsidRDefault="00D9648C" w:rsidP="00D9648C">
      <w:pPr>
        <w:pStyle w:val="BodyText"/>
        <w:spacing w:before="74" w:after="100" w:afterAutospacing="1"/>
        <w:ind w:right="515"/>
        <w:jc w:val="both"/>
        <w:rPr>
          <w:lang w:val="sr-Cyrl-RS"/>
        </w:rPr>
      </w:pPr>
      <w:r w:rsidRPr="00D9648C">
        <w:rPr>
          <w:lang w:val="sr-Cyrl-RS"/>
        </w:rPr>
        <w:tab/>
      </w:r>
    </w:p>
    <w:p w:rsidR="00D9648C" w:rsidRPr="00D9648C" w:rsidRDefault="002C51EB" w:rsidP="002C51EB">
      <w:pPr>
        <w:pStyle w:val="BodyText"/>
        <w:spacing w:before="74" w:after="100" w:afterAutospacing="1"/>
        <w:ind w:right="515"/>
        <w:rPr>
          <w:b w:val="0"/>
        </w:rPr>
      </w:pPr>
      <w:r>
        <w:rPr>
          <w:b w:val="0"/>
          <w:lang w:val="sr-Cyrl-RS"/>
        </w:rPr>
        <w:t xml:space="preserve">                                                                                                                                                                                  </w:t>
      </w:r>
      <w:r w:rsidR="00D9648C" w:rsidRPr="00D9648C">
        <w:rPr>
          <w:b w:val="0"/>
        </w:rPr>
        <w:t>ДИРЕКТОР</w:t>
      </w:r>
    </w:p>
    <w:p w:rsidR="00D9648C" w:rsidRPr="00D9648C" w:rsidRDefault="00D9648C" w:rsidP="00D9648C">
      <w:pPr>
        <w:pStyle w:val="BodyText"/>
        <w:spacing w:before="74" w:after="100" w:afterAutospacing="1"/>
        <w:ind w:right="515"/>
        <w:rPr>
          <w:b w:val="0"/>
          <w:lang w:val="sr-Cyrl-RS"/>
        </w:rPr>
      </w:pPr>
      <w:r w:rsidRPr="00D9648C">
        <w:rPr>
          <w:b w:val="0"/>
          <w:lang w:val="sr-Cyrl-RS"/>
        </w:rPr>
        <w:t xml:space="preserve">  </w:t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</w:r>
      <w:r w:rsidRPr="00D9648C">
        <w:rPr>
          <w:b w:val="0"/>
          <w:lang w:val="sr-Cyrl-RS"/>
        </w:rPr>
        <w:tab/>
        <w:t xml:space="preserve">                         </w:t>
      </w:r>
      <w:r>
        <w:rPr>
          <w:b w:val="0"/>
          <w:lang w:val="sr-Latn-RS"/>
        </w:rPr>
        <w:t xml:space="preserve">                                                        </w:t>
      </w:r>
      <w:r w:rsidR="002C51EB">
        <w:rPr>
          <w:b w:val="0"/>
          <w:lang w:val="sr-Latn-RS"/>
        </w:rPr>
        <w:t xml:space="preserve">  </w:t>
      </w:r>
      <w:r>
        <w:rPr>
          <w:b w:val="0"/>
          <w:lang w:val="sr-Latn-RS"/>
        </w:rPr>
        <w:t xml:space="preserve"> </w:t>
      </w:r>
      <w:r w:rsidR="002C51EB">
        <w:rPr>
          <w:b w:val="0"/>
          <w:lang w:val="sr-Cyrl-RS"/>
        </w:rPr>
        <w:t>Агенције</w:t>
      </w:r>
    </w:p>
    <w:p w:rsidR="00D9648C" w:rsidRPr="00D9648C" w:rsidRDefault="002C51EB" w:rsidP="00D9648C">
      <w:pPr>
        <w:pStyle w:val="BodyText"/>
        <w:spacing w:before="74" w:after="100" w:afterAutospacing="1"/>
        <w:ind w:left="6480" w:right="515" w:firstLine="720"/>
        <w:rPr>
          <w:b w:val="0"/>
          <w:lang w:val="sr-Cyrl-RS"/>
        </w:rPr>
      </w:pPr>
      <w:r>
        <w:rPr>
          <w:b w:val="0"/>
          <w:lang w:val="sr-Cyrl-RS"/>
        </w:rPr>
        <w:t xml:space="preserve">                                        __________________________</w:t>
      </w:r>
    </w:p>
    <w:p w:rsidR="00D9648C" w:rsidRPr="00D9648C" w:rsidRDefault="00D9648C" w:rsidP="00D9648C">
      <w:pPr>
        <w:pStyle w:val="BodyText"/>
        <w:spacing w:before="74" w:after="100" w:afterAutospacing="1"/>
        <w:ind w:right="515"/>
        <w:rPr>
          <w:lang w:val="sr-Cyrl-RS"/>
        </w:rPr>
      </w:pPr>
      <w:r w:rsidRPr="00D9648C">
        <w:rPr>
          <w:lang w:val="sr-Cyrl-RS"/>
        </w:rPr>
        <w:tab/>
      </w:r>
      <w:r w:rsidRPr="00D9648C">
        <w:rPr>
          <w:lang w:val="sr-Cyrl-RS"/>
        </w:rPr>
        <w:tab/>
      </w:r>
      <w:r w:rsidRPr="00D9648C">
        <w:rPr>
          <w:lang w:val="sr-Cyrl-RS"/>
        </w:rPr>
        <w:tab/>
      </w:r>
      <w:r w:rsidRPr="00D9648C">
        <w:rPr>
          <w:lang w:val="sr-Cyrl-RS"/>
        </w:rPr>
        <w:tab/>
      </w:r>
    </w:p>
    <w:p w:rsidR="00D9648C" w:rsidRDefault="00D9648C" w:rsidP="000C207E">
      <w:pPr>
        <w:rPr>
          <w:b/>
          <w:lang w:val="en-US"/>
        </w:rPr>
      </w:pPr>
    </w:p>
    <w:p w:rsidR="00855415" w:rsidRDefault="00855415" w:rsidP="000C207E">
      <w:pPr>
        <w:rPr>
          <w:b/>
          <w:lang w:val="en-US"/>
        </w:rPr>
      </w:pPr>
    </w:p>
    <w:p w:rsidR="00855415" w:rsidRDefault="00855415" w:rsidP="000C207E">
      <w:pPr>
        <w:rPr>
          <w:b/>
          <w:lang w:val="en-US"/>
        </w:rPr>
      </w:pPr>
    </w:p>
    <w:p w:rsidR="00855415" w:rsidRDefault="00855415" w:rsidP="000C207E">
      <w:pPr>
        <w:rPr>
          <w:b/>
          <w:lang w:val="en-US"/>
        </w:rPr>
      </w:pPr>
    </w:p>
    <w:p w:rsidR="00855415" w:rsidRDefault="00855415" w:rsidP="000C207E">
      <w:pPr>
        <w:rPr>
          <w:b/>
          <w:lang w:val="en-US"/>
        </w:rPr>
      </w:pPr>
    </w:p>
    <w:p w:rsidR="00855415" w:rsidRDefault="00855415" w:rsidP="000C207E">
      <w:pPr>
        <w:rPr>
          <w:b/>
          <w:lang w:val="en-US"/>
        </w:rPr>
      </w:pPr>
    </w:p>
    <w:p w:rsidR="00855415" w:rsidRDefault="00855415" w:rsidP="000C207E">
      <w:pPr>
        <w:rPr>
          <w:b/>
          <w:lang w:val="en-US"/>
        </w:rPr>
      </w:pPr>
    </w:p>
    <w:p w:rsidR="00855415" w:rsidRDefault="00855415" w:rsidP="000C207E">
      <w:pPr>
        <w:rPr>
          <w:b/>
          <w:lang w:val="en-US"/>
        </w:rPr>
      </w:pPr>
    </w:p>
    <w:p w:rsidR="002B290D" w:rsidRDefault="002B290D" w:rsidP="000C207E">
      <w:pPr>
        <w:rPr>
          <w:b/>
          <w:lang w:val="en-US"/>
        </w:rPr>
      </w:pPr>
    </w:p>
    <w:p w:rsidR="002B290D" w:rsidRDefault="002B290D" w:rsidP="000C207E">
      <w:pPr>
        <w:rPr>
          <w:b/>
          <w:lang w:val="en-US"/>
        </w:rPr>
      </w:pPr>
    </w:p>
    <w:p w:rsidR="000B6C31" w:rsidRPr="00E22897" w:rsidRDefault="0035544B" w:rsidP="002A6F25">
      <w:pPr>
        <w:ind w:left="1134" w:hanging="708"/>
        <w:rPr>
          <w:b/>
          <w:lang w:val="en-US"/>
        </w:rPr>
      </w:pPr>
      <w:r>
        <w:rPr>
          <w:b/>
          <w:sz w:val="24"/>
          <w:szCs w:val="24"/>
          <w:lang w:val="sr-Cyrl-RS"/>
        </w:rPr>
        <w:t>17</w:t>
      </w:r>
      <w:r w:rsidR="000B6C31">
        <w:rPr>
          <w:b/>
          <w:sz w:val="24"/>
          <w:szCs w:val="24"/>
          <w:lang w:val="sr-Cyrl-RS"/>
        </w:rPr>
        <w:t xml:space="preserve">. </w:t>
      </w:r>
      <w:r w:rsidR="000B6C31" w:rsidRPr="00E22897">
        <w:rPr>
          <w:b/>
          <w:sz w:val="24"/>
          <w:szCs w:val="24"/>
          <w:lang w:val="sr-Cyrl-RS"/>
        </w:rPr>
        <w:t xml:space="preserve">Споразум о одложеном плаћању </w:t>
      </w:r>
      <w:r>
        <w:rPr>
          <w:b/>
          <w:sz w:val="24"/>
          <w:szCs w:val="24"/>
          <w:lang w:val="sr-Cyrl-RS"/>
        </w:rPr>
        <w:t>(Форма ЦФ 1.17</w:t>
      </w:r>
      <w:r w:rsidR="000B6C31" w:rsidRPr="00E22897">
        <w:rPr>
          <w:b/>
          <w:sz w:val="24"/>
          <w:szCs w:val="24"/>
          <w:lang w:val="sr-Cyrl-RS"/>
        </w:rPr>
        <w:t>)</w:t>
      </w:r>
    </w:p>
    <w:p w:rsidR="000B6C31" w:rsidRDefault="000B6C31" w:rsidP="000B6C31">
      <w:pPr>
        <w:rPr>
          <w:sz w:val="24"/>
          <w:szCs w:val="24"/>
          <w:lang w:val="sr-Cyrl-RS"/>
        </w:rPr>
      </w:pPr>
    </w:p>
    <w:p w:rsidR="000B6C31" w:rsidRPr="00E22897" w:rsidRDefault="000B6C31" w:rsidP="000B6C31">
      <w:pPr>
        <w:jc w:val="center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СПОРАЗУМ О ОДЛОЖЕНОМ ПЛАЋАЊУ ДУГА</w:t>
      </w:r>
    </w:p>
    <w:p w:rsidR="000B6C31" w:rsidRPr="00E22897" w:rsidRDefault="000B6C31" w:rsidP="000B6C31">
      <w:pPr>
        <w:rPr>
          <w:sz w:val="24"/>
          <w:szCs w:val="24"/>
          <w:lang w:val="sr-Cyrl-RS"/>
        </w:rPr>
      </w:pPr>
    </w:p>
    <w:p w:rsidR="000B6C31" w:rsidRPr="00E22897" w:rsidRDefault="000B6C31" w:rsidP="000B6C3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Закључен у Београду дана ___.__.201_</w:t>
      </w:r>
      <w:r w:rsidRPr="00E22897">
        <w:rPr>
          <w:sz w:val="24"/>
          <w:szCs w:val="24"/>
          <w:lang w:val="sr-Cyrl-RS"/>
        </w:rPr>
        <w:t>. године између:</w:t>
      </w:r>
    </w:p>
    <w:p w:rsidR="000B6C31" w:rsidRPr="00E22897" w:rsidRDefault="000B6C31" w:rsidP="000B6C31">
      <w:pPr>
        <w:jc w:val="center"/>
        <w:rPr>
          <w:sz w:val="24"/>
          <w:szCs w:val="24"/>
          <w:lang w:val="sr-Cyrl-RS"/>
        </w:rPr>
      </w:pPr>
    </w:p>
    <w:p w:rsidR="000B6C31" w:rsidRPr="00E22897" w:rsidRDefault="000B6C31" w:rsidP="000B6C31">
      <w:pPr>
        <w:jc w:val="center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АГЕНЦИЈЕ ЗА УПРАВЉАЊЕ ЛУКАМА, ул. Немањина бр. 4 Београд, мат.бр: 17847422, (у даљем тексту: “Поверилац”), кога заступа в.д. директор Вук Перовић</w:t>
      </w:r>
    </w:p>
    <w:p w:rsidR="000B6C31" w:rsidRPr="00E22897" w:rsidRDefault="000B6C31" w:rsidP="000B6C31">
      <w:pPr>
        <w:jc w:val="center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и</w:t>
      </w:r>
    </w:p>
    <w:p w:rsidR="000B6C31" w:rsidRPr="00E22897" w:rsidRDefault="000B6C31" w:rsidP="000B6C31">
      <w:pPr>
        <w:jc w:val="center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______________(назив), _________________(адреса), ________________(мат. бр.), (у даљем тексту: “Дужник”), кога заступа ____________,</w:t>
      </w:r>
    </w:p>
    <w:p w:rsidR="000B6C31" w:rsidRPr="00E22897" w:rsidRDefault="000B6C31" w:rsidP="000B6C31">
      <w:pPr>
        <w:jc w:val="center"/>
        <w:rPr>
          <w:sz w:val="24"/>
          <w:szCs w:val="24"/>
          <w:lang w:val="sr-Cyrl-RS"/>
        </w:rPr>
      </w:pPr>
    </w:p>
    <w:p w:rsidR="000B6C31" w:rsidRPr="00E22897" w:rsidRDefault="000B6C31" w:rsidP="000B6C31">
      <w:pPr>
        <w:jc w:val="center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Члан 1.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Поверилац и Дужник (у даљем тексту: „Уговорне стране“), сагласно констатују да Поверилац на дан закључења овог Споразума, има доспело и неплаћено потраживање према Дужнику у износу од __________ динара.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Потраживање из става 1 овог члана је настало неплаћањем доспелих накнада за пристајање и употребу обале.</w:t>
      </w:r>
    </w:p>
    <w:p w:rsidR="000B6C31" w:rsidRPr="00E22897" w:rsidRDefault="000B6C31" w:rsidP="000B6C31">
      <w:pPr>
        <w:jc w:val="center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Члан 2.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Дужник се обавезује да доспело потраживање из члана 1 ст. 2 ов</w:t>
      </w:r>
      <w:r>
        <w:rPr>
          <w:sz w:val="24"/>
          <w:szCs w:val="24"/>
          <w:lang w:val="sr-Cyrl-RS"/>
        </w:rPr>
        <w:t>ог Уговора исплати Повериоцу у 3</w:t>
      </w:r>
      <w:r w:rsidRPr="00E22897">
        <w:rPr>
          <w:sz w:val="24"/>
          <w:szCs w:val="24"/>
          <w:lang w:val="sr-Cyrl-RS"/>
        </w:rPr>
        <w:t xml:space="preserve"> месечн</w:t>
      </w:r>
      <w:r>
        <w:rPr>
          <w:sz w:val="24"/>
          <w:szCs w:val="24"/>
          <w:lang w:val="sr-Cyrl-RS"/>
        </w:rPr>
        <w:t>е рате</w:t>
      </w:r>
      <w:r w:rsidRPr="00E22897">
        <w:rPr>
          <w:sz w:val="24"/>
          <w:szCs w:val="24"/>
          <w:lang w:val="sr-Cyrl-RS"/>
        </w:rPr>
        <w:t>.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lastRenderedPageBreak/>
        <w:t xml:space="preserve">Дужник се обавезује да износ од _________  динара </w:t>
      </w:r>
      <w:r>
        <w:rPr>
          <w:sz w:val="24"/>
          <w:szCs w:val="24"/>
          <w:lang w:val="sr-Cyrl-RS"/>
        </w:rPr>
        <w:t>плати Повериоцу најкасније до __.__.201_</w:t>
      </w:r>
      <w:r w:rsidRPr="00E22897">
        <w:rPr>
          <w:sz w:val="24"/>
          <w:szCs w:val="24"/>
          <w:lang w:val="sr-Cyrl-RS"/>
        </w:rPr>
        <w:t>. године.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 xml:space="preserve">Дужник се обавезује да износ од _________  динара </w:t>
      </w:r>
      <w:r>
        <w:rPr>
          <w:sz w:val="24"/>
          <w:szCs w:val="24"/>
          <w:lang w:val="sr-Cyrl-RS"/>
        </w:rPr>
        <w:t>плати Повериоцу најкасније до __.__.201_</w:t>
      </w:r>
      <w:r w:rsidRPr="00E22897">
        <w:rPr>
          <w:sz w:val="24"/>
          <w:szCs w:val="24"/>
          <w:lang w:val="sr-Cyrl-RS"/>
        </w:rPr>
        <w:t>. године.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 xml:space="preserve">Дужник се обавезује да износ од _________  динара </w:t>
      </w:r>
      <w:r>
        <w:rPr>
          <w:sz w:val="24"/>
          <w:szCs w:val="24"/>
          <w:lang w:val="sr-Cyrl-RS"/>
        </w:rPr>
        <w:t>плати Повериоцу најкасније до __. __.201_</w:t>
      </w:r>
      <w:r w:rsidRPr="00E22897">
        <w:rPr>
          <w:sz w:val="24"/>
          <w:szCs w:val="24"/>
          <w:lang w:val="sr-Cyrl-RS"/>
        </w:rPr>
        <w:t>. године.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Дужник се обавезује да износ од _________  динара плати Пове</w:t>
      </w:r>
      <w:r>
        <w:rPr>
          <w:sz w:val="24"/>
          <w:szCs w:val="24"/>
          <w:lang w:val="sr-Cyrl-RS"/>
        </w:rPr>
        <w:t>риоцу најкасније до __.__.201_</w:t>
      </w:r>
      <w:r w:rsidRPr="00E22897">
        <w:rPr>
          <w:sz w:val="24"/>
          <w:szCs w:val="24"/>
          <w:lang w:val="sr-Cyrl-RS"/>
        </w:rPr>
        <w:t>. године.</w:t>
      </w:r>
    </w:p>
    <w:p w:rsidR="000B6C31" w:rsidRPr="00E22897" w:rsidRDefault="000B6C31" w:rsidP="000B6C31">
      <w:pPr>
        <w:jc w:val="center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Члан 3.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Дужник с</w:t>
      </w:r>
      <w:r>
        <w:rPr>
          <w:sz w:val="24"/>
          <w:szCs w:val="24"/>
          <w:lang w:val="sr-Cyrl-RS"/>
        </w:rPr>
        <w:t>е обавезује да Повериоцу преда 3 (три</w:t>
      </w:r>
      <w:r w:rsidRPr="00E22897">
        <w:rPr>
          <w:sz w:val="24"/>
          <w:szCs w:val="24"/>
          <w:lang w:val="sr-Cyrl-RS"/>
        </w:rPr>
        <w:t>) бланко меница без протета, као вид обезбеђења да ће да испуни обавезе ближе описане у чл. 2 ст. 2 овог Споразума.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Менице морају да буду регистроване код пословне банке Дужника.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Приликом закључења овог Уговора, Дужник ће Повериоцу да преда и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•</w:t>
      </w:r>
      <w:r w:rsidRPr="00E22897">
        <w:rPr>
          <w:sz w:val="24"/>
          <w:szCs w:val="24"/>
          <w:lang w:val="sr-Cyrl-RS"/>
        </w:rPr>
        <w:tab/>
        <w:t xml:space="preserve"> овлашћење за попуњавање бланко меница;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•</w:t>
      </w:r>
      <w:r w:rsidRPr="00E22897">
        <w:rPr>
          <w:sz w:val="24"/>
          <w:szCs w:val="24"/>
          <w:lang w:val="sr-Cyrl-RS"/>
        </w:rPr>
        <w:tab/>
        <w:t xml:space="preserve"> копију личне карте за законског заступника Дужника;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•</w:t>
      </w:r>
      <w:r w:rsidRPr="00E22897">
        <w:rPr>
          <w:sz w:val="24"/>
          <w:szCs w:val="24"/>
          <w:lang w:val="sr-Cyrl-RS"/>
        </w:rPr>
        <w:tab/>
        <w:t>копију картона депонованих потписа који се налазе код пословне банке Дужника;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•</w:t>
      </w:r>
      <w:r w:rsidRPr="00E22897">
        <w:rPr>
          <w:sz w:val="24"/>
          <w:szCs w:val="24"/>
          <w:lang w:val="sr-Cyrl-RS"/>
        </w:rPr>
        <w:tab/>
        <w:t>копију ОП обрасца за Дужника.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Поверилац се обавезује да Дужнику врати менице, уколико Дужник изврши обавезу из чл. 2 ст.2 овог Споразума.</w:t>
      </w:r>
    </w:p>
    <w:p w:rsidR="000B6C31" w:rsidRPr="00E22897" w:rsidRDefault="000B6C31" w:rsidP="000B6C31">
      <w:pPr>
        <w:jc w:val="center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Члан 4.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За све што није предвиђено овим Уговором, сходно ће се примењивати Закон о облигационим односима ("Сл.лист СФРЈ", бр. 29/78, 39/85, 45/89, 57/89, "Сл.лист СРЈ", бр. 31/93 и "Сл.лист СЦГ", br. 1/2003 – Уставна повеља).</w:t>
      </w:r>
    </w:p>
    <w:p w:rsidR="000B6C31" w:rsidRPr="00E22897" w:rsidRDefault="000B6C31" w:rsidP="000B6C31">
      <w:pPr>
        <w:jc w:val="center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Члан 5.</w:t>
      </w:r>
    </w:p>
    <w:p w:rsidR="000B6C31" w:rsidRPr="00E22897" w:rsidRDefault="000B6C31" w:rsidP="000B6C31">
      <w:pPr>
        <w:jc w:val="both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t>Уговорне стране се обавезују да све спорове решавају мирним путем, а у случају да то није могуће сагласно се уговара надлежност Привредног суда у Београду.</w:t>
      </w:r>
    </w:p>
    <w:p w:rsidR="000B6C31" w:rsidRPr="00E22897" w:rsidRDefault="000B6C31" w:rsidP="000B6C31">
      <w:pPr>
        <w:jc w:val="center"/>
        <w:rPr>
          <w:sz w:val="24"/>
          <w:szCs w:val="24"/>
          <w:lang w:val="sr-Cyrl-RS"/>
        </w:rPr>
      </w:pPr>
    </w:p>
    <w:p w:rsidR="000B6C31" w:rsidRPr="00E22897" w:rsidRDefault="000B6C31" w:rsidP="000B6C31">
      <w:pPr>
        <w:jc w:val="center"/>
        <w:rPr>
          <w:sz w:val="24"/>
          <w:szCs w:val="24"/>
          <w:lang w:val="sr-Cyrl-RS"/>
        </w:rPr>
      </w:pPr>
      <w:r w:rsidRPr="00E22897">
        <w:rPr>
          <w:sz w:val="24"/>
          <w:szCs w:val="24"/>
          <w:lang w:val="sr-Cyrl-RS"/>
        </w:rPr>
        <w:lastRenderedPageBreak/>
        <w:t>За Повериоца                                                                                                           За Дужника</w:t>
      </w:r>
    </w:p>
    <w:p w:rsidR="000B6C31" w:rsidRDefault="00A47F2A" w:rsidP="00A47F2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_________________________                                                                                      _______________________</w:t>
      </w:r>
    </w:p>
    <w:p w:rsidR="006A467F" w:rsidRPr="001D091B" w:rsidRDefault="006A467F" w:rsidP="006A467F">
      <w:pPr>
        <w:pStyle w:val="ListParagraph"/>
        <w:ind w:left="786"/>
        <w:rPr>
          <w:b/>
          <w:lang w:val="en-US"/>
        </w:rPr>
      </w:pPr>
      <w:r>
        <w:rPr>
          <w:b/>
          <w:sz w:val="24"/>
          <w:szCs w:val="24"/>
          <w:lang w:val="sr-Cyrl-RS"/>
        </w:rPr>
        <w:t xml:space="preserve">18. </w:t>
      </w:r>
      <w:r w:rsidRPr="001D091B">
        <w:rPr>
          <w:b/>
          <w:sz w:val="24"/>
          <w:szCs w:val="24"/>
          <w:lang w:val="sr-Cyrl-RS"/>
        </w:rPr>
        <w:t>Излазна фактура за трошкове које сносе лица пред АУЛ (Форма ЦФ 1.18)</w:t>
      </w:r>
    </w:p>
    <w:tbl>
      <w:tblPr>
        <w:tblpPr w:leftFromText="181" w:rightFromText="181" w:vertAnchor="page" w:horzAnchor="page" w:tblpX="783" w:tblpYSpec="center"/>
        <w:tblW w:w="13083" w:type="dxa"/>
        <w:tblLook w:val="04A0" w:firstRow="1" w:lastRow="0" w:firstColumn="1" w:lastColumn="0" w:noHBand="0" w:noVBand="1"/>
      </w:tblPr>
      <w:tblGrid>
        <w:gridCol w:w="676"/>
        <w:gridCol w:w="1885"/>
        <w:gridCol w:w="3460"/>
        <w:gridCol w:w="940"/>
        <w:gridCol w:w="280"/>
        <w:gridCol w:w="222"/>
        <w:gridCol w:w="3700"/>
        <w:gridCol w:w="960"/>
        <w:gridCol w:w="960"/>
      </w:tblGrid>
      <w:tr w:rsidR="006A467F" w:rsidRPr="00503E60" w:rsidTr="00C11929">
        <w:trPr>
          <w:trHeight w:val="770"/>
        </w:trPr>
        <w:tc>
          <w:tcPr>
            <w:tcW w:w="7241" w:type="dxa"/>
            <w:gridSpan w:val="5"/>
            <w:shd w:val="clear" w:color="auto" w:fill="auto"/>
            <w:noWrap/>
            <w:vAlign w:val="center"/>
            <w:hideMark/>
          </w:tcPr>
          <w:p w:rsidR="006A467F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sr-Latn-RS"/>
              </w:rPr>
            </w:pPr>
          </w:p>
          <w:p w:rsidR="006A467F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noProof/>
                <w:sz w:val="20"/>
                <w:szCs w:val="20"/>
                <w:lang w:eastAsia="sr-Latn-RS"/>
              </w:rPr>
              <w:drawing>
                <wp:anchor distT="0" distB="0" distL="114300" distR="114300" simplePos="0" relativeHeight="251661312" behindDoc="0" locked="0" layoutInCell="1" allowOverlap="1" wp14:anchorId="524ABDF9" wp14:editId="1866D83E">
                  <wp:simplePos x="0" y="0"/>
                  <wp:positionH relativeFrom="column">
                    <wp:posOffset>-94615</wp:posOffset>
                  </wp:positionH>
                  <wp:positionV relativeFrom="paragraph">
                    <wp:posOffset>178435</wp:posOffset>
                  </wp:positionV>
                  <wp:extent cx="819150" cy="819150"/>
                  <wp:effectExtent l="0" t="0" r="0" b="0"/>
                  <wp:wrapNone/>
                  <wp:docPr id="7" name="Picture 7" descr="znak 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5" descr="znak 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3E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АГЕНЦИЈА ЗА УПРАВЉАЊЕ ЛУКАМА</w:t>
            </w:r>
          </w:p>
          <w:p w:rsidR="006A467F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  <w:p w:rsidR="006A467F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  <w:p w:rsidR="006A467F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  <w:p w:rsidR="006A467F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  <w:p w:rsidR="006A467F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6A467F" w:rsidRPr="0095061B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503E6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Комитент: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_______________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255"/>
        </w:trPr>
        <w:tc>
          <w:tcPr>
            <w:tcW w:w="7241" w:type="dxa"/>
            <w:gridSpan w:val="5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Немањина бр. 4, 11000 Београд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6A467F" w:rsidRPr="0095061B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sr-Cyrl-RS" w:eastAsia="sr-Latn-RS"/>
              </w:rPr>
            </w:pPr>
            <w:r w:rsidRPr="0095061B">
              <w:rPr>
                <w:rFonts w:ascii="Arial" w:eastAsia="Times New Roman" w:hAnsi="Arial" w:cs="Arial"/>
                <w:sz w:val="20"/>
                <w:szCs w:val="20"/>
                <w:u w:val="single"/>
                <w:lang w:val="sr-Cyrl-RS" w:eastAsia="sr-Latn-RS"/>
              </w:rPr>
              <w:t>________________________</w:t>
            </w:r>
          </w:p>
          <w:p w:rsidR="006A467F" w:rsidRPr="0095061B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sr-Cyrl-RS" w:eastAsia="sr-Latn-RS"/>
              </w:rPr>
            </w:pPr>
            <w:r w:rsidRPr="0095061B">
              <w:rPr>
                <w:rFonts w:ascii="Arial" w:eastAsia="Times New Roman" w:hAnsi="Arial" w:cs="Arial"/>
                <w:sz w:val="20"/>
                <w:szCs w:val="20"/>
                <w:u w:val="single"/>
                <w:lang w:val="sr-Cyrl-RS" w:eastAsia="sr-Latn-RS"/>
              </w:rPr>
              <w:t>(адреса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val="sr-Cyrl-RS" w:eastAsia="sr-Latn-RS"/>
              </w:rPr>
              <w:t xml:space="preserve"> комитента</w:t>
            </w:r>
            <w:r w:rsidRPr="0095061B">
              <w:rPr>
                <w:rFonts w:ascii="Arial" w:eastAsia="Times New Roman" w:hAnsi="Arial" w:cs="Arial"/>
                <w:sz w:val="20"/>
                <w:szCs w:val="20"/>
                <w:u w:val="single"/>
                <w:lang w:val="sr-Cyrl-RS" w:eastAsia="sr-Latn-RS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255"/>
        </w:trPr>
        <w:tc>
          <w:tcPr>
            <w:tcW w:w="6021" w:type="dxa"/>
            <w:gridSpan w:val="3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Тел: 011/6556-531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255"/>
        </w:trPr>
        <w:tc>
          <w:tcPr>
            <w:tcW w:w="6021" w:type="dxa"/>
            <w:gridSpan w:val="3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Факс: 011/3114-096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255"/>
        </w:trPr>
        <w:tc>
          <w:tcPr>
            <w:tcW w:w="6021" w:type="dxa"/>
            <w:gridSpan w:val="3"/>
            <w:shd w:val="clear" w:color="auto" w:fill="auto"/>
            <w:noWrap/>
            <w:vAlign w:val="bottom"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255"/>
        </w:trPr>
        <w:tc>
          <w:tcPr>
            <w:tcW w:w="6021" w:type="dxa"/>
            <w:gridSpan w:val="3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Шифра делатности: 8413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620" w:type="dxa"/>
            <w:gridSpan w:val="3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ПИБ: </w:t>
            </w:r>
          </w:p>
        </w:tc>
      </w:tr>
      <w:tr w:rsidR="006A467F" w:rsidRPr="00503E60" w:rsidTr="00C11929">
        <w:trPr>
          <w:trHeight w:val="255"/>
        </w:trPr>
        <w:tc>
          <w:tcPr>
            <w:tcW w:w="6021" w:type="dxa"/>
            <w:gridSpan w:val="3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Матични број: 17847422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620" w:type="dxa"/>
            <w:gridSpan w:val="3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Матични број: </w:t>
            </w:r>
          </w:p>
        </w:tc>
      </w:tr>
      <w:tr w:rsidR="006A467F" w:rsidRPr="00503E60" w:rsidTr="00C11929">
        <w:trPr>
          <w:trHeight w:val="255"/>
        </w:trPr>
        <w:tc>
          <w:tcPr>
            <w:tcW w:w="6021" w:type="dxa"/>
            <w:gridSpan w:val="3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ПИБ: 108012345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620" w:type="dxa"/>
            <w:gridSpan w:val="3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255"/>
        </w:trPr>
        <w:tc>
          <w:tcPr>
            <w:tcW w:w="6021" w:type="dxa"/>
            <w:gridSpan w:val="3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Текући рачун: 840-1007627-58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255"/>
        </w:trPr>
        <w:tc>
          <w:tcPr>
            <w:tcW w:w="602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Фактура број: 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255"/>
        </w:trPr>
        <w:tc>
          <w:tcPr>
            <w:tcW w:w="6021" w:type="dxa"/>
            <w:gridSpan w:val="3"/>
            <w:vMerge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480"/>
        </w:trPr>
        <w:tc>
          <w:tcPr>
            <w:tcW w:w="6021" w:type="dxa"/>
            <w:gridSpan w:val="3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Датум издавања фактуре: 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420"/>
        </w:trPr>
        <w:tc>
          <w:tcPr>
            <w:tcW w:w="6021" w:type="dxa"/>
            <w:gridSpan w:val="3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Датум плаћања 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680" w:type="dxa"/>
            <w:gridSpan w:val="3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315"/>
        </w:trPr>
        <w:tc>
          <w:tcPr>
            <w:tcW w:w="676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Р.Б.</w:t>
            </w:r>
          </w:p>
        </w:tc>
        <w:tc>
          <w:tcPr>
            <w:tcW w:w="6787" w:type="dxa"/>
            <w:gridSpan w:val="5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О П И С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Износ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300"/>
        </w:trPr>
        <w:tc>
          <w:tcPr>
            <w:tcW w:w="676" w:type="dxa"/>
            <w:vMerge w:val="restart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6787" w:type="dxa"/>
            <w:gridSpan w:val="5"/>
            <w:vMerge w:val="restart"/>
            <w:shd w:val="clear" w:color="auto" w:fill="auto"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vMerge w:val="restart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300"/>
        </w:trPr>
        <w:tc>
          <w:tcPr>
            <w:tcW w:w="676" w:type="dxa"/>
            <w:vMerge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6787" w:type="dxa"/>
            <w:gridSpan w:val="5"/>
            <w:vMerge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vMerge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315"/>
        </w:trPr>
        <w:tc>
          <w:tcPr>
            <w:tcW w:w="676" w:type="dxa"/>
            <w:vMerge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6787" w:type="dxa"/>
            <w:gridSpan w:val="5"/>
            <w:vMerge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vMerge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315"/>
        </w:trPr>
        <w:tc>
          <w:tcPr>
            <w:tcW w:w="7463" w:type="dxa"/>
            <w:gridSpan w:val="6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Словима: педесетхиљададинара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 xml:space="preserve">       </w:t>
            </w:r>
            <w:r w:rsidRPr="00503E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Укупно рсд: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58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602" w:type="dxa"/>
            <w:gridSpan w:val="5"/>
            <w:shd w:val="clear" w:color="auto" w:fill="auto"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На основу члана 9. Закона о порезу на додату вредност, </w:t>
            </w:r>
            <w:r w:rsidRPr="00503E6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br/>
              <w:t>накнаде не подлежу обрачуну ПДВ-а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hideMark/>
          </w:tcPr>
          <w:p w:rsidR="006A467F" w:rsidRPr="00503E60" w:rsidRDefault="006A467F" w:rsidP="00C1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RS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503E60" w:rsidTr="00C11929">
        <w:trPr>
          <w:trHeight w:val="255"/>
        </w:trPr>
        <w:tc>
          <w:tcPr>
            <w:tcW w:w="676" w:type="dxa"/>
            <w:shd w:val="clear" w:color="auto" w:fill="auto"/>
            <w:noWrap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85" w:type="dxa"/>
            <w:shd w:val="clear" w:color="auto" w:fill="auto"/>
            <w:noWrap/>
            <w:hideMark/>
          </w:tcPr>
          <w:p w:rsidR="006A467F" w:rsidRPr="00503E60" w:rsidRDefault="006A467F" w:rsidP="00C1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RS"/>
              </w:rPr>
              <w:t>Фактурисао</w:t>
            </w:r>
          </w:p>
        </w:tc>
        <w:tc>
          <w:tcPr>
            <w:tcW w:w="3460" w:type="dxa"/>
            <w:shd w:val="clear" w:color="auto" w:fill="auto"/>
            <w:noWrap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RS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sr-Latn-RS"/>
              </w:rPr>
              <w:t xml:space="preserve">         </w:t>
            </w:r>
            <w:r w:rsidRPr="00503E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RS"/>
              </w:rPr>
              <w:t xml:space="preserve">     Контролисао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sr-Latn-RS"/>
              </w:rPr>
              <w:t xml:space="preserve">             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6A467F" w:rsidRPr="00503E60" w:rsidRDefault="006A467F" w:rsidP="00C11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03E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МП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:rsidR="006A467F" w:rsidRPr="00503E60" w:rsidRDefault="006A467F" w:rsidP="00C11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hideMark/>
          </w:tcPr>
          <w:p w:rsidR="006A467F" w:rsidRPr="00503E60" w:rsidRDefault="006A467F" w:rsidP="00C1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sr-Latn-RS"/>
              </w:rPr>
              <w:t xml:space="preserve">                          </w:t>
            </w:r>
            <w:r w:rsidRPr="00503E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RS"/>
              </w:rPr>
              <w:t xml:space="preserve">Центар за  финансије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67F" w:rsidRPr="00503E60" w:rsidRDefault="006A467F" w:rsidP="00C1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</w:tbl>
    <w:p w:rsidR="006A467F" w:rsidRDefault="006A467F" w:rsidP="006A467F">
      <w:pPr>
        <w:rPr>
          <w:b/>
          <w:lang w:val="en-US"/>
        </w:rPr>
      </w:pPr>
    </w:p>
    <w:p w:rsidR="006A467F" w:rsidRDefault="006A467F" w:rsidP="006A467F"/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rPr>
          <w:b/>
          <w:lang w:val="en-US"/>
        </w:rPr>
      </w:pPr>
    </w:p>
    <w:p w:rsidR="006A467F" w:rsidRDefault="006A467F" w:rsidP="006A467F">
      <w:pPr>
        <w:jc w:val="center"/>
        <w:rPr>
          <w:sz w:val="24"/>
          <w:szCs w:val="24"/>
          <w:lang w:val="sr-Cyrl-RS"/>
        </w:rPr>
      </w:pPr>
    </w:p>
    <w:p w:rsidR="00855415" w:rsidRPr="006A467F" w:rsidRDefault="00855415" w:rsidP="006A467F">
      <w:pPr>
        <w:rPr>
          <w:b/>
          <w:lang w:val="en-US"/>
        </w:rPr>
      </w:pPr>
    </w:p>
    <w:tbl>
      <w:tblPr>
        <w:tblpPr w:leftFromText="181" w:rightFromText="181" w:vertAnchor="page" w:horzAnchor="page" w:tblpX="783" w:tblpYSpec="center"/>
        <w:tblW w:w="13083" w:type="dxa"/>
        <w:tblLook w:val="04A0" w:firstRow="1" w:lastRow="0" w:firstColumn="1" w:lastColumn="0" w:noHBand="0" w:noVBand="1"/>
      </w:tblPr>
      <w:tblGrid>
        <w:gridCol w:w="676"/>
        <w:gridCol w:w="1885"/>
        <w:gridCol w:w="3460"/>
        <w:gridCol w:w="940"/>
        <w:gridCol w:w="280"/>
        <w:gridCol w:w="222"/>
        <w:gridCol w:w="3700"/>
        <w:gridCol w:w="960"/>
        <w:gridCol w:w="960"/>
      </w:tblGrid>
      <w:tr w:rsidR="002B290D" w:rsidRPr="00503E60" w:rsidTr="002B290D">
        <w:trPr>
          <w:trHeight w:val="315"/>
        </w:trPr>
        <w:tc>
          <w:tcPr>
            <w:tcW w:w="676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2B290D" w:rsidRPr="00503E60" w:rsidTr="002B290D">
        <w:trPr>
          <w:trHeight w:val="255"/>
        </w:trPr>
        <w:tc>
          <w:tcPr>
            <w:tcW w:w="676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2B290D" w:rsidRPr="00503E60" w:rsidTr="002B290D">
        <w:trPr>
          <w:trHeight w:val="255"/>
        </w:trPr>
        <w:tc>
          <w:tcPr>
            <w:tcW w:w="676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B290D" w:rsidRPr="00503E60" w:rsidRDefault="002B290D" w:rsidP="002B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</w:tbl>
    <w:tbl>
      <w:tblPr>
        <w:tblpPr w:leftFromText="180" w:rightFromText="180" w:vertAnchor="text" w:horzAnchor="page" w:tblpX="1291" w:tblpY="749"/>
        <w:tblW w:w="13183" w:type="dxa"/>
        <w:tblLayout w:type="fixed"/>
        <w:tblLook w:val="04A0" w:firstRow="1" w:lastRow="0" w:firstColumn="1" w:lastColumn="0" w:noHBand="0" w:noVBand="1"/>
      </w:tblPr>
      <w:tblGrid>
        <w:gridCol w:w="816"/>
        <w:gridCol w:w="1452"/>
        <w:gridCol w:w="284"/>
        <w:gridCol w:w="1276"/>
        <w:gridCol w:w="1134"/>
        <w:gridCol w:w="1275"/>
        <w:gridCol w:w="709"/>
        <w:gridCol w:w="992"/>
        <w:gridCol w:w="1134"/>
        <w:gridCol w:w="1134"/>
        <w:gridCol w:w="851"/>
        <w:gridCol w:w="1134"/>
        <w:gridCol w:w="992"/>
      </w:tblGrid>
      <w:tr w:rsidR="006A467F" w:rsidRPr="00F55385" w:rsidTr="006A467F">
        <w:trPr>
          <w:trHeight w:val="25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 firme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AGENCIJA ZA UPRAVLJANJE LUKAMA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F55385" w:rsidTr="006A467F">
        <w:trPr>
          <w:trHeight w:val="25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Beograd, Nemanjina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PIB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9020FF" w:rsidRDefault="006A467F" w:rsidP="006A4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020F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108012345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M.B.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9020FF" w:rsidRDefault="006A467F" w:rsidP="006A4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020F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17847422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F55385" w:rsidTr="006A467F">
        <w:trPr>
          <w:trHeight w:val="255"/>
        </w:trPr>
        <w:tc>
          <w:tcPr>
            <w:tcW w:w="13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REKAPITULACIJA OBRAČUNA ZARADE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RS" w:eastAsia="sr-Latn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 xml:space="preserve">I NAKNADE  ZARADE </w:t>
            </w: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SA PO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REZIMA I DOPRINOSIMA ZA MESEC 00/ 201_</w:t>
            </w: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. GODINE (I deo)</w:t>
            </w: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F55385" w:rsidTr="006A467F">
        <w:trPr>
          <w:trHeight w:val="48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R. br.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Ime I prezime zaposlenog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Bruto zarada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Porezi i doprinosi na teret zaposlenog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 xml:space="preserve">Neto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Doprinosi na teret poslodavca 17,9%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CCFF" w:fill="D9D9D9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Ukupno potrebna sredstva</w:t>
            </w:r>
          </w:p>
        </w:tc>
      </w:tr>
      <w:tr w:rsidR="006A467F" w:rsidRPr="00F55385" w:rsidTr="006A467F">
        <w:trPr>
          <w:trHeight w:val="61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Akontacija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Konačni obračun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Porez 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Doprinosi 19,9%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Akontacija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Konačni obračun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Svega: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Datum: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__.__.201_</w:t>
            </w: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 xml:space="preserve"> godine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Obračun obradio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  <w:t>Overio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RS"/>
              </w:rPr>
            </w:pPr>
          </w:p>
        </w:tc>
      </w:tr>
      <w:tr w:rsidR="006A467F" w:rsidRPr="00F55385" w:rsidTr="006A467F">
        <w:trPr>
          <w:trHeight w:val="244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r-Latn-RS"/>
              </w:rPr>
            </w:pPr>
          </w:p>
        </w:tc>
      </w:tr>
      <w:tr w:rsidR="006A467F" w:rsidRPr="00F55385" w:rsidTr="006A467F">
        <w:trPr>
          <w:trHeight w:val="34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6A467F" w:rsidRPr="00F55385" w:rsidTr="006A467F">
        <w:trPr>
          <w:trHeight w:val="604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Odobrio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6A467F" w:rsidRPr="00F55385" w:rsidTr="006A467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5538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7F" w:rsidRPr="00F55385" w:rsidRDefault="006A467F" w:rsidP="006A4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</w:tbl>
    <w:p w:rsidR="006A467F" w:rsidRPr="00E85940" w:rsidRDefault="006A467F" w:rsidP="006A467F">
      <w:pPr>
        <w:tabs>
          <w:tab w:val="left" w:pos="271"/>
        </w:tabs>
        <w:ind w:left="426"/>
        <w:rPr>
          <w:b/>
          <w:sz w:val="24"/>
          <w:szCs w:val="24"/>
          <w:lang w:val="sr-Cyrl-RS"/>
        </w:rPr>
      </w:pPr>
      <w:r w:rsidRPr="00E85940">
        <w:rPr>
          <w:b/>
          <w:sz w:val="24"/>
          <w:szCs w:val="24"/>
          <w:lang w:val="sr-Cyrl-RS"/>
        </w:rPr>
        <w:t>19.</w:t>
      </w:r>
      <w:r>
        <w:rPr>
          <w:sz w:val="24"/>
          <w:szCs w:val="24"/>
          <w:lang w:val="sr-Cyrl-RS"/>
        </w:rPr>
        <w:t xml:space="preserve"> </w:t>
      </w:r>
      <w:r w:rsidRPr="00E85940">
        <w:rPr>
          <w:sz w:val="24"/>
          <w:szCs w:val="24"/>
        </w:rPr>
        <w:t xml:space="preserve"> </w:t>
      </w:r>
      <w:r w:rsidRPr="00E85940">
        <w:rPr>
          <w:b/>
          <w:sz w:val="24"/>
          <w:szCs w:val="24"/>
          <w:lang w:val="sr-Cyrl-RS"/>
        </w:rPr>
        <w:t>Рекапитулација  обрачуна зараде и накнаде зараде</w:t>
      </w:r>
      <w:r w:rsidRPr="00E85940">
        <w:rPr>
          <w:b/>
          <w:sz w:val="24"/>
          <w:szCs w:val="24"/>
        </w:rPr>
        <w:t xml:space="preserve"> </w:t>
      </w:r>
      <w:r w:rsidRPr="00E85940">
        <w:rPr>
          <w:b/>
          <w:sz w:val="24"/>
          <w:szCs w:val="24"/>
          <w:lang w:val="sr-Cyrl-RS"/>
        </w:rPr>
        <w:t>са порезима  и доприносима</w:t>
      </w:r>
      <w:r>
        <w:rPr>
          <w:b/>
          <w:sz w:val="24"/>
          <w:szCs w:val="24"/>
          <w:lang w:val="sr-Cyrl-RS"/>
        </w:rPr>
        <w:t xml:space="preserve"> (Форма ЦФ 1.19</w:t>
      </w:r>
      <w:r w:rsidRPr="00E85940">
        <w:rPr>
          <w:b/>
          <w:sz w:val="24"/>
          <w:szCs w:val="24"/>
          <w:lang w:val="sr-Cyrl-RS"/>
        </w:rPr>
        <w:t>)</w:t>
      </w:r>
    </w:p>
    <w:p w:rsidR="002B290D" w:rsidRDefault="002B290D" w:rsidP="002B290D"/>
    <w:p w:rsidR="00874EC5" w:rsidRDefault="00874EC5" w:rsidP="000C207E">
      <w:pPr>
        <w:rPr>
          <w:b/>
          <w:lang w:val="en-US"/>
        </w:rPr>
      </w:pPr>
    </w:p>
    <w:p w:rsidR="00874EC5" w:rsidRDefault="00874EC5" w:rsidP="000C207E">
      <w:pPr>
        <w:rPr>
          <w:b/>
          <w:lang w:val="en-US"/>
        </w:rPr>
      </w:pPr>
    </w:p>
    <w:p w:rsidR="00874EC5" w:rsidRDefault="00874EC5" w:rsidP="000C207E">
      <w:pPr>
        <w:rPr>
          <w:b/>
          <w:lang w:val="en-US"/>
        </w:rPr>
      </w:pPr>
    </w:p>
    <w:p w:rsidR="00874EC5" w:rsidRDefault="00874EC5" w:rsidP="000C207E">
      <w:pPr>
        <w:rPr>
          <w:b/>
          <w:lang w:val="en-US"/>
        </w:rPr>
      </w:pPr>
    </w:p>
    <w:p w:rsidR="00874EC5" w:rsidRDefault="00874EC5" w:rsidP="000C207E">
      <w:pPr>
        <w:rPr>
          <w:b/>
          <w:lang w:val="en-US"/>
        </w:rPr>
      </w:pPr>
    </w:p>
    <w:p w:rsidR="00874EC5" w:rsidRDefault="00874EC5" w:rsidP="000C207E">
      <w:pPr>
        <w:rPr>
          <w:b/>
          <w:lang w:val="en-US"/>
        </w:rPr>
      </w:pPr>
    </w:p>
    <w:p w:rsidR="00874EC5" w:rsidRDefault="00874EC5" w:rsidP="000C207E">
      <w:pPr>
        <w:rPr>
          <w:b/>
          <w:lang w:val="en-US"/>
        </w:rPr>
      </w:pPr>
    </w:p>
    <w:p w:rsidR="00874EC5" w:rsidRDefault="00874EC5" w:rsidP="000C207E">
      <w:pPr>
        <w:rPr>
          <w:b/>
          <w:lang w:val="en-US"/>
        </w:rPr>
      </w:pPr>
    </w:p>
    <w:p w:rsidR="00874EC5" w:rsidRDefault="00874EC5" w:rsidP="000C207E">
      <w:pPr>
        <w:rPr>
          <w:b/>
          <w:lang w:val="en-US"/>
        </w:rPr>
      </w:pPr>
    </w:p>
    <w:p w:rsidR="00874EC5" w:rsidRDefault="00874EC5" w:rsidP="000C207E">
      <w:pPr>
        <w:rPr>
          <w:b/>
          <w:lang w:val="en-US"/>
        </w:rPr>
      </w:pPr>
    </w:p>
    <w:p w:rsidR="00874EC5" w:rsidRDefault="00874EC5" w:rsidP="000C207E">
      <w:pPr>
        <w:rPr>
          <w:b/>
          <w:lang w:val="en-US"/>
        </w:rPr>
      </w:pPr>
    </w:p>
    <w:p w:rsidR="00874EC5" w:rsidRDefault="00874EC5" w:rsidP="000C207E">
      <w:pPr>
        <w:rPr>
          <w:b/>
          <w:lang w:val="en-US"/>
        </w:rPr>
      </w:pPr>
    </w:p>
    <w:p w:rsidR="00874EC5" w:rsidRDefault="00874EC5" w:rsidP="000C207E">
      <w:pPr>
        <w:rPr>
          <w:b/>
          <w:lang w:val="en-US"/>
        </w:rPr>
      </w:pPr>
    </w:p>
    <w:p w:rsidR="00874EC5" w:rsidRDefault="00874EC5" w:rsidP="000C207E">
      <w:pPr>
        <w:rPr>
          <w:b/>
          <w:lang w:val="en-US"/>
        </w:rPr>
      </w:pPr>
    </w:p>
    <w:p w:rsidR="00874EC5" w:rsidRDefault="00874EC5" w:rsidP="000C207E">
      <w:pPr>
        <w:rPr>
          <w:b/>
          <w:lang w:val="en-US"/>
        </w:rPr>
      </w:pPr>
    </w:p>
    <w:p w:rsidR="00874EC5" w:rsidRDefault="00874EC5" w:rsidP="000C207E">
      <w:pPr>
        <w:rPr>
          <w:b/>
          <w:lang w:val="en-US"/>
        </w:rPr>
      </w:pPr>
    </w:p>
    <w:p w:rsidR="00874EC5" w:rsidRDefault="00874EC5" w:rsidP="000C207E">
      <w:pPr>
        <w:rPr>
          <w:b/>
          <w:lang w:val="en-US"/>
        </w:rPr>
      </w:pPr>
    </w:p>
    <w:p w:rsidR="00E22897" w:rsidRDefault="00E22897" w:rsidP="004F016B">
      <w:pPr>
        <w:jc w:val="center"/>
        <w:rPr>
          <w:sz w:val="24"/>
          <w:szCs w:val="24"/>
          <w:lang w:val="sr-Cyrl-RS"/>
        </w:rPr>
      </w:pPr>
    </w:p>
    <w:p w:rsidR="00CE5721" w:rsidRPr="00E85940" w:rsidRDefault="00E85940" w:rsidP="00E85940">
      <w:pPr>
        <w:tabs>
          <w:tab w:val="left" w:pos="271"/>
        </w:tabs>
        <w:ind w:left="426"/>
        <w:rPr>
          <w:b/>
          <w:lang w:val="en-US"/>
        </w:rPr>
      </w:pPr>
      <w:r w:rsidRPr="00E85940">
        <w:rPr>
          <w:b/>
          <w:sz w:val="24"/>
          <w:szCs w:val="24"/>
          <w:lang w:val="sr-Cyrl-RS"/>
        </w:rPr>
        <w:t>20.</w:t>
      </w:r>
      <w:r>
        <w:rPr>
          <w:sz w:val="24"/>
          <w:szCs w:val="24"/>
          <w:lang w:val="sr-Cyrl-RS"/>
        </w:rPr>
        <w:t xml:space="preserve"> </w:t>
      </w:r>
      <w:r w:rsidR="00874EC5" w:rsidRPr="00E85940">
        <w:rPr>
          <w:sz w:val="24"/>
          <w:szCs w:val="24"/>
          <w:lang w:val="sr-Cyrl-RS"/>
        </w:rPr>
        <w:t xml:space="preserve"> </w:t>
      </w:r>
      <w:r w:rsidR="00874EC5" w:rsidRPr="00E85940">
        <w:rPr>
          <w:b/>
          <w:sz w:val="24"/>
          <w:szCs w:val="24"/>
          <w:lang w:val="sr-Cyrl-RS"/>
        </w:rPr>
        <w:t xml:space="preserve">Обрачунски лист </w:t>
      </w:r>
      <w:r w:rsidR="002721D9">
        <w:rPr>
          <w:b/>
          <w:sz w:val="24"/>
          <w:szCs w:val="24"/>
          <w:lang w:val="sr-Cyrl-RS"/>
        </w:rPr>
        <w:t>за зараде - листић(Форма ЦФ 1.20</w:t>
      </w:r>
      <w:r w:rsidR="00874EC5" w:rsidRPr="00E85940">
        <w:rPr>
          <w:b/>
          <w:sz w:val="24"/>
          <w:szCs w:val="24"/>
          <w:lang w:val="sr-Cyrl-RS"/>
        </w:rPr>
        <w:t>)</w:t>
      </w:r>
    </w:p>
    <w:tbl>
      <w:tblPr>
        <w:tblpPr w:leftFromText="181" w:rightFromText="181" w:vertAnchor="page" w:horzAnchor="margin" w:tblpXSpec="center" w:tblpYSpec="center"/>
        <w:tblW w:w="11057" w:type="dxa"/>
        <w:tblLook w:val="04A0" w:firstRow="1" w:lastRow="0" w:firstColumn="1" w:lastColumn="0" w:noHBand="0" w:noVBand="1"/>
      </w:tblPr>
      <w:tblGrid>
        <w:gridCol w:w="1560"/>
        <w:gridCol w:w="1559"/>
        <w:gridCol w:w="1806"/>
        <w:gridCol w:w="695"/>
        <w:gridCol w:w="883"/>
        <w:gridCol w:w="1238"/>
        <w:gridCol w:w="1180"/>
        <w:gridCol w:w="964"/>
        <w:gridCol w:w="1172"/>
      </w:tblGrid>
      <w:tr w:rsidR="00CE5721" w:rsidRPr="00AC6AEB" w:rsidTr="00B445E2">
        <w:trPr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5E2" w:rsidRDefault="00B445E2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  <w:p w:rsidR="00CE5721" w:rsidRPr="00CE5721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E5721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Naziv pravnog lica:</w:t>
            </w:r>
          </w:p>
        </w:tc>
        <w:tc>
          <w:tcPr>
            <w:tcW w:w="5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AGENCIJA ZA UPRAVLJANJE LUKAMA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Adresa: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Beograd, Nemanjina 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PIB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108012345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Matični broj: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17847422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Broj računa: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840-1155621-45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Naziv banke: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4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Minstarstvo  finansija - Uprava za trezor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390"/>
        </w:trPr>
        <w:tc>
          <w:tcPr>
            <w:tcW w:w="7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r-Latn-RS"/>
              </w:rPr>
              <w:t xml:space="preserve">    Obračun zarade za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r-Latn-RS"/>
              </w:rPr>
              <w:t>___</w:t>
            </w:r>
            <w:r w:rsidRPr="00AC6AE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r-Latn-RS"/>
              </w:rPr>
              <w:t xml:space="preserve"> deo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r-Latn-RS"/>
              </w:rPr>
              <w:t>__/201_</w:t>
            </w:r>
            <w:r w:rsidRPr="00AC6AE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r-Latn-RS"/>
              </w:rPr>
              <w:t>. godine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Prezime i ime zaposlenog: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Stručna sprema: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JMBG: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koeficijent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Adresa: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vredenost koef.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Broj računa: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Staž: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Naziv banke: 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% min.rada po god.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Topli obrok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Regres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Broj sati u mesecu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Časovi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Svega</w:t>
            </w: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1.1.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Časovi - rad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1.2.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Časovi - bolovanje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1.3.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Časovi - godišnji odmor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1.4.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Časovi - državnih praznici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1.5.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Svega časovi (1.5.=1.1.+1.2.+1.3.+1.4.)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Bruto zarada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Neto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(*)x10/100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Koef.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Bruto</w:t>
            </w: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2.1.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Zarada za ostvarene časove rada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2.2.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Minuli rad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2.3.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Bolovanje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2.4.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Državni praznik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2.5.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Godisnji odmor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2.6.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Topli obrok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lastRenderedPageBreak/>
              <w:t>2.7.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Stimulacija                                                                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2.8.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Regres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2.9.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2.10.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Svega bruto zarada  (2.8.=zbir 2.1.do 2.7.)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Porez na zarade na teret radnika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Neopor. Iznos (*)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Porez 10%</w:t>
            </w: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3.1.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Svega porez na zarade zaposlenih (3.1.=2.8.-8,776. x12%)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Doprinosi na teret radnika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Dopr. 19,9%</w:t>
            </w: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4.1.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Doprinos za PIO 14%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4.2.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Doprinos za zdravstveno osiguranje 5,15%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4.3.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Doprinos za osiguranje od nezaposlenosti 0,75%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4.4.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Svega doprinosi (4.4.= 2.8. x 17,9%= zbir 4.1.do 4.3.)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Doprinosi na teret poslodavca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Dopr. 17,9%</w:t>
            </w: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4.6.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Doprinos za PIO 12%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4.7.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Doprinos za zdravstveno osiguranje 5,15%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4.8.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Doprinos za osiguranje od nezaposlenosti 0,75%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4.9.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Svega doprinosi (4.4.= 2.8. x 17,9%= zbir 4.1.do 4.3.)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17,90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Neto zarada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5.1.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Neto zarada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5.2.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Neto naknada zarade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5.3.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Svega neto zarada i naknada zarade (5.3.=2.8.-3.1.-4.4.=5.1.+5.2.)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Obustave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6.2.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Administrativne zabrane (krediti)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6.3.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Ostale obustave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6.4.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Svega obustave (6.4.=6.1.+6.2.+6.3.)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Neto za isplatu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7.1.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Svega neto za isplatu (7.1.=5.3-6.4.)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U Beogradu,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__.__.201_</w:t>
            </w: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 godine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B445E2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CE5721" w:rsidRPr="00AC6AEB" w:rsidTr="00AA62F8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2F8" w:rsidRPr="00AA62F8" w:rsidRDefault="00AA62F8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Odgovorno lice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21" w:rsidRPr="00AC6AEB" w:rsidRDefault="00CE5721" w:rsidP="00B445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AC6AE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Potpis zaposlenog</w:t>
            </w:r>
          </w:p>
        </w:tc>
      </w:tr>
    </w:tbl>
    <w:p w:rsidR="00CE5721" w:rsidRDefault="00AA62F8" w:rsidP="00AA62F8">
      <w:pPr>
        <w:pStyle w:val="ListParagraph"/>
        <w:numPr>
          <w:ilvl w:val="0"/>
          <w:numId w:val="22"/>
        </w:numPr>
        <w:rPr>
          <w:b/>
          <w:sz w:val="28"/>
          <w:szCs w:val="28"/>
          <w:lang w:val="sr-Cyrl-RS"/>
        </w:rPr>
      </w:pPr>
      <w:r w:rsidRPr="00AA62F8">
        <w:rPr>
          <w:b/>
          <w:sz w:val="28"/>
          <w:szCs w:val="28"/>
          <w:lang w:val="sr-Cyrl-RS"/>
        </w:rPr>
        <w:t>ЛИСТА ПРОПИСА И ИНТЕРНИХ АКАТА ИЗ НАДЛЕЖНОСТИ ЦЕНТРА ЗА ФИНАНСИЈЕ</w:t>
      </w:r>
    </w:p>
    <w:p w:rsidR="00AA62F8" w:rsidRDefault="00AA62F8" w:rsidP="00AA62F8">
      <w:pPr>
        <w:pStyle w:val="ListParagraph"/>
        <w:rPr>
          <w:b/>
          <w:sz w:val="28"/>
          <w:szCs w:val="28"/>
          <w:lang w:val="sr-Cyrl-RS"/>
        </w:rPr>
      </w:pPr>
    </w:p>
    <w:p w:rsidR="001462BF" w:rsidRDefault="00AA62F8" w:rsidP="00B25D96">
      <w:pPr>
        <w:pStyle w:val="ListParagraph"/>
        <w:numPr>
          <w:ilvl w:val="3"/>
          <w:numId w:val="22"/>
        </w:numPr>
        <w:tabs>
          <w:tab w:val="left" w:pos="271"/>
          <w:tab w:val="left" w:pos="1418"/>
        </w:tabs>
        <w:ind w:left="709" w:firstLine="0"/>
        <w:rPr>
          <w:sz w:val="24"/>
          <w:szCs w:val="24"/>
          <w:lang w:val="sr-Cyrl-RS"/>
        </w:rPr>
      </w:pPr>
      <w:r w:rsidRPr="00AA62F8">
        <w:rPr>
          <w:sz w:val="24"/>
          <w:szCs w:val="24"/>
          <w:lang w:val="sr-Cyrl-RS"/>
        </w:rPr>
        <w:t>Закон о буџетском систему</w:t>
      </w:r>
      <w:r>
        <w:rPr>
          <w:sz w:val="24"/>
          <w:szCs w:val="24"/>
          <w:lang w:val="sr-Cyrl-RS"/>
        </w:rPr>
        <w:t xml:space="preserve">(''Службени гласник </w:t>
      </w:r>
      <w:r w:rsidR="00CF38E2">
        <w:rPr>
          <w:sz w:val="24"/>
          <w:szCs w:val="24"/>
          <w:lang w:val="sr-Cyrl-RS"/>
        </w:rPr>
        <w:t xml:space="preserve"> бр. </w:t>
      </w:r>
      <w:r w:rsidR="00CF38E2" w:rsidRPr="00CF38E2">
        <w:rPr>
          <w:sz w:val="24"/>
          <w:szCs w:val="24"/>
          <w:lang w:val="sr-Cyrl-RS"/>
        </w:rPr>
        <w:t>54/09, 73/10, 101/11, 93/12, 62/13, 63/13, 108/13, 142/14, 68/15 – др. закон и  103/15)</w:t>
      </w:r>
      <w:r w:rsidR="001462BF">
        <w:rPr>
          <w:sz w:val="24"/>
          <w:szCs w:val="24"/>
          <w:lang w:val="sr-Cyrl-RS"/>
        </w:rPr>
        <w:t>;</w:t>
      </w:r>
    </w:p>
    <w:p w:rsidR="00874EC5" w:rsidRDefault="00CF38E2" w:rsidP="00AA62F8">
      <w:pPr>
        <w:pStyle w:val="ListParagraph"/>
        <w:numPr>
          <w:ilvl w:val="3"/>
          <w:numId w:val="22"/>
        </w:numPr>
        <w:tabs>
          <w:tab w:val="left" w:pos="271"/>
        </w:tabs>
        <w:ind w:left="709" w:firstLine="0"/>
        <w:rPr>
          <w:sz w:val="24"/>
          <w:szCs w:val="24"/>
          <w:lang w:val="sr-Cyrl-RS"/>
        </w:rPr>
      </w:pPr>
      <w:r w:rsidRPr="00CF38E2">
        <w:rPr>
          <w:sz w:val="24"/>
          <w:szCs w:val="24"/>
          <w:lang w:val="sr-Cyrl-RS"/>
        </w:rPr>
        <w:t xml:space="preserve"> Правилником о начину припреме, састављања и подношења финансијских извештаја корисника буџетских средстава и корисника средстава организација обавезног социјалног осигурања (''Службени гласник РС'' бр. 18/15)</w:t>
      </w:r>
      <w:r w:rsidR="00E50452">
        <w:rPr>
          <w:sz w:val="24"/>
          <w:szCs w:val="24"/>
          <w:lang w:val="sr-Cyrl-RS"/>
        </w:rPr>
        <w:t>;</w:t>
      </w:r>
    </w:p>
    <w:p w:rsidR="00E50452" w:rsidRDefault="00094C11" w:rsidP="00AA62F8">
      <w:pPr>
        <w:pStyle w:val="ListParagraph"/>
        <w:numPr>
          <w:ilvl w:val="3"/>
          <w:numId w:val="22"/>
        </w:numPr>
        <w:tabs>
          <w:tab w:val="left" w:pos="271"/>
        </w:tabs>
        <w:ind w:left="709" w:firstLine="0"/>
        <w:rPr>
          <w:sz w:val="24"/>
          <w:szCs w:val="24"/>
          <w:lang w:val="sr-Cyrl-RS"/>
        </w:rPr>
      </w:pPr>
      <w:r w:rsidRPr="00094C11">
        <w:rPr>
          <w:sz w:val="24"/>
          <w:szCs w:val="24"/>
          <w:lang w:val="sr-Cyrl-RS"/>
        </w:rPr>
        <w:t>Закона о пловидби и лукама на унутрашњим водама (''Службени гласник РС'' бр. 73/10, 121/12 и 18/15</w:t>
      </w:r>
      <w:r w:rsidR="000867A0">
        <w:rPr>
          <w:sz w:val="24"/>
          <w:szCs w:val="24"/>
          <w:lang w:val="sr-Cyrl-RS"/>
        </w:rPr>
        <w:t>);</w:t>
      </w:r>
    </w:p>
    <w:p w:rsidR="000867A0" w:rsidRDefault="00FF2DBA" w:rsidP="00AA62F8">
      <w:pPr>
        <w:pStyle w:val="ListParagraph"/>
        <w:numPr>
          <w:ilvl w:val="3"/>
          <w:numId w:val="22"/>
        </w:numPr>
        <w:tabs>
          <w:tab w:val="left" w:pos="271"/>
        </w:tabs>
        <w:ind w:left="709" w:firstLine="0"/>
        <w:rPr>
          <w:sz w:val="24"/>
          <w:szCs w:val="24"/>
          <w:lang w:val="sr-Cyrl-RS"/>
        </w:rPr>
      </w:pPr>
      <w:r w:rsidRPr="00FF2DBA">
        <w:rPr>
          <w:sz w:val="24"/>
          <w:szCs w:val="24"/>
          <w:lang w:val="sr-Cyrl-RS"/>
        </w:rPr>
        <w:t>Одлуком о висини  и  начуну плаћања лучких и пристанишних накнада</w:t>
      </w:r>
      <w:r w:rsidRPr="00FF2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2DBA">
        <w:rPr>
          <w:sz w:val="24"/>
          <w:szCs w:val="24"/>
          <w:lang w:val="sr-Cyrl-RS"/>
        </w:rPr>
        <w:t>(''Службени гласник РС'' бр. 31/15 и 74/15)</w:t>
      </w:r>
      <w:r>
        <w:rPr>
          <w:sz w:val="24"/>
          <w:szCs w:val="24"/>
          <w:lang w:val="sr-Cyrl-RS"/>
        </w:rPr>
        <w:t>;</w:t>
      </w:r>
    </w:p>
    <w:p w:rsidR="00FF2DBA" w:rsidRPr="00917CD5" w:rsidRDefault="00917CD5" w:rsidP="00AA62F8">
      <w:pPr>
        <w:pStyle w:val="ListParagraph"/>
        <w:numPr>
          <w:ilvl w:val="3"/>
          <w:numId w:val="22"/>
        </w:numPr>
        <w:tabs>
          <w:tab w:val="left" w:pos="271"/>
        </w:tabs>
        <w:ind w:left="709" w:firstLine="0"/>
        <w:rPr>
          <w:sz w:val="24"/>
          <w:szCs w:val="24"/>
          <w:lang w:val="sr-Cyrl-RS"/>
        </w:rPr>
      </w:pPr>
      <w:r w:rsidRPr="00917CD5">
        <w:rPr>
          <w:sz w:val="24"/>
          <w:szCs w:val="24"/>
          <w:lang w:val="ru-RU"/>
        </w:rPr>
        <w:t>Правилником о трошковима које сносе трећа лица пред АУЛ</w:t>
      </w:r>
      <w:r w:rsidR="00B14AE5">
        <w:rPr>
          <w:sz w:val="24"/>
          <w:szCs w:val="24"/>
          <w:lang w:val="ru-RU"/>
        </w:rPr>
        <w:t>, број. 342-118-/2/2015, од 09.04.2015. године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464CCD" w:rsidRDefault="00464CCD" w:rsidP="00464CCD">
      <w:pPr>
        <w:pStyle w:val="ListParagraph"/>
        <w:numPr>
          <w:ilvl w:val="3"/>
          <w:numId w:val="22"/>
        </w:numPr>
        <w:ind w:left="851" w:hanging="142"/>
        <w:rPr>
          <w:sz w:val="24"/>
          <w:szCs w:val="24"/>
          <w:lang w:val="sr-Cyrl-RS"/>
        </w:rPr>
      </w:pPr>
      <w:r w:rsidRPr="00464CCD">
        <w:rPr>
          <w:sz w:val="24"/>
          <w:szCs w:val="24"/>
          <w:lang w:val="sr-Cyrl-RS"/>
        </w:rPr>
        <w:t>Законом о јавним набавкама (''Службени гласник РС'' бр. 124/12, 14/15 и 68/15 )</w:t>
      </w:r>
      <w:r>
        <w:rPr>
          <w:sz w:val="24"/>
          <w:szCs w:val="24"/>
          <w:lang w:val="sr-Cyrl-RS"/>
        </w:rPr>
        <w:t>;</w:t>
      </w:r>
    </w:p>
    <w:p w:rsidR="00B25D96" w:rsidRPr="00517A14" w:rsidRDefault="009949E7" w:rsidP="00C11929">
      <w:pPr>
        <w:pStyle w:val="ListParagraph"/>
        <w:numPr>
          <w:ilvl w:val="3"/>
          <w:numId w:val="22"/>
        </w:numPr>
        <w:ind w:left="851" w:hanging="142"/>
        <w:rPr>
          <w:sz w:val="24"/>
          <w:szCs w:val="24"/>
          <w:lang w:val="sr-Cyrl-RS"/>
        </w:rPr>
      </w:pPr>
      <w:r w:rsidRPr="00517A14">
        <w:rPr>
          <w:sz w:val="24"/>
          <w:szCs w:val="24"/>
          <w:lang w:val="sr-Cyrl-RS"/>
        </w:rPr>
        <w:t xml:space="preserve">Правилник о стандардном класификационом оквиру и Контном плану за буџетски систем (''Службени гласник РС'' бр. </w:t>
      </w:r>
      <w:r w:rsidR="00B25D96" w:rsidRPr="00517A14">
        <w:rPr>
          <w:sz w:val="24"/>
          <w:szCs w:val="24"/>
          <w:lang w:val="sr-Cyrl-RS"/>
        </w:rPr>
        <w:t xml:space="preserve">  16/16 и 49/16) ;</w:t>
      </w:r>
    </w:p>
    <w:p w:rsidR="009949E7" w:rsidRPr="00B25D96" w:rsidRDefault="009949E7" w:rsidP="00B25D96">
      <w:pPr>
        <w:pStyle w:val="ListParagraph"/>
        <w:numPr>
          <w:ilvl w:val="3"/>
          <w:numId w:val="22"/>
        </w:numPr>
        <w:ind w:firstLine="207"/>
        <w:rPr>
          <w:sz w:val="24"/>
          <w:szCs w:val="24"/>
          <w:lang w:val="sr-Cyrl-RS"/>
        </w:rPr>
      </w:pPr>
      <w:r w:rsidRPr="00B25D96">
        <w:rPr>
          <w:sz w:val="24"/>
          <w:szCs w:val="24"/>
          <w:lang w:val="sr-Cyrl-RS"/>
        </w:rPr>
        <w:t xml:space="preserve"> Одлук</w:t>
      </w:r>
      <w:r w:rsidR="00B25D96">
        <w:rPr>
          <w:sz w:val="24"/>
          <w:szCs w:val="24"/>
          <w:lang w:val="sr-Cyrl-RS"/>
        </w:rPr>
        <w:t>а</w:t>
      </w:r>
      <w:r w:rsidRPr="00B25D96">
        <w:rPr>
          <w:sz w:val="24"/>
          <w:szCs w:val="24"/>
          <w:lang w:val="sr-Cyrl-RS"/>
        </w:rPr>
        <w:t xml:space="preserve"> о </w:t>
      </w:r>
      <w:r w:rsidRPr="00B25D96">
        <w:rPr>
          <w:rFonts w:cs="Times New Roman"/>
          <w:bCs/>
          <w:sz w:val="24"/>
          <w:szCs w:val="24"/>
          <w:lang w:val="hr-HR"/>
        </w:rPr>
        <w:t xml:space="preserve">ослужбеним путовањима запослених у </w:t>
      </w:r>
      <w:r w:rsidRPr="00B25D96">
        <w:rPr>
          <w:rFonts w:cs="Times New Roman"/>
          <w:bCs/>
          <w:sz w:val="24"/>
          <w:szCs w:val="24"/>
          <w:lang w:val="sr-Cyrl-BA"/>
        </w:rPr>
        <w:t>АУЛ</w:t>
      </w:r>
      <w:r w:rsidR="00304E61" w:rsidRPr="00B25D96">
        <w:rPr>
          <w:rFonts w:cs="Times New Roman"/>
          <w:bCs/>
          <w:sz w:val="24"/>
          <w:szCs w:val="24"/>
          <w:lang w:val="sr-Cyrl-RS"/>
        </w:rPr>
        <w:t>, б</w:t>
      </w:r>
      <w:r w:rsidRPr="00B25D96">
        <w:rPr>
          <w:rFonts w:cs="Times New Roman"/>
          <w:bCs/>
          <w:sz w:val="24"/>
          <w:szCs w:val="24"/>
          <w:lang w:val="sr-Cyrl-RS"/>
        </w:rPr>
        <w:t>рој:</w:t>
      </w:r>
      <w:r w:rsidRPr="00B2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25D96">
        <w:rPr>
          <w:rFonts w:cs="Times New Roman"/>
          <w:sz w:val="24"/>
          <w:szCs w:val="24"/>
          <w:lang w:val="sr-Cyrl-CS"/>
        </w:rPr>
        <w:t xml:space="preserve">114-447/1/2015-10, </w:t>
      </w:r>
      <w:r w:rsidRPr="00B25D96">
        <w:rPr>
          <w:rFonts w:cs="Times New Roman"/>
          <w:bCs/>
          <w:sz w:val="24"/>
          <w:szCs w:val="24"/>
          <w:lang w:val="sr-Cyrl-RS"/>
        </w:rPr>
        <w:t xml:space="preserve"> од 01.09.2015.</w:t>
      </w:r>
      <w:r w:rsidR="00B14AE5">
        <w:rPr>
          <w:rFonts w:cs="Times New Roman"/>
          <w:bCs/>
          <w:sz w:val="24"/>
          <w:szCs w:val="24"/>
          <w:lang w:val="sr-Cyrl-RS"/>
        </w:rPr>
        <w:t xml:space="preserve"> </w:t>
      </w:r>
      <w:r w:rsidRPr="00B25D96">
        <w:rPr>
          <w:rFonts w:cs="Times New Roman"/>
          <w:bCs/>
          <w:sz w:val="24"/>
          <w:szCs w:val="24"/>
          <w:lang w:val="sr-Cyrl-RS"/>
        </w:rPr>
        <w:t>године;</w:t>
      </w:r>
    </w:p>
    <w:p w:rsidR="00917CD5" w:rsidRDefault="00FB1A56" w:rsidP="00AA62F8">
      <w:pPr>
        <w:pStyle w:val="ListParagraph"/>
        <w:numPr>
          <w:ilvl w:val="3"/>
          <w:numId w:val="22"/>
        </w:numPr>
        <w:tabs>
          <w:tab w:val="left" w:pos="271"/>
        </w:tabs>
        <w:ind w:left="709" w:firstLine="0"/>
        <w:rPr>
          <w:sz w:val="24"/>
          <w:szCs w:val="24"/>
          <w:lang w:val="sr-Cyrl-RS"/>
        </w:rPr>
      </w:pPr>
      <w:r w:rsidRPr="00FB1A56">
        <w:rPr>
          <w:sz w:val="24"/>
          <w:szCs w:val="24"/>
          <w:lang w:val="sr-Cyrl-RS"/>
        </w:rPr>
        <w:t>Уредбе о накнади трошкова и отпремнина  државних службеника и намештеника (''Слу</w:t>
      </w:r>
      <w:r>
        <w:rPr>
          <w:sz w:val="24"/>
          <w:szCs w:val="24"/>
          <w:lang w:val="sr-Cyrl-RS"/>
        </w:rPr>
        <w:t>жбени гласник РС'' бр. 98/2007);</w:t>
      </w:r>
    </w:p>
    <w:p w:rsidR="00304E61" w:rsidRDefault="00FB1A56" w:rsidP="00AA62F8">
      <w:pPr>
        <w:pStyle w:val="ListParagraph"/>
        <w:numPr>
          <w:ilvl w:val="3"/>
          <w:numId w:val="22"/>
        </w:numPr>
        <w:tabs>
          <w:tab w:val="left" w:pos="271"/>
        </w:tabs>
        <w:ind w:left="709" w:firstLine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Правилник о раду АУЛ</w:t>
      </w:r>
      <w:r w:rsidR="00304E61">
        <w:rPr>
          <w:sz w:val="24"/>
          <w:szCs w:val="24"/>
          <w:lang w:val="sr-Cyrl-RS"/>
        </w:rPr>
        <w:t xml:space="preserve">, број:  </w:t>
      </w:r>
      <w:r w:rsidR="00B25D96">
        <w:rPr>
          <w:sz w:val="24"/>
          <w:szCs w:val="24"/>
          <w:lang w:val="sr-Cyrl-RS"/>
        </w:rPr>
        <w:t xml:space="preserve">110-39/5-700-2014, </w:t>
      </w:r>
      <w:r w:rsidR="00304E61">
        <w:rPr>
          <w:sz w:val="24"/>
          <w:szCs w:val="24"/>
          <w:lang w:val="sr-Cyrl-RS"/>
        </w:rPr>
        <w:t>од 04.11.2014. године;</w:t>
      </w:r>
    </w:p>
    <w:p w:rsidR="00FB1A56" w:rsidRPr="00517A14" w:rsidRDefault="00CC1181" w:rsidP="00C11929">
      <w:pPr>
        <w:pStyle w:val="ListParagraph"/>
        <w:numPr>
          <w:ilvl w:val="3"/>
          <w:numId w:val="22"/>
        </w:numPr>
        <w:tabs>
          <w:tab w:val="left" w:pos="271"/>
        </w:tabs>
        <w:ind w:left="709" w:firstLine="0"/>
        <w:rPr>
          <w:sz w:val="24"/>
          <w:szCs w:val="24"/>
          <w:lang w:val="sr-Cyrl-RS"/>
        </w:rPr>
      </w:pPr>
      <w:r w:rsidRPr="00517A14">
        <w:rPr>
          <w:sz w:val="24"/>
          <w:szCs w:val="24"/>
          <w:lang w:val="sr-Cyrl-RS"/>
        </w:rPr>
        <w:t>Правилник о рачуноводственом и финансијском пословању и рачуноводственим политикама АУЛ, број: 403-231/1/2015-</w:t>
      </w:r>
      <w:r w:rsidR="00B25D96" w:rsidRPr="00517A14">
        <w:rPr>
          <w:sz w:val="24"/>
          <w:szCs w:val="24"/>
          <w:lang w:val="sr-Cyrl-RS"/>
        </w:rPr>
        <w:t xml:space="preserve"> 40,   од 23.07.2015. године;  </w:t>
      </w:r>
      <w:r w:rsidR="00FB1A56" w:rsidRPr="00517A14">
        <w:rPr>
          <w:sz w:val="24"/>
          <w:szCs w:val="24"/>
          <w:lang w:val="sr-Cyrl-RS"/>
        </w:rPr>
        <w:t xml:space="preserve"> </w:t>
      </w:r>
    </w:p>
    <w:p w:rsidR="00B14AE5" w:rsidRPr="00FB1A56" w:rsidRDefault="00B14AE5" w:rsidP="00517A14">
      <w:pPr>
        <w:pStyle w:val="ListParagraph"/>
        <w:tabs>
          <w:tab w:val="left" w:pos="271"/>
        </w:tabs>
        <w:ind w:left="709"/>
        <w:rPr>
          <w:sz w:val="24"/>
          <w:szCs w:val="24"/>
          <w:lang w:val="sr-Cyrl-RS"/>
        </w:rPr>
      </w:pPr>
    </w:p>
    <w:p w:rsidR="00874EC5" w:rsidRPr="00094C11" w:rsidRDefault="00874EC5" w:rsidP="00AA62F8">
      <w:pPr>
        <w:ind w:left="709" w:hanging="1843"/>
        <w:rPr>
          <w:b/>
          <w:sz w:val="24"/>
          <w:szCs w:val="24"/>
          <w:lang w:val="en-US"/>
        </w:rPr>
      </w:pPr>
    </w:p>
    <w:p w:rsidR="00821012" w:rsidRPr="00D9648C" w:rsidRDefault="00821012">
      <w:pPr>
        <w:rPr>
          <w:b/>
          <w:lang w:val="en-US"/>
        </w:rPr>
      </w:pPr>
    </w:p>
    <w:sectPr w:rsidR="00821012" w:rsidRPr="00D9648C" w:rsidSect="002A6F25">
      <w:headerReference w:type="default" r:id="rId14"/>
      <w:footerReference w:type="default" r:id="rId15"/>
      <w:pgSz w:w="16838" w:h="11906" w:orient="landscape"/>
      <w:pgMar w:top="993" w:right="1529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C3" w:rsidRDefault="009705C3" w:rsidP="00B52056">
      <w:pPr>
        <w:spacing w:after="0" w:line="240" w:lineRule="auto"/>
      </w:pPr>
      <w:r>
        <w:separator/>
      </w:r>
    </w:p>
  </w:endnote>
  <w:endnote w:type="continuationSeparator" w:id="0">
    <w:p w:rsidR="009705C3" w:rsidRDefault="009705C3" w:rsidP="00B5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885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6C93" w:rsidRDefault="00EA6C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8B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EA6C93" w:rsidRPr="00821012" w:rsidRDefault="00EA6C93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C3" w:rsidRDefault="009705C3" w:rsidP="00B52056">
      <w:pPr>
        <w:spacing w:after="0" w:line="240" w:lineRule="auto"/>
      </w:pPr>
      <w:r>
        <w:separator/>
      </w:r>
    </w:p>
  </w:footnote>
  <w:footnote w:type="continuationSeparator" w:id="0">
    <w:p w:rsidR="009705C3" w:rsidRDefault="009705C3" w:rsidP="00B5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93" w:rsidRPr="00B52056" w:rsidRDefault="00EA6C93">
    <w:pPr>
      <w:pStyle w:val="Header"/>
      <w:rPr>
        <w:i/>
        <w:lang w:val="sr-Cyrl-RS"/>
      </w:rPr>
    </w:pPr>
    <w:r>
      <w:rPr>
        <w:i/>
        <w:lang w:val="sr-Cyrl-RS"/>
      </w:rPr>
      <w:t>Агенција за управљање</w:t>
    </w:r>
    <w:r w:rsidRPr="00B52056">
      <w:rPr>
        <w:i/>
        <w:lang w:val="sr-Cyrl-RS"/>
      </w:rPr>
      <w:t xml:space="preserve"> лукама –центар за финансије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3FA"/>
    <w:multiLevelType w:val="hybridMultilevel"/>
    <w:tmpl w:val="A5A2E562"/>
    <w:lvl w:ilvl="0" w:tplc="B8485566">
      <w:start w:val="1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710" w:hanging="360"/>
      </w:pPr>
    </w:lvl>
    <w:lvl w:ilvl="2" w:tplc="241A001B" w:tentative="1">
      <w:start w:val="1"/>
      <w:numFmt w:val="lowerRoman"/>
      <w:lvlText w:val="%3."/>
      <w:lvlJc w:val="right"/>
      <w:pPr>
        <w:ind w:left="2430" w:hanging="180"/>
      </w:pPr>
    </w:lvl>
    <w:lvl w:ilvl="3" w:tplc="241A000F" w:tentative="1">
      <w:start w:val="1"/>
      <w:numFmt w:val="decimal"/>
      <w:lvlText w:val="%4."/>
      <w:lvlJc w:val="left"/>
      <w:pPr>
        <w:ind w:left="3150" w:hanging="360"/>
      </w:pPr>
    </w:lvl>
    <w:lvl w:ilvl="4" w:tplc="241A0019" w:tentative="1">
      <w:start w:val="1"/>
      <w:numFmt w:val="lowerLetter"/>
      <w:lvlText w:val="%5."/>
      <w:lvlJc w:val="left"/>
      <w:pPr>
        <w:ind w:left="3870" w:hanging="360"/>
      </w:pPr>
    </w:lvl>
    <w:lvl w:ilvl="5" w:tplc="241A001B" w:tentative="1">
      <w:start w:val="1"/>
      <w:numFmt w:val="lowerRoman"/>
      <w:lvlText w:val="%6."/>
      <w:lvlJc w:val="right"/>
      <w:pPr>
        <w:ind w:left="4590" w:hanging="180"/>
      </w:pPr>
    </w:lvl>
    <w:lvl w:ilvl="6" w:tplc="241A000F" w:tentative="1">
      <w:start w:val="1"/>
      <w:numFmt w:val="decimal"/>
      <w:lvlText w:val="%7."/>
      <w:lvlJc w:val="left"/>
      <w:pPr>
        <w:ind w:left="5310" w:hanging="360"/>
      </w:pPr>
    </w:lvl>
    <w:lvl w:ilvl="7" w:tplc="241A0019" w:tentative="1">
      <w:start w:val="1"/>
      <w:numFmt w:val="lowerLetter"/>
      <w:lvlText w:val="%8."/>
      <w:lvlJc w:val="left"/>
      <w:pPr>
        <w:ind w:left="6030" w:hanging="360"/>
      </w:pPr>
    </w:lvl>
    <w:lvl w:ilvl="8" w:tplc="2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011F97"/>
    <w:multiLevelType w:val="hybridMultilevel"/>
    <w:tmpl w:val="233CFF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3F67"/>
    <w:multiLevelType w:val="hybridMultilevel"/>
    <w:tmpl w:val="9000FA28"/>
    <w:lvl w:ilvl="0" w:tplc="9C808B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92952"/>
    <w:multiLevelType w:val="multilevel"/>
    <w:tmpl w:val="E214D1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4" w15:restartNumberingAfterBreak="0">
    <w:nsid w:val="0F94580B"/>
    <w:multiLevelType w:val="hybridMultilevel"/>
    <w:tmpl w:val="233CFF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B3DDF"/>
    <w:multiLevelType w:val="multilevel"/>
    <w:tmpl w:val="1B32911A"/>
    <w:lvl w:ilvl="0">
      <w:start w:val="6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3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3" w:hanging="1440"/>
      </w:pPr>
      <w:rPr>
        <w:rFonts w:hint="default"/>
      </w:rPr>
    </w:lvl>
  </w:abstractNum>
  <w:abstractNum w:abstractNumId="6" w15:restartNumberingAfterBreak="0">
    <w:nsid w:val="11063D9E"/>
    <w:multiLevelType w:val="hybridMultilevel"/>
    <w:tmpl w:val="D9B82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C3FEA"/>
    <w:multiLevelType w:val="hybridMultilevel"/>
    <w:tmpl w:val="FCB8A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9487B"/>
    <w:multiLevelType w:val="hybridMultilevel"/>
    <w:tmpl w:val="F6560480"/>
    <w:lvl w:ilvl="0" w:tplc="B46E8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23" w:hanging="360"/>
      </w:pPr>
    </w:lvl>
    <w:lvl w:ilvl="2" w:tplc="241A001B" w:tentative="1">
      <w:start w:val="1"/>
      <w:numFmt w:val="lowerRoman"/>
      <w:lvlText w:val="%3."/>
      <w:lvlJc w:val="right"/>
      <w:pPr>
        <w:ind w:left="1843" w:hanging="180"/>
      </w:pPr>
    </w:lvl>
    <w:lvl w:ilvl="3" w:tplc="241A000F" w:tentative="1">
      <w:start w:val="1"/>
      <w:numFmt w:val="decimal"/>
      <w:lvlText w:val="%4."/>
      <w:lvlJc w:val="left"/>
      <w:pPr>
        <w:ind w:left="2563" w:hanging="360"/>
      </w:pPr>
    </w:lvl>
    <w:lvl w:ilvl="4" w:tplc="241A0019" w:tentative="1">
      <w:start w:val="1"/>
      <w:numFmt w:val="lowerLetter"/>
      <w:lvlText w:val="%5."/>
      <w:lvlJc w:val="left"/>
      <w:pPr>
        <w:ind w:left="3283" w:hanging="360"/>
      </w:pPr>
    </w:lvl>
    <w:lvl w:ilvl="5" w:tplc="241A001B" w:tentative="1">
      <w:start w:val="1"/>
      <w:numFmt w:val="lowerRoman"/>
      <w:lvlText w:val="%6."/>
      <w:lvlJc w:val="right"/>
      <w:pPr>
        <w:ind w:left="4003" w:hanging="180"/>
      </w:pPr>
    </w:lvl>
    <w:lvl w:ilvl="6" w:tplc="241A000F" w:tentative="1">
      <w:start w:val="1"/>
      <w:numFmt w:val="decimal"/>
      <w:lvlText w:val="%7."/>
      <w:lvlJc w:val="left"/>
      <w:pPr>
        <w:ind w:left="4723" w:hanging="360"/>
      </w:pPr>
    </w:lvl>
    <w:lvl w:ilvl="7" w:tplc="241A0019" w:tentative="1">
      <w:start w:val="1"/>
      <w:numFmt w:val="lowerLetter"/>
      <w:lvlText w:val="%8."/>
      <w:lvlJc w:val="left"/>
      <w:pPr>
        <w:ind w:left="5443" w:hanging="360"/>
      </w:pPr>
    </w:lvl>
    <w:lvl w:ilvl="8" w:tplc="2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170D703D"/>
    <w:multiLevelType w:val="multilevel"/>
    <w:tmpl w:val="0EF67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BCC1DBE"/>
    <w:multiLevelType w:val="multilevel"/>
    <w:tmpl w:val="D73CA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D72582D"/>
    <w:multiLevelType w:val="multilevel"/>
    <w:tmpl w:val="F36862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64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2" w:hanging="1440"/>
      </w:pPr>
      <w:rPr>
        <w:rFonts w:hint="default"/>
      </w:rPr>
    </w:lvl>
  </w:abstractNum>
  <w:abstractNum w:abstractNumId="12" w15:restartNumberingAfterBreak="0">
    <w:nsid w:val="2138196F"/>
    <w:multiLevelType w:val="hybridMultilevel"/>
    <w:tmpl w:val="8E4C757E"/>
    <w:lvl w:ilvl="0" w:tplc="9C808B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13437"/>
    <w:multiLevelType w:val="hybridMultilevel"/>
    <w:tmpl w:val="8DBA79DE"/>
    <w:lvl w:ilvl="0" w:tplc="666E105A">
      <w:start w:val="8"/>
      <w:numFmt w:val="decimal"/>
      <w:lvlText w:val="%1."/>
      <w:lvlJc w:val="left"/>
      <w:pPr>
        <w:ind w:left="1083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3" w:hanging="360"/>
      </w:pPr>
    </w:lvl>
    <w:lvl w:ilvl="2" w:tplc="241A001B" w:tentative="1">
      <w:start w:val="1"/>
      <w:numFmt w:val="lowerRoman"/>
      <w:lvlText w:val="%3."/>
      <w:lvlJc w:val="right"/>
      <w:pPr>
        <w:ind w:left="2523" w:hanging="180"/>
      </w:pPr>
    </w:lvl>
    <w:lvl w:ilvl="3" w:tplc="241A000F" w:tentative="1">
      <w:start w:val="1"/>
      <w:numFmt w:val="decimal"/>
      <w:lvlText w:val="%4."/>
      <w:lvlJc w:val="left"/>
      <w:pPr>
        <w:ind w:left="3243" w:hanging="360"/>
      </w:pPr>
    </w:lvl>
    <w:lvl w:ilvl="4" w:tplc="241A0019" w:tentative="1">
      <w:start w:val="1"/>
      <w:numFmt w:val="lowerLetter"/>
      <w:lvlText w:val="%5."/>
      <w:lvlJc w:val="left"/>
      <w:pPr>
        <w:ind w:left="3963" w:hanging="360"/>
      </w:pPr>
    </w:lvl>
    <w:lvl w:ilvl="5" w:tplc="241A001B" w:tentative="1">
      <w:start w:val="1"/>
      <w:numFmt w:val="lowerRoman"/>
      <w:lvlText w:val="%6."/>
      <w:lvlJc w:val="right"/>
      <w:pPr>
        <w:ind w:left="4683" w:hanging="180"/>
      </w:pPr>
    </w:lvl>
    <w:lvl w:ilvl="6" w:tplc="241A000F" w:tentative="1">
      <w:start w:val="1"/>
      <w:numFmt w:val="decimal"/>
      <w:lvlText w:val="%7."/>
      <w:lvlJc w:val="left"/>
      <w:pPr>
        <w:ind w:left="5403" w:hanging="360"/>
      </w:pPr>
    </w:lvl>
    <w:lvl w:ilvl="7" w:tplc="241A0019" w:tentative="1">
      <w:start w:val="1"/>
      <w:numFmt w:val="lowerLetter"/>
      <w:lvlText w:val="%8."/>
      <w:lvlJc w:val="left"/>
      <w:pPr>
        <w:ind w:left="6123" w:hanging="360"/>
      </w:pPr>
    </w:lvl>
    <w:lvl w:ilvl="8" w:tplc="241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263569E0"/>
    <w:multiLevelType w:val="hybridMultilevel"/>
    <w:tmpl w:val="99A0F9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21D43"/>
    <w:multiLevelType w:val="hybridMultilevel"/>
    <w:tmpl w:val="BEEE308C"/>
    <w:lvl w:ilvl="0" w:tplc="B88C5D88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BC60113"/>
    <w:multiLevelType w:val="hybridMultilevel"/>
    <w:tmpl w:val="30ACBF52"/>
    <w:lvl w:ilvl="0" w:tplc="A73E76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4E6140"/>
    <w:multiLevelType w:val="multilevel"/>
    <w:tmpl w:val="0EF67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0AA3344"/>
    <w:multiLevelType w:val="multilevel"/>
    <w:tmpl w:val="3196AE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F932798"/>
    <w:multiLevelType w:val="hybridMultilevel"/>
    <w:tmpl w:val="68948896"/>
    <w:lvl w:ilvl="0" w:tplc="E47289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80C03"/>
    <w:multiLevelType w:val="hybridMultilevel"/>
    <w:tmpl w:val="4CBA0EC0"/>
    <w:lvl w:ilvl="0" w:tplc="BDF2868C">
      <w:start w:val="1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113" w:hanging="360"/>
      </w:pPr>
    </w:lvl>
    <w:lvl w:ilvl="2" w:tplc="241A001B" w:tentative="1">
      <w:start w:val="1"/>
      <w:numFmt w:val="lowerRoman"/>
      <w:lvlText w:val="%3."/>
      <w:lvlJc w:val="right"/>
      <w:pPr>
        <w:ind w:left="1833" w:hanging="180"/>
      </w:pPr>
    </w:lvl>
    <w:lvl w:ilvl="3" w:tplc="241A000F" w:tentative="1">
      <w:start w:val="1"/>
      <w:numFmt w:val="decimal"/>
      <w:lvlText w:val="%4."/>
      <w:lvlJc w:val="left"/>
      <w:pPr>
        <w:ind w:left="2553" w:hanging="360"/>
      </w:pPr>
    </w:lvl>
    <w:lvl w:ilvl="4" w:tplc="241A0019" w:tentative="1">
      <w:start w:val="1"/>
      <w:numFmt w:val="lowerLetter"/>
      <w:lvlText w:val="%5."/>
      <w:lvlJc w:val="left"/>
      <w:pPr>
        <w:ind w:left="3273" w:hanging="360"/>
      </w:pPr>
    </w:lvl>
    <w:lvl w:ilvl="5" w:tplc="241A001B" w:tentative="1">
      <w:start w:val="1"/>
      <w:numFmt w:val="lowerRoman"/>
      <w:lvlText w:val="%6."/>
      <w:lvlJc w:val="right"/>
      <w:pPr>
        <w:ind w:left="3993" w:hanging="180"/>
      </w:pPr>
    </w:lvl>
    <w:lvl w:ilvl="6" w:tplc="241A000F" w:tentative="1">
      <w:start w:val="1"/>
      <w:numFmt w:val="decimal"/>
      <w:lvlText w:val="%7."/>
      <w:lvlJc w:val="left"/>
      <w:pPr>
        <w:ind w:left="4713" w:hanging="360"/>
      </w:pPr>
    </w:lvl>
    <w:lvl w:ilvl="7" w:tplc="241A0019" w:tentative="1">
      <w:start w:val="1"/>
      <w:numFmt w:val="lowerLetter"/>
      <w:lvlText w:val="%8."/>
      <w:lvlJc w:val="left"/>
      <w:pPr>
        <w:ind w:left="5433" w:hanging="360"/>
      </w:pPr>
    </w:lvl>
    <w:lvl w:ilvl="8" w:tplc="241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46A61762"/>
    <w:multiLevelType w:val="hybridMultilevel"/>
    <w:tmpl w:val="A5A2E562"/>
    <w:lvl w:ilvl="0" w:tplc="B8485566">
      <w:start w:val="1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710" w:hanging="360"/>
      </w:pPr>
    </w:lvl>
    <w:lvl w:ilvl="2" w:tplc="241A001B" w:tentative="1">
      <w:start w:val="1"/>
      <w:numFmt w:val="lowerRoman"/>
      <w:lvlText w:val="%3."/>
      <w:lvlJc w:val="right"/>
      <w:pPr>
        <w:ind w:left="2430" w:hanging="180"/>
      </w:pPr>
    </w:lvl>
    <w:lvl w:ilvl="3" w:tplc="241A000F" w:tentative="1">
      <w:start w:val="1"/>
      <w:numFmt w:val="decimal"/>
      <w:lvlText w:val="%4."/>
      <w:lvlJc w:val="left"/>
      <w:pPr>
        <w:ind w:left="3150" w:hanging="360"/>
      </w:pPr>
    </w:lvl>
    <w:lvl w:ilvl="4" w:tplc="241A0019" w:tentative="1">
      <w:start w:val="1"/>
      <w:numFmt w:val="lowerLetter"/>
      <w:lvlText w:val="%5."/>
      <w:lvlJc w:val="left"/>
      <w:pPr>
        <w:ind w:left="3870" w:hanging="360"/>
      </w:pPr>
    </w:lvl>
    <w:lvl w:ilvl="5" w:tplc="241A001B" w:tentative="1">
      <w:start w:val="1"/>
      <w:numFmt w:val="lowerRoman"/>
      <w:lvlText w:val="%6."/>
      <w:lvlJc w:val="right"/>
      <w:pPr>
        <w:ind w:left="4590" w:hanging="180"/>
      </w:pPr>
    </w:lvl>
    <w:lvl w:ilvl="6" w:tplc="241A000F" w:tentative="1">
      <w:start w:val="1"/>
      <w:numFmt w:val="decimal"/>
      <w:lvlText w:val="%7."/>
      <w:lvlJc w:val="left"/>
      <w:pPr>
        <w:ind w:left="5310" w:hanging="360"/>
      </w:pPr>
    </w:lvl>
    <w:lvl w:ilvl="7" w:tplc="241A0019" w:tentative="1">
      <w:start w:val="1"/>
      <w:numFmt w:val="lowerLetter"/>
      <w:lvlText w:val="%8."/>
      <w:lvlJc w:val="left"/>
      <w:pPr>
        <w:ind w:left="6030" w:hanging="360"/>
      </w:pPr>
    </w:lvl>
    <w:lvl w:ilvl="8" w:tplc="2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0DD05C8"/>
    <w:multiLevelType w:val="hybridMultilevel"/>
    <w:tmpl w:val="61F21AFC"/>
    <w:lvl w:ilvl="0" w:tplc="A2A8AD2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67E87"/>
    <w:multiLevelType w:val="hybridMultilevel"/>
    <w:tmpl w:val="00BED2DE"/>
    <w:lvl w:ilvl="0" w:tplc="9C808B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60466"/>
    <w:multiLevelType w:val="hybridMultilevel"/>
    <w:tmpl w:val="A5A2E562"/>
    <w:lvl w:ilvl="0" w:tplc="B8485566">
      <w:start w:val="1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710" w:hanging="360"/>
      </w:pPr>
    </w:lvl>
    <w:lvl w:ilvl="2" w:tplc="241A001B" w:tentative="1">
      <w:start w:val="1"/>
      <w:numFmt w:val="lowerRoman"/>
      <w:lvlText w:val="%3."/>
      <w:lvlJc w:val="right"/>
      <w:pPr>
        <w:ind w:left="2430" w:hanging="180"/>
      </w:pPr>
    </w:lvl>
    <w:lvl w:ilvl="3" w:tplc="241A000F" w:tentative="1">
      <w:start w:val="1"/>
      <w:numFmt w:val="decimal"/>
      <w:lvlText w:val="%4."/>
      <w:lvlJc w:val="left"/>
      <w:pPr>
        <w:ind w:left="3150" w:hanging="360"/>
      </w:pPr>
    </w:lvl>
    <w:lvl w:ilvl="4" w:tplc="241A0019" w:tentative="1">
      <w:start w:val="1"/>
      <w:numFmt w:val="lowerLetter"/>
      <w:lvlText w:val="%5."/>
      <w:lvlJc w:val="left"/>
      <w:pPr>
        <w:ind w:left="3870" w:hanging="360"/>
      </w:pPr>
    </w:lvl>
    <w:lvl w:ilvl="5" w:tplc="241A001B" w:tentative="1">
      <w:start w:val="1"/>
      <w:numFmt w:val="lowerRoman"/>
      <w:lvlText w:val="%6."/>
      <w:lvlJc w:val="right"/>
      <w:pPr>
        <w:ind w:left="4590" w:hanging="180"/>
      </w:pPr>
    </w:lvl>
    <w:lvl w:ilvl="6" w:tplc="241A000F" w:tentative="1">
      <w:start w:val="1"/>
      <w:numFmt w:val="decimal"/>
      <w:lvlText w:val="%7."/>
      <w:lvlJc w:val="left"/>
      <w:pPr>
        <w:ind w:left="5310" w:hanging="360"/>
      </w:pPr>
    </w:lvl>
    <w:lvl w:ilvl="7" w:tplc="241A0019" w:tentative="1">
      <w:start w:val="1"/>
      <w:numFmt w:val="lowerLetter"/>
      <w:lvlText w:val="%8."/>
      <w:lvlJc w:val="left"/>
      <w:pPr>
        <w:ind w:left="6030" w:hanging="360"/>
      </w:pPr>
    </w:lvl>
    <w:lvl w:ilvl="8" w:tplc="2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8455F47"/>
    <w:multiLevelType w:val="hybridMultilevel"/>
    <w:tmpl w:val="5734E38E"/>
    <w:lvl w:ilvl="0" w:tplc="9C808B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F462E"/>
    <w:multiLevelType w:val="hybridMultilevel"/>
    <w:tmpl w:val="A5A2E562"/>
    <w:lvl w:ilvl="0" w:tplc="B8485566">
      <w:start w:val="16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710" w:hanging="360"/>
      </w:pPr>
    </w:lvl>
    <w:lvl w:ilvl="2" w:tplc="241A001B" w:tentative="1">
      <w:start w:val="1"/>
      <w:numFmt w:val="lowerRoman"/>
      <w:lvlText w:val="%3."/>
      <w:lvlJc w:val="right"/>
      <w:pPr>
        <w:ind w:left="2430" w:hanging="180"/>
      </w:pPr>
    </w:lvl>
    <w:lvl w:ilvl="3" w:tplc="241A000F" w:tentative="1">
      <w:start w:val="1"/>
      <w:numFmt w:val="decimal"/>
      <w:lvlText w:val="%4."/>
      <w:lvlJc w:val="left"/>
      <w:pPr>
        <w:ind w:left="3150" w:hanging="360"/>
      </w:pPr>
    </w:lvl>
    <w:lvl w:ilvl="4" w:tplc="241A0019" w:tentative="1">
      <w:start w:val="1"/>
      <w:numFmt w:val="lowerLetter"/>
      <w:lvlText w:val="%5."/>
      <w:lvlJc w:val="left"/>
      <w:pPr>
        <w:ind w:left="3870" w:hanging="360"/>
      </w:pPr>
    </w:lvl>
    <w:lvl w:ilvl="5" w:tplc="241A001B" w:tentative="1">
      <w:start w:val="1"/>
      <w:numFmt w:val="lowerRoman"/>
      <w:lvlText w:val="%6."/>
      <w:lvlJc w:val="right"/>
      <w:pPr>
        <w:ind w:left="4590" w:hanging="180"/>
      </w:pPr>
    </w:lvl>
    <w:lvl w:ilvl="6" w:tplc="241A000F" w:tentative="1">
      <w:start w:val="1"/>
      <w:numFmt w:val="decimal"/>
      <w:lvlText w:val="%7."/>
      <w:lvlJc w:val="left"/>
      <w:pPr>
        <w:ind w:left="5310" w:hanging="360"/>
      </w:pPr>
    </w:lvl>
    <w:lvl w:ilvl="7" w:tplc="241A0019" w:tentative="1">
      <w:start w:val="1"/>
      <w:numFmt w:val="lowerLetter"/>
      <w:lvlText w:val="%8."/>
      <w:lvlJc w:val="left"/>
      <w:pPr>
        <w:ind w:left="6030" w:hanging="360"/>
      </w:pPr>
    </w:lvl>
    <w:lvl w:ilvl="8" w:tplc="2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22A0EF9"/>
    <w:multiLevelType w:val="hybridMultilevel"/>
    <w:tmpl w:val="D55018F4"/>
    <w:lvl w:ilvl="0" w:tplc="2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81EBD"/>
    <w:multiLevelType w:val="hybridMultilevel"/>
    <w:tmpl w:val="5BF6764A"/>
    <w:lvl w:ilvl="0" w:tplc="44D4E94A">
      <w:start w:val="1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113" w:hanging="360"/>
      </w:pPr>
    </w:lvl>
    <w:lvl w:ilvl="2" w:tplc="241A001B" w:tentative="1">
      <w:start w:val="1"/>
      <w:numFmt w:val="lowerRoman"/>
      <w:lvlText w:val="%3."/>
      <w:lvlJc w:val="right"/>
      <w:pPr>
        <w:ind w:left="1833" w:hanging="180"/>
      </w:pPr>
    </w:lvl>
    <w:lvl w:ilvl="3" w:tplc="241A000F" w:tentative="1">
      <w:start w:val="1"/>
      <w:numFmt w:val="decimal"/>
      <w:lvlText w:val="%4."/>
      <w:lvlJc w:val="left"/>
      <w:pPr>
        <w:ind w:left="2553" w:hanging="360"/>
      </w:pPr>
    </w:lvl>
    <w:lvl w:ilvl="4" w:tplc="241A0019" w:tentative="1">
      <w:start w:val="1"/>
      <w:numFmt w:val="lowerLetter"/>
      <w:lvlText w:val="%5."/>
      <w:lvlJc w:val="left"/>
      <w:pPr>
        <w:ind w:left="3273" w:hanging="360"/>
      </w:pPr>
    </w:lvl>
    <w:lvl w:ilvl="5" w:tplc="241A001B" w:tentative="1">
      <w:start w:val="1"/>
      <w:numFmt w:val="lowerRoman"/>
      <w:lvlText w:val="%6."/>
      <w:lvlJc w:val="right"/>
      <w:pPr>
        <w:ind w:left="3993" w:hanging="180"/>
      </w:pPr>
    </w:lvl>
    <w:lvl w:ilvl="6" w:tplc="241A000F" w:tentative="1">
      <w:start w:val="1"/>
      <w:numFmt w:val="decimal"/>
      <w:lvlText w:val="%7."/>
      <w:lvlJc w:val="left"/>
      <w:pPr>
        <w:ind w:left="4713" w:hanging="360"/>
      </w:pPr>
    </w:lvl>
    <w:lvl w:ilvl="7" w:tplc="241A0019" w:tentative="1">
      <w:start w:val="1"/>
      <w:numFmt w:val="lowerLetter"/>
      <w:lvlText w:val="%8."/>
      <w:lvlJc w:val="left"/>
      <w:pPr>
        <w:ind w:left="5433" w:hanging="360"/>
      </w:pPr>
    </w:lvl>
    <w:lvl w:ilvl="8" w:tplc="241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 w15:restartNumberingAfterBreak="0">
    <w:nsid w:val="7B245971"/>
    <w:multiLevelType w:val="hybridMultilevel"/>
    <w:tmpl w:val="15F0E1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CE7C19B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F08E6"/>
    <w:multiLevelType w:val="multilevel"/>
    <w:tmpl w:val="6F94F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F6F2B2D"/>
    <w:multiLevelType w:val="hybridMultilevel"/>
    <w:tmpl w:val="233CFF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A28B8"/>
    <w:multiLevelType w:val="hybridMultilevel"/>
    <w:tmpl w:val="185A8DC8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1"/>
  </w:num>
  <w:num w:numId="4">
    <w:abstractNumId w:val="4"/>
  </w:num>
  <w:num w:numId="5">
    <w:abstractNumId w:val="30"/>
  </w:num>
  <w:num w:numId="6">
    <w:abstractNumId w:val="10"/>
  </w:num>
  <w:num w:numId="7">
    <w:abstractNumId w:val="19"/>
  </w:num>
  <w:num w:numId="8">
    <w:abstractNumId w:val="25"/>
  </w:num>
  <w:num w:numId="9">
    <w:abstractNumId w:val="12"/>
  </w:num>
  <w:num w:numId="10">
    <w:abstractNumId w:val="23"/>
  </w:num>
  <w:num w:numId="11">
    <w:abstractNumId w:val="2"/>
  </w:num>
  <w:num w:numId="12">
    <w:abstractNumId w:val="18"/>
  </w:num>
  <w:num w:numId="13">
    <w:abstractNumId w:val="9"/>
  </w:num>
  <w:num w:numId="14">
    <w:abstractNumId w:val="5"/>
  </w:num>
  <w:num w:numId="15">
    <w:abstractNumId w:val="8"/>
  </w:num>
  <w:num w:numId="16">
    <w:abstractNumId w:val="11"/>
  </w:num>
  <w:num w:numId="17">
    <w:abstractNumId w:val="6"/>
  </w:num>
  <w:num w:numId="18">
    <w:abstractNumId w:val="16"/>
  </w:num>
  <w:num w:numId="19">
    <w:abstractNumId w:val="7"/>
  </w:num>
  <w:num w:numId="20">
    <w:abstractNumId w:val="14"/>
  </w:num>
  <w:num w:numId="21">
    <w:abstractNumId w:val="15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7"/>
  </w:num>
  <w:num w:numId="25">
    <w:abstractNumId w:val="21"/>
  </w:num>
  <w:num w:numId="26">
    <w:abstractNumId w:val="32"/>
  </w:num>
  <w:num w:numId="27">
    <w:abstractNumId w:val="13"/>
  </w:num>
  <w:num w:numId="28">
    <w:abstractNumId w:val="28"/>
  </w:num>
  <w:num w:numId="29">
    <w:abstractNumId w:val="20"/>
  </w:num>
  <w:num w:numId="30">
    <w:abstractNumId w:val="26"/>
  </w:num>
  <w:num w:numId="31">
    <w:abstractNumId w:val="3"/>
  </w:num>
  <w:num w:numId="32">
    <w:abstractNumId w:val="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AF"/>
    <w:rsid w:val="00000C4C"/>
    <w:rsid w:val="00001BF9"/>
    <w:rsid w:val="00002629"/>
    <w:rsid w:val="00002AF4"/>
    <w:rsid w:val="0000453F"/>
    <w:rsid w:val="00004889"/>
    <w:rsid w:val="0000668A"/>
    <w:rsid w:val="000078AC"/>
    <w:rsid w:val="00010498"/>
    <w:rsid w:val="0001144F"/>
    <w:rsid w:val="0001161D"/>
    <w:rsid w:val="00011675"/>
    <w:rsid w:val="00012612"/>
    <w:rsid w:val="00013293"/>
    <w:rsid w:val="0001329A"/>
    <w:rsid w:val="000148A1"/>
    <w:rsid w:val="00014D0F"/>
    <w:rsid w:val="000157E2"/>
    <w:rsid w:val="00015ABF"/>
    <w:rsid w:val="00015AE1"/>
    <w:rsid w:val="00016619"/>
    <w:rsid w:val="000201F5"/>
    <w:rsid w:val="0002116F"/>
    <w:rsid w:val="00023047"/>
    <w:rsid w:val="00023EBD"/>
    <w:rsid w:val="000244FE"/>
    <w:rsid w:val="000252F7"/>
    <w:rsid w:val="00026704"/>
    <w:rsid w:val="0002775F"/>
    <w:rsid w:val="00031B47"/>
    <w:rsid w:val="00031E87"/>
    <w:rsid w:val="00032739"/>
    <w:rsid w:val="0003587D"/>
    <w:rsid w:val="000363A6"/>
    <w:rsid w:val="00041667"/>
    <w:rsid w:val="00041E0D"/>
    <w:rsid w:val="00041E8A"/>
    <w:rsid w:val="000420EB"/>
    <w:rsid w:val="00042A4C"/>
    <w:rsid w:val="000466A1"/>
    <w:rsid w:val="00046B7D"/>
    <w:rsid w:val="00047B2D"/>
    <w:rsid w:val="000538C8"/>
    <w:rsid w:val="00054C34"/>
    <w:rsid w:val="000566A0"/>
    <w:rsid w:val="000578B1"/>
    <w:rsid w:val="000603A6"/>
    <w:rsid w:val="00071E91"/>
    <w:rsid w:val="00072553"/>
    <w:rsid w:val="0007375E"/>
    <w:rsid w:val="000818A0"/>
    <w:rsid w:val="00082044"/>
    <w:rsid w:val="00083649"/>
    <w:rsid w:val="00085E32"/>
    <w:rsid w:val="000867A0"/>
    <w:rsid w:val="00086AE2"/>
    <w:rsid w:val="00086BF7"/>
    <w:rsid w:val="000901EA"/>
    <w:rsid w:val="000908AF"/>
    <w:rsid w:val="00091AA7"/>
    <w:rsid w:val="00093508"/>
    <w:rsid w:val="00094AA0"/>
    <w:rsid w:val="00094C11"/>
    <w:rsid w:val="000A1998"/>
    <w:rsid w:val="000A24AD"/>
    <w:rsid w:val="000A3978"/>
    <w:rsid w:val="000A78CA"/>
    <w:rsid w:val="000B0635"/>
    <w:rsid w:val="000B09DD"/>
    <w:rsid w:val="000B25D8"/>
    <w:rsid w:val="000B2CF3"/>
    <w:rsid w:val="000B34A6"/>
    <w:rsid w:val="000B6211"/>
    <w:rsid w:val="000B6C31"/>
    <w:rsid w:val="000B6E60"/>
    <w:rsid w:val="000C0F2E"/>
    <w:rsid w:val="000C11E5"/>
    <w:rsid w:val="000C207E"/>
    <w:rsid w:val="000C27E1"/>
    <w:rsid w:val="000C37D4"/>
    <w:rsid w:val="000C3B50"/>
    <w:rsid w:val="000C5357"/>
    <w:rsid w:val="000C56F5"/>
    <w:rsid w:val="000D3C36"/>
    <w:rsid w:val="000D55AF"/>
    <w:rsid w:val="000E3775"/>
    <w:rsid w:val="000E3855"/>
    <w:rsid w:val="000E589A"/>
    <w:rsid w:val="000E6D80"/>
    <w:rsid w:val="000F0D7A"/>
    <w:rsid w:val="000F141B"/>
    <w:rsid w:val="000F1F84"/>
    <w:rsid w:val="000F27A0"/>
    <w:rsid w:val="000F2FEE"/>
    <w:rsid w:val="000F37CD"/>
    <w:rsid w:val="000F3B6E"/>
    <w:rsid w:val="000F3E1A"/>
    <w:rsid w:val="000F4F0B"/>
    <w:rsid w:val="000F5968"/>
    <w:rsid w:val="000F5D76"/>
    <w:rsid w:val="000F6048"/>
    <w:rsid w:val="000F6B35"/>
    <w:rsid w:val="00100F4C"/>
    <w:rsid w:val="00104B1B"/>
    <w:rsid w:val="00105CDF"/>
    <w:rsid w:val="00107942"/>
    <w:rsid w:val="00107BC6"/>
    <w:rsid w:val="00107BE2"/>
    <w:rsid w:val="00113413"/>
    <w:rsid w:val="001141DE"/>
    <w:rsid w:val="00115866"/>
    <w:rsid w:val="00116131"/>
    <w:rsid w:val="00117DA3"/>
    <w:rsid w:val="00117F26"/>
    <w:rsid w:val="0012099C"/>
    <w:rsid w:val="00120C0D"/>
    <w:rsid w:val="00123C54"/>
    <w:rsid w:val="00124643"/>
    <w:rsid w:val="0012629A"/>
    <w:rsid w:val="001303AE"/>
    <w:rsid w:val="001313E9"/>
    <w:rsid w:val="00133357"/>
    <w:rsid w:val="00133F03"/>
    <w:rsid w:val="00134BBC"/>
    <w:rsid w:val="00134BFD"/>
    <w:rsid w:val="00135437"/>
    <w:rsid w:val="00135BD6"/>
    <w:rsid w:val="00140495"/>
    <w:rsid w:val="0014382E"/>
    <w:rsid w:val="00143860"/>
    <w:rsid w:val="00143900"/>
    <w:rsid w:val="001448F8"/>
    <w:rsid w:val="00145717"/>
    <w:rsid w:val="001462BF"/>
    <w:rsid w:val="00150179"/>
    <w:rsid w:val="001512E8"/>
    <w:rsid w:val="00151F0C"/>
    <w:rsid w:val="001529F7"/>
    <w:rsid w:val="00156065"/>
    <w:rsid w:val="001620BD"/>
    <w:rsid w:val="00164189"/>
    <w:rsid w:val="00164C9D"/>
    <w:rsid w:val="001660F7"/>
    <w:rsid w:val="001667B8"/>
    <w:rsid w:val="00170AEA"/>
    <w:rsid w:val="00173401"/>
    <w:rsid w:val="00173872"/>
    <w:rsid w:val="0017433A"/>
    <w:rsid w:val="0017549A"/>
    <w:rsid w:val="0017609E"/>
    <w:rsid w:val="00177481"/>
    <w:rsid w:val="001775D3"/>
    <w:rsid w:val="00177EA7"/>
    <w:rsid w:val="001848AF"/>
    <w:rsid w:val="001874A2"/>
    <w:rsid w:val="0018753D"/>
    <w:rsid w:val="00192E49"/>
    <w:rsid w:val="00192FD5"/>
    <w:rsid w:val="00193AD2"/>
    <w:rsid w:val="00194C7B"/>
    <w:rsid w:val="00196B6E"/>
    <w:rsid w:val="00197539"/>
    <w:rsid w:val="00197AAE"/>
    <w:rsid w:val="001A2443"/>
    <w:rsid w:val="001A2AB7"/>
    <w:rsid w:val="001A5254"/>
    <w:rsid w:val="001A55DB"/>
    <w:rsid w:val="001A789E"/>
    <w:rsid w:val="001B231E"/>
    <w:rsid w:val="001B2AA2"/>
    <w:rsid w:val="001B33F0"/>
    <w:rsid w:val="001B52A3"/>
    <w:rsid w:val="001B547A"/>
    <w:rsid w:val="001B5E33"/>
    <w:rsid w:val="001C0A76"/>
    <w:rsid w:val="001C1207"/>
    <w:rsid w:val="001C1978"/>
    <w:rsid w:val="001C2DF6"/>
    <w:rsid w:val="001C5D5D"/>
    <w:rsid w:val="001C6BA8"/>
    <w:rsid w:val="001C74A9"/>
    <w:rsid w:val="001D0164"/>
    <w:rsid w:val="001D091B"/>
    <w:rsid w:val="001D10D0"/>
    <w:rsid w:val="001D1396"/>
    <w:rsid w:val="001D1C82"/>
    <w:rsid w:val="001D316C"/>
    <w:rsid w:val="001D4324"/>
    <w:rsid w:val="001D445F"/>
    <w:rsid w:val="001D4780"/>
    <w:rsid w:val="001D7791"/>
    <w:rsid w:val="001E0D13"/>
    <w:rsid w:val="001E1DEF"/>
    <w:rsid w:val="001E1E26"/>
    <w:rsid w:val="001E2837"/>
    <w:rsid w:val="001E34F4"/>
    <w:rsid w:val="001E640C"/>
    <w:rsid w:val="001E64D6"/>
    <w:rsid w:val="001F02BE"/>
    <w:rsid w:val="001F054E"/>
    <w:rsid w:val="001F27CD"/>
    <w:rsid w:val="001F3626"/>
    <w:rsid w:val="001F4C17"/>
    <w:rsid w:val="001F53DB"/>
    <w:rsid w:val="001F5C66"/>
    <w:rsid w:val="001F75A9"/>
    <w:rsid w:val="00200558"/>
    <w:rsid w:val="002017A7"/>
    <w:rsid w:val="00202168"/>
    <w:rsid w:val="00202418"/>
    <w:rsid w:val="00202D58"/>
    <w:rsid w:val="00211BA8"/>
    <w:rsid w:val="00212EBC"/>
    <w:rsid w:val="00213A7B"/>
    <w:rsid w:val="0022512F"/>
    <w:rsid w:val="00230ACB"/>
    <w:rsid w:val="00232DED"/>
    <w:rsid w:val="00233A93"/>
    <w:rsid w:val="00233C83"/>
    <w:rsid w:val="0023498A"/>
    <w:rsid w:val="002359C9"/>
    <w:rsid w:val="00241CB5"/>
    <w:rsid w:val="00242694"/>
    <w:rsid w:val="0024420A"/>
    <w:rsid w:val="002443E6"/>
    <w:rsid w:val="00244573"/>
    <w:rsid w:val="002451C7"/>
    <w:rsid w:val="00245AD1"/>
    <w:rsid w:val="002473BC"/>
    <w:rsid w:val="00247E61"/>
    <w:rsid w:val="00251946"/>
    <w:rsid w:val="00253E82"/>
    <w:rsid w:val="00262945"/>
    <w:rsid w:val="00263587"/>
    <w:rsid w:val="002721D9"/>
    <w:rsid w:val="00272469"/>
    <w:rsid w:val="002741A5"/>
    <w:rsid w:val="00274634"/>
    <w:rsid w:val="00274B04"/>
    <w:rsid w:val="00275D00"/>
    <w:rsid w:val="00275E3E"/>
    <w:rsid w:val="0027733F"/>
    <w:rsid w:val="002845E4"/>
    <w:rsid w:val="00290F54"/>
    <w:rsid w:val="00292163"/>
    <w:rsid w:val="00292513"/>
    <w:rsid w:val="0029390A"/>
    <w:rsid w:val="00295FBC"/>
    <w:rsid w:val="002967F4"/>
    <w:rsid w:val="00297727"/>
    <w:rsid w:val="002A2D99"/>
    <w:rsid w:val="002A3434"/>
    <w:rsid w:val="002A3580"/>
    <w:rsid w:val="002A38D7"/>
    <w:rsid w:val="002A4DBC"/>
    <w:rsid w:val="002A5358"/>
    <w:rsid w:val="002A5F02"/>
    <w:rsid w:val="002A6F25"/>
    <w:rsid w:val="002B290D"/>
    <w:rsid w:val="002B3068"/>
    <w:rsid w:val="002B5C50"/>
    <w:rsid w:val="002B5DF4"/>
    <w:rsid w:val="002B6FEA"/>
    <w:rsid w:val="002B71FA"/>
    <w:rsid w:val="002B77D0"/>
    <w:rsid w:val="002C22A2"/>
    <w:rsid w:val="002C24CF"/>
    <w:rsid w:val="002C3A76"/>
    <w:rsid w:val="002C500C"/>
    <w:rsid w:val="002C507B"/>
    <w:rsid w:val="002C51EB"/>
    <w:rsid w:val="002C6D24"/>
    <w:rsid w:val="002D1535"/>
    <w:rsid w:val="002D185F"/>
    <w:rsid w:val="002D42AB"/>
    <w:rsid w:val="002D6093"/>
    <w:rsid w:val="002D6634"/>
    <w:rsid w:val="002D678E"/>
    <w:rsid w:val="002D6B66"/>
    <w:rsid w:val="002D7391"/>
    <w:rsid w:val="002D7961"/>
    <w:rsid w:val="002D7E34"/>
    <w:rsid w:val="002E1103"/>
    <w:rsid w:val="002E2179"/>
    <w:rsid w:val="002E32A0"/>
    <w:rsid w:val="002E53B1"/>
    <w:rsid w:val="002E78AD"/>
    <w:rsid w:val="002E7CC4"/>
    <w:rsid w:val="002E7F81"/>
    <w:rsid w:val="002F1646"/>
    <w:rsid w:val="002F1D43"/>
    <w:rsid w:val="002F1F2A"/>
    <w:rsid w:val="002F73DF"/>
    <w:rsid w:val="002F76D9"/>
    <w:rsid w:val="00300179"/>
    <w:rsid w:val="00302BEB"/>
    <w:rsid w:val="00304104"/>
    <w:rsid w:val="00304DED"/>
    <w:rsid w:val="00304E61"/>
    <w:rsid w:val="00304FCF"/>
    <w:rsid w:val="00305CD0"/>
    <w:rsid w:val="0030615B"/>
    <w:rsid w:val="003108A6"/>
    <w:rsid w:val="00313212"/>
    <w:rsid w:val="00315285"/>
    <w:rsid w:val="003174CD"/>
    <w:rsid w:val="00320FDB"/>
    <w:rsid w:val="00321E48"/>
    <w:rsid w:val="00323336"/>
    <w:rsid w:val="00323C92"/>
    <w:rsid w:val="003252A8"/>
    <w:rsid w:val="00326225"/>
    <w:rsid w:val="00326F2D"/>
    <w:rsid w:val="00327968"/>
    <w:rsid w:val="00327C24"/>
    <w:rsid w:val="003320D7"/>
    <w:rsid w:val="0033357B"/>
    <w:rsid w:val="0033414C"/>
    <w:rsid w:val="00334650"/>
    <w:rsid w:val="00334964"/>
    <w:rsid w:val="003354C1"/>
    <w:rsid w:val="003360A2"/>
    <w:rsid w:val="00336AC2"/>
    <w:rsid w:val="00337470"/>
    <w:rsid w:val="0034066D"/>
    <w:rsid w:val="003408B2"/>
    <w:rsid w:val="00340CA2"/>
    <w:rsid w:val="0034198D"/>
    <w:rsid w:val="00342802"/>
    <w:rsid w:val="00350793"/>
    <w:rsid w:val="00350816"/>
    <w:rsid w:val="00351425"/>
    <w:rsid w:val="00351DE6"/>
    <w:rsid w:val="00351EFD"/>
    <w:rsid w:val="00353B5C"/>
    <w:rsid w:val="0035544B"/>
    <w:rsid w:val="00355CC5"/>
    <w:rsid w:val="00355CD9"/>
    <w:rsid w:val="003573B2"/>
    <w:rsid w:val="00357E3C"/>
    <w:rsid w:val="003603CB"/>
    <w:rsid w:val="00361A60"/>
    <w:rsid w:val="0036248A"/>
    <w:rsid w:val="003634D6"/>
    <w:rsid w:val="003636C0"/>
    <w:rsid w:val="00363AD0"/>
    <w:rsid w:val="00365B70"/>
    <w:rsid w:val="003671AF"/>
    <w:rsid w:val="00367718"/>
    <w:rsid w:val="00371687"/>
    <w:rsid w:val="00372201"/>
    <w:rsid w:val="00372611"/>
    <w:rsid w:val="003741C8"/>
    <w:rsid w:val="003747DF"/>
    <w:rsid w:val="00380859"/>
    <w:rsid w:val="0038145B"/>
    <w:rsid w:val="00382EAA"/>
    <w:rsid w:val="00384624"/>
    <w:rsid w:val="00385491"/>
    <w:rsid w:val="00385BFA"/>
    <w:rsid w:val="00387039"/>
    <w:rsid w:val="003878B6"/>
    <w:rsid w:val="00387A09"/>
    <w:rsid w:val="00391137"/>
    <w:rsid w:val="00391C3E"/>
    <w:rsid w:val="003938EC"/>
    <w:rsid w:val="00396C10"/>
    <w:rsid w:val="003A18C0"/>
    <w:rsid w:val="003A2D4F"/>
    <w:rsid w:val="003B1658"/>
    <w:rsid w:val="003B247F"/>
    <w:rsid w:val="003B323E"/>
    <w:rsid w:val="003B4A8A"/>
    <w:rsid w:val="003B4AB7"/>
    <w:rsid w:val="003B4C0A"/>
    <w:rsid w:val="003B5067"/>
    <w:rsid w:val="003B52F9"/>
    <w:rsid w:val="003C16D4"/>
    <w:rsid w:val="003C1A47"/>
    <w:rsid w:val="003C2248"/>
    <w:rsid w:val="003C2249"/>
    <w:rsid w:val="003C2454"/>
    <w:rsid w:val="003C25E7"/>
    <w:rsid w:val="003C27F7"/>
    <w:rsid w:val="003C371C"/>
    <w:rsid w:val="003C4CE8"/>
    <w:rsid w:val="003C5494"/>
    <w:rsid w:val="003C5ECF"/>
    <w:rsid w:val="003C7D33"/>
    <w:rsid w:val="003C7D34"/>
    <w:rsid w:val="003D0F15"/>
    <w:rsid w:val="003D2DF3"/>
    <w:rsid w:val="003D4E6A"/>
    <w:rsid w:val="003D5A29"/>
    <w:rsid w:val="003E06DA"/>
    <w:rsid w:val="003E1DC8"/>
    <w:rsid w:val="003E216D"/>
    <w:rsid w:val="003E2CA0"/>
    <w:rsid w:val="003E380D"/>
    <w:rsid w:val="003E44A1"/>
    <w:rsid w:val="003E5DD6"/>
    <w:rsid w:val="003E7A61"/>
    <w:rsid w:val="003F0E5F"/>
    <w:rsid w:val="003F3230"/>
    <w:rsid w:val="003F483A"/>
    <w:rsid w:val="00400DAF"/>
    <w:rsid w:val="004016DC"/>
    <w:rsid w:val="00401B3F"/>
    <w:rsid w:val="004052D1"/>
    <w:rsid w:val="0040566D"/>
    <w:rsid w:val="00405EB6"/>
    <w:rsid w:val="00411449"/>
    <w:rsid w:val="00413EE2"/>
    <w:rsid w:val="00415BBF"/>
    <w:rsid w:val="00416644"/>
    <w:rsid w:val="004167C6"/>
    <w:rsid w:val="00421127"/>
    <w:rsid w:val="00422B96"/>
    <w:rsid w:val="00423C59"/>
    <w:rsid w:val="0042453F"/>
    <w:rsid w:val="00426909"/>
    <w:rsid w:val="00430E0C"/>
    <w:rsid w:val="004322FD"/>
    <w:rsid w:val="00432FBB"/>
    <w:rsid w:val="00434183"/>
    <w:rsid w:val="004341EE"/>
    <w:rsid w:val="0043421B"/>
    <w:rsid w:val="00435CEC"/>
    <w:rsid w:val="00436158"/>
    <w:rsid w:val="004363A6"/>
    <w:rsid w:val="0043686F"/>
    <w:rsid w:val="004371F8"/>
    <w:rsid w:val="00441158"/>
    <w:rsid w:val="004431D0"/>
    <w:rsid w:val="0044498C"/>
    <w:rsid w:val="004459D5"/>
    <w:rsid w:val="00447EC5"/>
    <w:rsid w:val="00451F28"/>
    <w:rsid w:val="004525A3"/>
    <w:rsid w:val="004528D6"/>
    <w:rsid w:val="00453AEE"/>
    <w:rsid w:val="004566B9"/>
    <w:rsid w:val="00456E59"/>
    <w:rsid w:val="00460559"/>
    <w:rsid w:val="00460719"/>
    <w:rsid w:val="00463549"/>
    <w:rsid w:val="004640DF"/>
    <w:rsid w:val="004643B1"/>
    <w:rsid w:val="00464CCD"/>
    <w:rsid w:val="00464ECB"/>
    <w:rsid w:val="004764DB"/>
    <w:rsid w:val="00477344"/>
    <w:rsid w:val="004806FC"/>
    <w:rsid w:val="00480F6A"/>
    <w:rsid w:val="00481408"/>
    <w:rsid w:val="0048336B"/>
    <w:rsid w:val="00484A2F"/>
    <w:rsid w:val="004850AA"/>
    <w:rsid w:val="004858CB"/>
    <w:rsid w:val="00487AEF"/>
    <w:rsid w:val="004900CF"/>
    <w:rsid w:val="00490C7D"/>
    <w:rsid w:val="00491B07"/>
    <w:rsid w:val="00492396"/>
    <w:rsid w:val="00493523"/>
    <w:rsid w:val="00493D9E"/>
    <w:rsid w:val="00495BC6"/>
    <w:rsid w:val="00496236"/>
    <w:rsid w:val="004A1F12"/>
    <w:rsid w:val="004A398D"/>
    <w:rsid w:val="004A3B77"/>
    <w:rsid w:val="004A4152"/>
    <w:rsid w:val="004A43D0"/>
    <w:rsid w:val="004B0B30"/>
    <w:rsid w:val="004B2FAA"/>
    <w:rsid w:val="004B4518"/>
    <w:rsid w:val="004B6F8B"/>
    <w:rsid w:val="004B7019"/>
    <w:rsid w:val="004B76B1"/>
    <w:rsid w:val="004C0512"/>
    <w:rsid w:val="004C528C"/>
    <w:rsid w:val="004C7C37"/>
    <w:rsid w:val="004D27C9"/>
    <w:rsid w:val="004D3613"/>
    <w:rsid w:val="004D3760"/>
    <w:rsid w:val="004D6F8F"/>
    <w:rsid w:val="004D737A"/>
    <w:rsid w:val="004D7575"/>
    <w:rsid w:val="004E0581"/>
    <w:rsid w:val="004E173C"/>
    <w:rsid w:val="004E1CA7"/>
    <w:rsid w:val="004E3580"/>
    <w:rsid w:val="004E3D03"/>
    <w:rsid w:val="004E4281"/>
    <w:rsid w:val="004E52D7"/>
    <w:rsid w:val="004E6575"/>
    <w:rsid w:val="004F00B2"/>
    <w:rsid w:val="004F016B"/>
    <w:rsid w:val="004F0315"/>
    <w:rsid w:val="004F0C7D"/>
    <w:rsid w:val="004F19AA"/>
    <w:rsid w:val="004F1FC5"/>
    <w:rsid w:val="004F3277"/>
    <w:rsid w:val="004F3371"/>
    <w:rsid w:val="004F4D78"/>
    <w:rsid w:val="004F6D91"/>
    <w:rsid w:val="00500B52"/>
    <w:rsid w:val="00500C72"/>
    <w:rsid w:val="0050118C"/>
    <w:rsid w:val="0050194F"/>
    <w:rsid w:val="00501C67"/>
    <w:rsid w:val="00503ACE"/>
    <w:rsid w:val="00505C4D"/>
    <w:rsid w:val="00507105"/>
    <w:rsid w:val="00510FC2"/>
    <w:rsid w:val="005112AD"/>
    <w:rsid w:val="005119FA"/>
    <w:rsid w:val="00513955"/>
    <w:rsid w:val="00513C1F"/>
    <w:rsid w:val="00514AD8"/>
    <w:rsid w:val="00515669"/>
    <w:rsid w:val="00515A31"/>
    <w:rsid w:val="00515A40"/>
    <w:rsid w:val="00515E51"/>
    <w:rsid w:val="00516794"/>
    <w:rsid w:val="00517A14"/>
    <w:rsid w:val="005208AA"/>
    <w:rsid w:val="00520E6A"/>
    <w:rsid w:val="00522066"/>
    <w:rsid w:val="00523985"/>
    <w:rsid w:val="005241C2"/>
    <w:rsid w:val="0052763D"/>
    <w:rsid w:val="00527B85"/>
    <w:rsid w:val="005320A8"/>
    <w:rsid w:val="00532100"/>
    <w:rsid w:val="005321B6"/>
    <w:rsid w:val="00532376"/>
    <w:rsid w:val="00532D54"/>
    <w:rsid w:val="0053311C"/>
    <w:rsid w:val="005335E9"/>
    <w:rsid w:val="005336A2"/>
    <w:rsid w:val="0053719B"/>
    <w:rsid w:val="0054019D"/>
    <w:rsid w:val="00541A85"/>
    <w:rsid w:val="0054702A"/>
    <w:rsid w:val="00555762"/>
    <w:rsid w:val="00561363"/>
    <w:rsid w:val="005620CF"/>
    <w:rsid w:val="0056276F"/>
    <w:rsid w:val="00562CC1"/>
    <w:rsid w:val="00563264"/>
    <w:rsid w:val="0057001E"/>
    <w:rsid w:val="00572F54"/>
    <w:rsid w:val="00573604"/>
    <w:rsid w:val="00573675"/>
    <w:rsid w:val="0057472D"/>
    <w:rsid w:val="00575C37"/>
    <w:rsid w:val="00575F91"/>
    <w:rsid w:val="00580FBB"/>
    <w:rsid w:val="00582BFC"/>
    <w:rsid w:val="0058349E"/>
    <w:rsid w:val="005841CD"/>
    <w:rsid w:val="00586977"/>
    <w:rsid w:val="00587950"/>
    <w:rsid w:val="0059163B"/>
    <w:rsid w:val="00592ECC"/>
    <w:rsid w:val="00593364"/>
    <w:rsid w:val="005936CF"/>
    <w:rsid w:val="00595511"/>
    <w:rsid w:val="0059568A"/>
    <w:rsid w:val="00595690"/>
    <w:rsid w:val="00595C3F"/>
    <w:rsid w:val="00596214"/>
    <w:rsid w:val="00596D66"/>
    <w:rsid w:val="005A3BC3"/>
    <w:rsid w:val="005A4793"/>
    <w:rsid w:val="005A54DD"/>
    <w:rsid w:val="005A5C7C"/>
    <w:rsid w:val="005A67DE"/>
    <w:rsid w:val="005A7B95"/>
    <w:rsid w:val="005B0158"/>
    <w:rsid w:val="005B0744"/>
    <w:rsid w:val="005B55AE"/>
    <w:rsid w:val="005B5BE8"/>
    <w:rsid w:val="005B5C60"/>
    <w:rsid w:val="005B6302"/>
    <w:rsid w:val="005C0972"/>
    <w:rsid w:val="005C09C6"/>
    <w:rsid w:val="005C314A"/>
    <w:rsid w:val="005C3D80"/>
    <w:rsid w:val="005C48FD"/>
    <w:rsid w:val="005C630F"/>
    <w:rsid w:val="005C6738"/>
    <w:rsid w:val="005C7203"/>
    <w:rsid w:val="005C7E78"/>
    <w:rsid w:val="005D0B73"/>
    <w:rsid w:val="005D100B"/>
    <w:rsid w:val="005D3C56"/>
    <w:rsid w:val="005D59F7"/>
    <w:rsid w:val="005D613C"/>
    <w:rsid w:val="005D6AFE"/>
    <w:rsid w:val="005E02D1"/>
    <w:rsid w:val="005E1131"/>
    <w:rsid w:val="005E2D39"/>
    <w:rsid w:val="005E34A9"/>
    <w:rsid w:val="005E3DC5"/>
    <w:rsid w:val="005E47B0"/>
    <w:rsid w:val="005E7FF1"/>
    <w:rsid w:val="005F11CD"/>
    <w:rsid w:val="005F462D"/>
    <w:rsid w:val="005F4D46"/>
    <w:rsid w:val="005F5007"/>
    <w:rsid w:val="005F524D"/>
    <w:rsid w:val="006013C5"/>
    <w:rsid w:val="00602C6C"/>
    <w:rsid w:val="00603F4E"/>
    <w:rsid w:val="00604882"/>
    <w:rsid w:val="00605B5D"/>
    <w:rsid w:val="00606048"/>
    <w:rsid w:val="006069A3"/>
    <w:rsid w:val="006069BA"/>
    <w:rsid w:val="00611DEA"/>
    <w:rsid w:val="0061269F"/>
    <w:rsid w:val="00614D00"/>
    <w:rsid w:val="0061568D"/>
    <w:rsid w:val="006159CC"/>
    <w:rsid w:val="00615EDD"/>
    <w:rsid w:val="0061601B"/>
    <w:rsid w:val="00616545"/>
    <w:rsid w:val="006166F5"/>
    <w:rsid w:val="006167D5"/>
    <w:rsid w:val="0062056F"/>
    <w:rsid w:val="006208F8"/>
    <w:rsid w:val="00620C03"/>
    <w:rsid w:val="0062286E"/>
    <w:rsid w:val="00622B71"/>
    <w:rsid w:val="00622E80"/>
    <w:rsid w:val="00630794"/>
    <w:rsid w:val="00631168"/>
    <w:rsid w:val="006312B5"/>
    <w:rsid w:val="00631518"/>
    <w:rsid w:val="00633815"/>
    <w:rsid w:val="00633832"/>
    <w:rsid w:val="00633E3E"/>
    <w:rsid w:val="00634097"/>
    <w:rsid w:val="0063443F"/>
    <w:rsid w:val="00634917"/>
    <w:rsid w:val="00636206"/>
    <w:rsid w:val="0063798C"/>
    <w:rsid w:val="00640ADB"/>
    <w:rsid w:val="0064246F"/>
    <w:rsid w:val="006428A3"/>
    <w:rsid w:val="006430DF"/>
    <w:rsid w:val="00646A3A"/>
    <w:rsid w:val="00647227"/>
    <w:rsid w:val="00647E5C"/>
    <w:rsid w:val="00650ED0"/>
    <w:rsid w:val="00651DEB"/>
    <w:rsid w:val="00653F2B"/>
    <w:rsid w:val="00654B00"/>
    <w:rsid w:val="00655284"/>
    <w:rsid w:val="00655AC2"/>
    <w:rsid w:val="0065663F"/>
    <w:rsid w:val="00660463"/>
    <w:rsid w:val="00661641"/>
    <w:rsid w:val="006628F3"/>
    <w:rsid w:val="00663902"/>
    <w:rsid w:val="006647C9"/>
    <w:rsid w:val="00666476"/>
    <w:rsid w:val="00670CE1"/>
    <w:rsid w:val="0067586A"/>
    <w:rsid w:val="00676970"/>
    <w:rsid w:val="006770A4"/>
    <w:rsid w:val="00680533"/>
    <w:rsid w:val="00683628"/>
    <w:rsid w:val="006844E8"/>
    <w:rsid w:val="00684646"/>
    <w:rsid w:val="00685F33"/>
    <w:rsid w:val="00687580"/>
    <w:rsid w:val="006919C0"/>
    <w:rsid w:val="00692B08"/>
    <w:rsid w:val="00693687"/>
    <w:rsid w:val="00693D80"/>
    <w:rsid w:val="00693E9C"/>
    <w:rsid w:val="00693F13"/>
    <w:rsid w:val="00694537"/>
    <w:rsid w:val="00695574"/>
    <w:rsid w:val="00696A73"/>
    <w:rsid w:val="00697ED2"/>
    <w:rsid w:val="006A059F"/>
    <w:rsid w:val="006A0672"/>
    <w:rsid w:val="006A1E20"/>
    <w:rsid w:val="006A4527"/>
    <w:rsid w:val="006A467F"/>
    <w:rsid w:val="006A4BD9"/>
    <w:rsid w:val="006A6FB2"/>
    <w:rsid w:val="006B082E"/>
    <w:rsid w:val="006B5A57"/>
    <w:rsid w:val="006B6316"/>
    <w:rsid w:val="006B7663"/>
    <w:rsid w:val="006C0685"/>
    <w:rsid w:val="006C0C36"/>
    <w:rsid w:val="006C0C41"/>
    <w:rsid w:val="006C0CD4"/>
    <w:rsid w:val="006C1C57"/>
    <w:rsid w:val="006C23EE"/>
    <w:rsid w:val="006C42B4"/>
    <w:rsid w:val="006C4ADF"/>
    <w:rsid w:val="006C4C24"/>
    <w:rsid w:val="006C541F"/>
    <w:rsid w:val="006C549A"/>
    <w:rsid w:val="006C56BE"/>
    <w:rsid w:val="006C5803"/>
    <w:rsid w:val="006C6703"/>
    <w:rsid w:val="006D0B2B"/>
    <w:rsid w:val="006D0CAE"/>
    <w:rsid w:val="006D1A05"/>
    <w:rsid w:val="006D2123"/>
    <w:rsid w:val="006D2FD9"/>
    <w:rsid w:val="006D41DF"/>
    <w:rsid w:val="006D54F4"/>
    <w:rsid w:val="006D6276"/>
    <w:rsid w:val="006E12B2"/>
    <w:rsid w:val="006E303B"/>
    <w:rsid w:val="006E32E8"/>
    <w:rsid w:val="006E6F10"/>
    <w:rsid w:val="006F07C8"/>
    <w:rsid w:val="006F1704"/>
    <w:rsid w:val="006F2C88"/>
    <w:rsid w:val="006F34BE"/>
    <w:rsid w:val="006F491D"/>
    <w:rsid w:val="006F6024"/>
    <w:rsid w:val="006F61D2"/>
    <w:rsid w:val="006F63AE"/>
    <w:rsid w:val="006F7021"/>
    <w:rsid w:val="0070067B"/>
    <w:rsid w:val="00701B12"/>
    <w:rsid w:val="00702557"/>
    <w:rsid w:val="00703358"/>
    <w:rsid w:val="0070341A"/>
    <w:rsid w:val="00704EE7"/>
    <w:rsid w:val="007059F9"/>
    <w:rsid w:val="00705DC9"/>
    <w:rsid w:val="00706448"/>
    <w:rsid w:val="0070681B"/>
    <w:rsid w:val="00707386"/>
    <w:rsid w:val="00707EC8"/>
    <w:rsid w:val="0071212A"/>
    <w:rsid w:val="007137E6"/>
    <w:rsid w:val="007145CC"/>
    <w:rsid w:val="007153BE"/>
    <w:rsid w:val="007154D9"/>
    <w:rsid w:val="0071649E"/>
    <w:rsid w:val="00716F2F"/>
    <w:rsid w:val="00721ACF"/>
    <w:rsid w:val="00722440"/>
    <w:rsid w:val="0072251B"/>
    <w:rsid w:val="007246FD"/>
    <w:rsid w:val="00724A40"/>
    <w:rsid w:val="00726105"/>
    <w:rsid w:val="0073440E"/>
    <w:rsid w:val="00735BE8"/>
    <w:rsid w:val="00740716"/>
    <w:rsid w:val="00745ACB"/>
    <w:rsid w:val="007466D0"/>
    <w:rsid w:val="007468B8"/>
    <w:rsid w:val="0074691B"/>
    <w:rsid w:val="00747154"/>
    <w:rsid w:val="0075122D"/>
    <w:rsid w:val="0075297D"/>
    <w:rsid w:val="007529E8"/>
    <w:rsid w:val="00753474"/>
    <w:rsid w:val="0075486B"/>
    <w:rsid w:val="00755759"/>
    <w:rsid w:val="00755833"/>
    <w:rsid w:val="00755EAD"/>
    <w:rsid w:val="0075664C"/>
    <w:rsid w:val="00761292"/>
    <w:rsid w:val="00761D38"/>
    <w:rsid w:val="0076254E"/>
    <w:rsid w:val="00765097"/>
    <w:rsid w:val="0076558F"/>
    <w:rsid w:val="00767796"/>
    <w:rsid w:val="00770324"/>
    <w:rsid w:val="00770457"/>
    <w:rsid w:val="00770747"/>
    <w:rsid w:val="00770C58"/>
    <w:rsid w:val="00770D0F"/>
    <w:rsid w:val="00772E2A"/>
    <w:rsid w:val="00773467"/>
    <w:rsid w:val="0077414C"/>
    <w:rsid w:val="00774AD4"/>
    <w:rsid w:val="007777A0"/>
    <w:rsid w:val="00777BA0"/>
    <w:rsid w:val="007807FA"/>
    <w:rsid w:val="00780E8E"/>
    <w:rsid w:val="00780E97"/>
    <w:rsid w:val="0078285C"/>
    <w:rsid w:val="00783A05"/>
    <w:rsid w:val="0078634A"/>
    <w:rsid w:val="00790D96"/>
    <w:rsid w:val="00791194"/>
    <w:rsid w:val="0079305F"/>
    <w:rsid w:val="00793B62"/>
    <w:rsid w:val="007960CF"/>
    <w:rsid w:val="0079643E"/>
    <w:rsid w:val="007A266C"/>
    <w:rsid w:val="007A2F88"/>
    <w:rsid w:val="007A31DB"/>
    <w:rsid w:val="007A3622"/>
    <w:rsid w:val="007A4532"/>
    <w:rsid w:val="007A455C"/>
    <w:rsid w:val="007A463F"/>
    <w:rsid w:val="007A7908"/>
    <w:rsid w:val="007B0BCB"/>
    <w:rsid w:val="007B1E0C"/>
    <w:rsid w:val="007B3A05"/>
    <w:rsid w:val="007B43A7"/>
    <w:rsid w:val="007B5CE1"/>
    <w:rsid w:val="007B7E5A"/>
    <w:rsid w:val="007C3666"/>
    <w:rsid w:val="007C3E91"/>
    <w:rsid w:val="007C4EC4"/>
    <w:rsid w:val="007C6221"/>
    <w:rsid w:val="007C65AE"/>
    <w:rsid w:val="007C6C66"/>
    <w:rsid w:val="007C755E"/>
    <w:rsid w:val="007D0828"/>
    <w:rsid w:val="007D2359"/>
    <w:rsid w:val="007D29B6"/>
    <w:rsid w:val="007D3397"/>
    <w:rsid w:val="007D35A3"/>
    <w:rsid w:val="007D4CF1"/>
    <w:rsid w:val="007D4FD4"/>
    <w:rsid w:val="007D573D"/>
    <w:rsid w:val="007D5F18"/>
    <w:rsid w:val="007D5FA6"/>
    <w:rsid w:val="007D62A1"/>
    <w:rsid w:val="007E06BE"/>
    <w:rsid w:val="007E1002"/>
    <w:rsid w:val="007E4B3B"/>
    <w:rsid w:val="007E5383"/>
    <w:rsid w:val="007E6BCF"/>
    <w:rsid w:val="007E726B"/>
    <w:rsid w:val="007F253E"/>
    <w:rsid w:val="007F2676"/>
    <w:rsid w:val="007F4432"/>
    <w:rsid w:val="007F7FEB"/>
    <w:rsid w:val="00800B0E"/>
    <w:rsid w:val="00801204"/>
    <w:rsid w:val="00801775"/>
    <w:rsid w:val="0080205B"/>
    <w:rsid w:val="0080364D"/>
    <w:rsid w:val="00804433"/>
    <w:rsid w:val="00804655"/>
    <w:rsid w:val="00805DEE"/>
    <w:rsid w:val="00806734"/>
    <w:rsid w:val="00806943"/>
    <w:rsid w:val="008109CD"/>
    <w:rsid w:val="00815B03"/>
    <w:rsid w:val="008167FC"/>
    <w:rsid w:val="008174D4"/>
    <w:rsid w:val="008203D4"/>
    <w:rsid w:val="00821012"/>
    <w:rsid w:val="00823ABD"/>
    <w:rsid w:val="00824DE2"/>
    <w:rsid w:val="00824EFE"/>
    <w:rsid w:val="008272C2"/>
    <w:rsid w:val="008308C1"/>
    <w:rsid w:val="008325E5"/>
    <w:rsid w:val="00832B94"/>
    <w:rsid w:val="00832E12"/>
    <w:rsid w:val="00833235"/>
    <w:rsid w:val="00833CE6"/>
    <w:rsid w:val="00834195"/>
    <w:rsid w:val="00836B10"/>
    <w:rsid w:val="008377AB"/>
    <w:rsid w:val="0083788F"/>
    <w:rsid w:val="008422B2"/>
    <w:rsid w:val="0084261F"/>
    <w:rsid w:val="00843E5A"/>
    <w:rsid w:val="00846EB8"/>
    <w:rsid w:val="0084797C"/>
    <w:rsid w:val="00850048"/>
    <w:rsid w:val="00850054"/>
    <w:rsid w:val="008503D4"/>
    <w:rsid w:val="00850589"/>
    <w:rsid w:val="00851841"/>
    <w:rsid w:val="00852172"/>
    <w:rsid w:val="00854AA1"/>
    <w:rsid w:val="00855415"/>
    <w:rsid w:val="008562B7"/>
    <w:rsid w:val="0085647A"/>
    <w:rsid w:val="00856A25"/>
    <w:rsid w:val="0085723C"/>
    <w:rsid w:val="008618BA"/>
    <w:rsid w:val="008638B5"/>
    <w:rsid w:val="008649F4"/>
    <w:rsid w:val="00866076"/>
    <w:rsid w:val="00866827"/>
    <w:rsid w:val="00867657"/>
    <w:rsid w:val="0087073C"/>
    <w:rsid w:val="00871543"/>
    <w:rsid w:val="00873C7B"/>
    <w:rsid w:val="0087412B"/>
    <w:rsid w:val="008742BF"/>
    <w:rsid w:val="00874EC5"/>
    <w:rsid w:val="0087571A"/>
    <w:rsid w:val="00877036"/>
    <w:rsid w:val="008774DF"/>
    <w:rsid w:val="00880A10"/>
    <w:rsid w:val="00882FBC"/>
    <w:rsid w:val="0088338C"/>
    <w:rsid w:val="008853C8"/>
    <w:rsid w:val="00885500"/>
    <w:rsid w:val="0088739E"/>
    <w:rsid w:val="00887604"/>
    <w:rsid w:val="00890EDB"/>
    <w:rsid w:val="008923B5"/>
    <w:rsid w:val="00892F98"/>
    <w:rsid w:val="0089381D"/>
    <w:rsid w:val="0089604F"/>
    <w:rsid w:val="00897472"/>
    <w:rsid w:val="00897833"/>
    <w:rsid w:val="008A10FD"/>
    <w:rsid w:val="008A1AEB"/>
    <w:rsid w:val="008A2D67"/>
    <w:rsid w:val="008A3228"/>
    <w:rsid w:val="008A3666"/>
    <w:rsid w:val="008A4416"/>
    <w:rsid w:val="008A4459"/>
    <w:rsid w:val="008A4CEE"/>
    <w:rsid w:val="008A70CA"/>
    <w:rsid w:val="008A7208"/>
    <w:rsid w:val="008A7852"/>
    <w:rsid w:val="008A7B95"/>
    <w:rsid w:val="008B0C7B"/>
    <w:rsid w:val="008B1E26"/>
    <w:rsid w:val="008B21B2"/>
    <w:rsid w:val="008B21BB"/>
    <w:rsid w:val="008B2A9E"/>
    <w:rsid w:val="008B4962"/>
    <w:rsid w:val="008B4ADC"/>
    <w:rsid w:val="008B5A33"/>
    <w:rsid w:val="008B6F4D"/>
    <w:rsid w:val="008B7156"/>
    <w:rsid w:val="008B73C5"/>
    <w:rsid w:val="008C2543"/>
    <w:rsid w:val="008C2BFF"/>
    <w:rsid w:val="008C2FEE"/>
    <w:rsid w:val="008C7558"/>
    <w:rsid w:val="008D093B"/>
    <w:rsid w:val="008D1E14"/>
    <w:rsid w:val="008D2B4A"/>
    <w:rsid w:val="008D3129"/>
    <w:rsid w:val="008D3E6A"/>
    <w:rsid w:val="008D3F92"/>
    <w:rsid w:val="008D5823"/>
    <w:rsid w:val="008D641A"/>
    <w:rsid w:val="008D66BF"/>
    <w:rsid w:val="008D67A8"/>
    <w:rsid w:val="008E0E9D"/>
    <w:rsid w:val="008E0FE4"/>
    <w:rsid w:val="008E19A4"/>
    <w:rsid w:val="008E4AC2"/>
    <w:rsid w:val="008E5EAE"/>
    <w:rsid w:val="008E6891"/>
    <w:rsid w:val="008F0E00"/>
    <w:rsid w:val="008F5296"/>
    <w:rsid w:val="0090071A"/>
    <w:rsid w:val="009020FF"/>
    <w:rsid w:val="00902844"/>
    <w:rsid w:val="009058E1"/>
    <w:rsid w:val="00905960"/>
    <w:rsid w:val="009060ED"/>
    <w:rsid w:val="00907538"/>
    <w:rsid w:val="009076C0"/>
    <w:rsid w:val="00910C61"/>
    <w:rsid w:val="00911CF4"/>
    <w:rsid w:val="00913FA3"/>
    <w:rsid w:val="00913FA9"/>
    <w:rsid w:val="00914FE4"/>
    <w:rsid w:val="00915C74"/>
    <w:rsid w:val="00917A08"/>
    <w:rsid w:val="00917CD5"/>
    <w:rsid w:val="00921827"/>
    <w:rsid w:val="009247AC"/>
    <w:rsid w:val="00926920"/>
    <w:rsid w:val="009329CE"/>
    <w:rsid w:val="00933234"/>
    <w:rsid w:val="00933B59"/>
    <w:rsid w:val="009404A5"/>
    <w:rsid w:val="00940C5F"/>
    <w:rsid w:val="0094128D"/>
    <w:rsid w:val="00941515"/>
    <w:rsid w:val="00942A4E"/>
    <w:rsid w:val="00942C00"/>
    <w:rsid w:val="00944B91"/>
    <w:rsid w:val="0095061B"/>
    <w:rsid w:val="00951619"/>
    <w:rsid w:val="00951688"/>
    <w:rsid w:val="00953778"/>
    <w:rsid w:val="009545A9"/>
    <w:rsid w:val="009561A8"/>
    <w:rsid w:val="00956A3A"/>
    <w:rsid w:val="009570FC"/>
    <w:rsid w:val="00957DF6"/>
    <w:rsid w:val="009601C0"/>
    <w:rsid w:val="009606B2"/>
    <w:rsid w:val="00960BE9"/>
    <w:rsid w:val="00962319"/>
    <w:rsid w:val="00963506"/>
    <w:rsid w:val="00963720"/>
    <w:rsid w:val="009642C8"/>
    <w:rsid w:val="009646F2"/>
    <w:rsid w:val="009705C3"/>
    <w:rsid w:val="009715B7"/>
    <w:rsid w:val="00971AAF"/>
    <w:rsid w:val="009729DD"/>
    <w:rsid w:val="00973CBF"/>
    <w:rsid w:val="009741A3"/>
    <w:rsid w:val="009746A3"/>
    <w:rsid w:val="00974E2F"/>
    <w:rsid w:val="00975C3E"/>
    <w:rsid w:val="00976CFE"/>
    <w:rsid w:val="00976D3F"/>
    <w:rsid w:val="00977076"/>
    <w:rsid w:val="00977286"/>
    <w:rsid w:val="00980BB6"/>
    <w:rsid w:val="0098225F"/>
    <w:rsid w:val="00982AA7"/>
    <w:rsid w:val="00982B2A"/>
    <w:rsid w:val="00983072"/>
    <w:rsid w:val="00983D94"/>
    <w:rsid w:val="00984793"/>
    <w:rsid w:val="00986553"/>
    <w:rsid w:val="009879E3"/>
    <w:rsid w:val="00992574"/>
    <w:rsid w:val="00993454"/>
    <w:rsid w:val="009949E7"/>
    <w:rsid w:val="009A0EF3"/>
    <w:rsid w:val="009A3081"/>
    <w:rsid w:val="009A35A0"/>
    <w:rsid w:val="009A37FE"/>
    <w:rsid w:val="009A3DD1"/>
    <w:rsid w:val="009A50A9"/>
    <w:rsid w:val="009A61E9"/>
    <w:rsid w:val="009A69DE"/>
    <w:rsid w:val="009A6DF6"/>
    <w:rsid w:val="009B08C8"/>
    <w:rsid w:val="009B12C6"/>
    <w:rsid w:val="009B27F2"/>
    <w:rsid w:val="009B2BB9"/>
    <w:rsid w:val="009B5AB4"/>
    <w:rsid w:val="009B6C90"/>
    <w:rsid w:val="009C1049"/>
    <w:rsid w:val="009C19DF"/>
    <w:rsid w:val="009C4071"/>
    <w:rsid w:val="009C51CE"/>
    <w:rsid w:val="009D127B"/>
    <w:rsid w:val="009D1830"/>
    <w:rsid w:val="009D195C"/>
    <w:rsid w:val="009D1D5F"/>
    <w:rsid w:val="009D4DA6"/>
    <w:rsid w:val="009D6F49"/>
    <w:rsid w:val="009E0121"/>
    <w:rsid w:val="009E1C84"/>
    <w:rsid w:val="009E47EC"/>
    <w:rsid w:val="009E4947"/>
    <w:rsid w:val="009E54F1"/>
    <w:rsid w:val="009F32AB"/>
    <w:rsid w:val="009F3661"/>
    <w:rsid w:val="009F38B8"/>
    <w:rsid w:val="009F45CF"/>
    <w:rsid w:val="009F49F8"/>
    <w:rsid w:val="009F4E4F"/>
    <w:rsid w:val="009F558C"/>
    <w:rsid w:val="009F5CA2"/>
    <w:rsid w:val="009F7CC8"/>
    <w:rsid w:val="009F7F47"/>
    <w:rsid w:val="00A03530"/>
    <w:rsid w:val="00A03E18"/>
    <w:rsid w:val="00A12288"/>
    <w:rsid w:val="00A1470D"/>
    <w:rsid w:val="00A148DE"/>
    <w:rsid w:val="00A14AB4"/>
    <w:rsid w:val="00A164AB"/>
    <w:rsid w:val="00A1711B"/>
    <w:rsid w:val="00A20970"/>
    <w:rsid w:val="00A218B0"/>
    <w:rsid w:val="00A21A2C"/>
    <w:rsid w:val="00A236AD"/>
    <w:rsid w:val="00A23F0B"/>
    <w:rsid w:val="00A23FBE"/>
    <w:rsid w:val="00A24940"/>
    <w:rsid w:val="00A24DE2"/>
    <w:rsid w:val="00A24E77"/>
    <w:rsid w:val="00A27EF3"/>
    <w:rsid w:val="00A3072A"/>
    <w:rsid w:val="00A325F7"/>
    <w:rsid w:val="00A32C37"/>
    <w:rsid w:val="00A32F15"/>
    <w:rsid w:val="00A363DA"/>
    <w:rsid w:val="00A365B7"/>
    <w:rsid w:val="00A36946"/>
    <w:rsid w:val="00A36A6F"/>
    <w:rsid w:val="00A37825"/>
    <w:rsid w:val="00A40B24"/>
    <w:rsid w:val="00A40B94"/>
    <w:rsid w:val="00A41A88"/>
    <w:rsid w:val="00A42378"/>
    <w:rsid w:val="00A42A00"/>
    <w:rsid w:val="00A43A9D"/>
    <w:rsid w:val="00A477DD"/>
    <w:rsid w:val="00A47F2A"/>
    <w:rsid w:val="00A538DB"/>
    <w:rsid w:val="00A53E3B"/>
    <w:rsid w:val="00A54314"/>
    <w:rsid w:val="00A549F4"/>
    <w:rsid w:val="00A551AB"/>
    <w:rsid w:val="00A56529"/>
    <w:rsid w:val="00A57C42"/>
    <w:rsid w:val="00A673BB"/>
    <w:rsid w:val="00A67430"/>
    <w:rsid w:val="00A67949"/>
    <w:rsid w:val="00A70B4A"/>
    <w:rsid w:val="00A7180E"/>
    <w:rsid w:val="00A72EC6"/>
    <w:rsid w:val="00A74D60"/>
    <w:rsid w:val="00A77924"/>
    <w:rsid w:val="00A811E1"/>
    <w:rsid w:val="00A82491"/>
    <w:rsid w:val="00A83621"/>
    <w:rsid w:val="00A84370"/>
    <w:rsid w:val="00A860FA"/>
    <w:rsid w:val="00A91D1E"/>
    <w:rsid w:val="00A9272A"/>
    <w:rsid w:val="00A94AB0"/>
    <w:rsid w:val="00A94E69"/>
    <w:rsid w:val="00A95DF3"/>
    <w:rsid w:val="00A964AA"/>
    <w:rsid w:val="00A966E4"/>
    <w:rsid w:val="00A96B9D"/>
    <w:rsid w:val="00A971D4"/>
    <w:rsid w:val="00AA0E27"/>
    <w:rsid w:val="00AA1E9C"/>
    <w:rsid w:val="00AA2D32"/>
    <w:rsid w:val="00AA3BE4"/>
    <w:rsid w:val="00AA62F8"/>
    <w:rsid w:val="00AA735C"/>
    <w:rsid w:val="00AB13A0"/>
    <w:rsid w:val="00AB1DB9"/>
    <w:rsid w:val="00AB437B"/>
    <w:rsid w:val="00AB4E9C"/>
    <w:rsid w:val="00AB76DF"/>
    <w:rsid w:val="00AB7954"/>
    <w:rsid w:val="00AC07BE"/>
    <w:rsid w:val="00AC178D"/>
    <w:rsid w:val="00AC23A3"/>
    <w:rsid w:val="00AC3CD7"/>
    <w:rsid w:val="00AC6893"/>
    <w:rsid w:val="00AC77BD"/>
    <w:rsid w:val="00AD04E3"/>
    <w:rsid w:val="00AD0E9B"/>
    <w:rsid w:val="00AD3784"/>
    <w:rsid w:val="00AD51C5"/>
    <w:rsid w:val="00AD5AB0"/>
    <w:rsid w:val="00AE0D43"/>
    <w:rsid w:val="00AE1D55"/>
    <w:rsid w:val="00AE5161"/>
    <w:rsid w:val="00AE75B3"/>
    <w:rsid w:val="00AF2DD6"/>
    <w:rsid w:val="00AF3FFC"/>
    <w:rsid w:val="00AF5DA2"/>
    <w:rsid w:val="00AF7440"/>
    <w:rsid w:val="00B0212B"/>
    <w:rsid w:val="00B04960"/>
    <w:rsid w:val="00B105CC"/>
    <w:rsid w:val="00B12A2A"/>
    <w:rsid w:val="00B134C6"/>
    <w:rsid w:val="00B14AE5"/>
    <w:rsid w:val="00B158B3"/>
    <w:rsid w:val="00B15E15"/>
    <w:rsid w:val="00B2247D"/>
    <w:rsid w:val="00B24D55"/>
    <w:rsid w:val="00B25C77"/>
    <w:rsid w:val="00B25D96"/>
    <w:rsid w:val="00B27F58"/>
    <w:rsid w:val="00B30196"/>
    <w:rsid w:val="00B30460"/>
    <w:rsid w:val="00B32386"/>
    <w:rsid w:val="00B35DD2"/>
    <w:rsid w:val="00B37A4E"/>
    <w:rsid w:val="00B4097A"/>
    <w:rsid w:val="00B40AF3"/>
    <w:rsid w:val="00B417E9"/>
    <w:rsid w:val="00B4305E"/>
    <w:rsid w:val="00B434C3"/>
    <w:rsid w:val="00B43F51"/>
    <w:rsid w:val="00B445E2"/>
    <w:rsid w:val="00B4532D"/>
    <w:rsid w:val="00B461E1"/>
    <w:rsid w:val="00B46536"/>
    <w:rsid w:val="00B509FF"/>
    <w:rsid w:val="00B515D3"/>
    <w:rsid w:val="00B52056"/>
    <w:rsid w:val="00B53171"/>
    <w:rsid w:val="00B54580"/>
    <w:rsid w:val="00B557E2"/>
    <w:rsid w:val="00B57B0E"/>
    <w:rsid w:val="00B62B03"/>
    <w:rsid w:val="00B637CA"/>
    <w:rsid w:val="00B63C93"/>
    <w:rsid w:val="00B65671"/>
    <w:rsid w:val="00B67C72"/>
    <w:rsid w:val="00B70111"/>
    <w:rsid w:val="00B707D0"/>
    <w:rsid w:val="00B70994"/>
    <w:rsid w:val="00B70F8F"/>
    <w:rsid w:val="00B71D51"/>
    <w:rsid w:val="00B71E00"/>
    <w:rsid w:val="00B730DC"/>
    <w:rsid w:val="00B74629"/>
    <w:rsid w:val="00B75689"/>
    <w:rsid w:val="00B75AC7"/>
    <w:rsid w:val="00B76877"/>
    <w:rsid w:val="00B76AE6"/>
    <w:rsid w:val="00B777C0"/>
    <w:rsid w:val="00B778CA"/>
    <w:rsid w:val="00B77E02"/>
    <w:rsid w:val="00B813E8"/>
    <w:rsid w:val="00B81A53"/>
    <w:rsid w:val="00B821E7"/>
    <w:rsid w:val="00B83FFB"/>
    <w:rsid w:val="00B843B7"/>
    <w:rsid w:val="00B90002"/>
    <w:rsid w:val="00B901ED"/>
    <w:rsid w:val="00B93B51"/>
    <w:rsid w:val="00B95C8D"/>
    <w:rsid w:val="00B977BB"/>
    <w:rsid w:val="00BA3F93"/>
    <w:rsid w:val="00BA5B87"/>
    <w:rsid w:val="00BA6224"/>
    <w:rsid w:val="00BA6705"/>
    <w:rsid w:val="00BA7E37"/>
    <w:rsid w:val="00BB071B"/>
    <w:rsid w:val="00BB1EB9"/>
    <w:rsid w:val="00BB21C4"/>
    <w:rsid w:val="00BB26D3"/>
    <w:rsid w:val="00BB51C3"/>
    <w:rsid w:val="00BB69BE"/>
    <w:rsid w:val="00BB75E2"/>
    <w:rsid w:val="00BC022E"/>
    <w:rsid w:val="00BC0A19"/>
    <w:rsid w:val="00BC11D0"/>
    <w:rsid w:val="00BC166B"/>
    <w:rsid w:val="00BC1FDE"/>
    <w:rsid w:val="00BC5021"/>
    <w:rsid w:val="00BD1176"/>
    <w:rsid w:val="00BD19C2"/>
    <w:rsid w:val="00BD33EB"/>
    <w:rsid w:val="00BD50BD"/>
    <w:rsid w:val="00BD6CE1"/>
    <w:rsid w:val="00BE0443"/>
    <w:rsid w:val="00BE7BAC"/>
    <w:rsid w:val="00BF060F"/>
    <w:rsid w:val="00BF1FD0"/>
    <w:rsid w:val="00BF24DD"/>
    <w:rsid w:val="00BF366D"/>
    <w:rsid w:val="00BF47BD"/>
    <w:rsid w:val="00BF60A1"/>
    <w:rsid w:val="00BF633D"/>
    <w:rsid w:val="00BF7AF4"/>
    <w:rsid w:val="00BF7FC0"/>
    <w:rsid w:val="00C00B9E"/>
    <w:rsid w:val="00C02552"/>
    <w:rsid w:val="00C03177"/>
    <w:rsid w:val="00C03E98"/>
    <w:rsid w:val="00C05DDF"/>
    <w:rsid w:val="00C06293"/>
    <w:rsid w:val="00C117F5"/>
    <w:rsid w:val="00C11929"/>
    <w:rsid w:val="00C12AF0"/>
    <w:rsid w:val="00C14A12"/>
    <w:rsid w:val="00C14E03"/>
    <w:rsid w:val="00C178C1"/>
    <w:rsid w:val="00C20CEF"/>
    <w:rsid w:val="00C215E9"/>
    <w:rsid w:val="00C2437E"/>
    <w:rsid w:val="00C306FE"/>
    <w:rsid w:val="00C30C09"/>
    <w:rsid w:val="00C31C01"/>
    <w:rsid w:val="00C31C84"/>
    <w:rsid w:val="00C31FE8"/>
    <w:rsid w:val="00C33028"/>
    <w:rsid w:val="00C33490"/>
    <w:rsid w:val="00C33D15"/>
    <w:rsid w:val="00C35504"/>
    <w:rsid w:val="00C37082"/>
    <w:rsid w:val="00C41C60"/>
    <w:rsid w:val="00C439D9"/>
    <w:rsid w:val="00C467B0"/>
    <w:rsid w:val="00C46F42"/>
    <w:rsid w:val="00C50E8D"/>
    <w:rsid w:val="00C5220E"/>
    <w:rsid w:val="00C54CC8"/>
    <w:rsid w:val="00C5567D"/>
    <w:rsid w:val="00C55C9D"/>
    <w:rsid w:val="00C57B66"/>
    <w:rsid w:val="00C57ECB"/>
    <w:rsid w:val="00C624CA"/>
    <w:rsid w:val="00C62B6A"/>
    <w:rsid w:val="00C63768"/>
    <w:rsid w:val="00C65964"/>
    <w:rsid w:val="00C67FDF"/>
    <w:rsid w:val="00C70DF9"/>
    <w:rsid w:val="00C71DEB"/>
    <w:rsid w:val="00C73D30"/>
    <w:rsid w:val="00C74398"/>
    <w:rsid w:val="00C769FC"/>
    <w:rsid w:val="00C77FA9"/>
    <w:rsid w:val="00C80D05"/>
    <w:rsid w:val="00C82EB2"/>
    <w:rsid w:val="00C8405C"/>
    <w:rsid w:val="00C85C48"/>
    <w:rsid w:val="00C87B6A"/>
    <w:rsid w:val="00C90AB0"/>
    <w:rsid w:val="00C90D4B"/>
    <w:rsid w:val="00C9216C"/>
    <w:rsid w:val="00C92C8A"/>
    <w:rsid w:val="00C94537"/>
    <w:rsid w:val="00C94E1E"/>
    <w:rsid w:val="00C94ECC"/>
    <w:rsid w:val="00C94EF2"/>
    <w:rsid w:val="00C971E7"/>
    <w:rsid w:val="00C974D1"/>
    <w:rsid w:val="00C974F3"/>
    <w:rsid w:val="00CA2880"/>
    <w:rsid w:val="00CA28A3"/>
    <w:rsid w:val="00CA2CD0"/>
    <w:rsid w:val="00CA30DE"/>
    <w:rsid w:val="00CA3BE9"/>
    <w:rsid w:val="00CB0D12"/>
    <w:rsid w:val="00CB1A42"/>
    <w:rsid w:val="00CB2868"/>
    <w:rsid w:val="00CB52A0"/>
    <w:rsid w:val="00CB5D45"/>
    <w:rsid w:val="00CB5DE2"/>
    <w:rsid w:val="00CB6AF1"/>
    <w:rsid w:val="00CC1181"/>
    <w:rsid w:val="00CC1681"/>
    <w:rsid w:val="00CC1B5E"/>
    <w:rsid w:val="00CC1FF4"/>
    <w:rsid w:val="00CC22AB"/>
    <w:rsid w:val="00CC263C"/>
    <w:rsid w:val="00CC4090"/>
    <w:rsid w:val="00CC5ACD"/>
    <w:rsid w:val="00CD028E"/>
    <w:rsid w:val="00CD156E"/>
    <w:rsid w:val="00CD3B4C"/>
    <w:rsid w:val="00CD68E9"/>
    <w:rsid w:val="00CD69BF"/>
    <w:rsid w:val="00CD7399"/>
    <w:rsid w:val="00CE1C07"/>
    <w:rsid w:val="00CE3073"/>
    <w:rsid w:val="00CE30AC"/>
    <w:rsid w:val="00CE4679"/>
    <w:rsid w:val="00CE510E"/>
    <w:rsid w:val="00CE5721"/>
    <w:rsid w:val="00CF0E07"/>
    <w:rsid w:val="00CF1FDD"/>
    <w:rsid w:val="00CF33B6"/>
    <w:rsid w:val="00CF36EE"/>
    <w:rsid w:val="00CF38E2"/>
    <w:rsid w:val="00CF6D92"/>
    <w:rsid w:val="00D027B1"/>
    <w:rsid w:val="00D038BC"/>
    <w:rsid w:val="00D04E70"/>
    <w:rsid w:val="00D04ED5"/>
    <w:rsid w:val="00D07DAD"/>
    <w:rsid w:val="00D11119"/>
    <w:rsid w:val="00D13707"/>
    <w:rsid w:val="00D1426C"/>
    <w:rsid w:val="00D16802"/>
    <w:rsid w:val="00D16E80"/>
    <w:rsid w:val="00D17918"/>
    <w:rsid w:val="00D17AB3"/>
    <w:rsid w:val="00D17AC3"/>
    <w:rsid w:val="00D17E3E"/>
    <w:rsid w:val="00D201F5"/>
    <w:rsid w:val="00D23290"/>
    <w:rsid w:val="00D27A47"/>
    <w:rsid w:val="00D3082B"/>
    <w:rsid w:val="00D30C8B"/>
    <w:rsid w:val="00D31DA8"/>
    <w:rsid w:val="00D33C30"/>
    <w:rsid w:val="00D35BC0"/>
    <w:rsid w:val="00D36D72"/>
    <w:rsid w:val="00D40EEB"/>
    <w:rsid w:val="00D43DBA"/>
    <w:rsid w:val="00D4442B"/>
    <w:rsid w:val="00D465E7"/>
    <w:rsid w:val="00D46D66"/>
    <w:rsid w:val="00D52D2E"/>
    <w:rsid w:val="00D5318A"/>
    <w:rsid w:val="00D535FB"/>
    <w:rsid w:val="00D54BEB"/>
    <w:rsid w:val="00D617E0"/>
    <w:rsid w:val="00D61997"/>
    <w:rsid w:val="00D62477"/>
    <w:rsid w:val="00D66590"/>
    <w:rsid w:val="00D6747C"/>
    <w:rsid w:val="00D70BB5"/>
    <w:rsid w:val="00D7466D"/>
    <w:rsid w:val="00D76D98"/>
    <w:rsid w:val="00D77193"/>
    <w:rsid w:val="00D8183C"/>
    <w:rsid w:val="00D8312E"/>
    <w:rsid w:val="00D83ED8"/>
    <w:rsid w:val="00D8444C"/>
    <w:rsid w:val="00D8461C"/>
    <w:rsid w:val="00D8484B"/>
    <w:rsid w:val="00D851D2"/>
    <w:rsid w:val="00D87928"/>
    <w:rsid w:val="00D90955"/>
    <w:rsid w:val="00D90CCB"/>
    <w:rsid w:val="00D93C0B"/>
    <w:rsid w:val="00D94D02"/>
    <w:rsid w:val="00D96060"/>
    <w:rsid w:val="00D9648C"/>
    <w:rsid w:val="00D9715D"/>
    <w:rsid w:val="00D97F84"/>
    <w:rsid w:val="00DA1BE6"/>
    <w:rsid w:val="00DA1C9A"/>
    <w:rsid w:val="00DA5E66"/>
    <w:rsid w:val="00DA746F"/>
    <w:rsid w:val="00DA7B63"/>
    <w:rsid w:val="00DB0543"/>
    <w:rsid w:val="00DB09A7"/>
    <w:rsid w:val="00DB0AAD"/>
    <w:rsid w:val="00DB1A6F"/>
    <w:rsid w:val="00DB1DD5"/>
    <w:rsid w:val="00DB2351"/>
    <w:rsid w:val="00DB4386"/>
    <w:rsid w:val="00DB5063"/>
    <w:rsid w:val="00DB5169"/>
    <w:rsid w:val="00DC3661"/>
    <w:rsid w:val="00DC5DFF"/>
    <w:rsid w:val="00DC600B"/>
    <w:rsid w:val="00DD0FB1"/>
    <w:rsid w:val="00DD15ED"/>
    <w:rsid w:val="00DD165D"/>
    <w:rsid w:val="00DD1885"/>
    <w:rsid w:val="00DD42B9"/>
    <w:rsid w:val="00DD4506"/>
    <w:rsid w:val="00DD4C9A"/>
    <w:rsid w:val="00DD70E6"/>
    <w:rsid w:val="00DE100C"/>
    <w:rsid w:val="00DE372B"/>
    <w:rsid w:val="00DF01B2"/>
    <w:rsid w:val="00DF088D"/>
    <w:rsid w:val="00DF180E"/>
    <w:rsid w:val="00DF40DA"/>
    <w:rsid w:val="00DF7A10"/>
    <w:rsid w:val="00DF7A4C"/>
    <w:rsid w:val="00E000DD"/>
    <w:rsid w:val="00E0153A"/>
    <w:rsid w:val="00E02D75"/>
    <w:rsid w:val="00E03FD3"/>
    <w:rsid w:val="00E050C6"/>
    <w:rsid w:val="00E05147"/>
    <w:rsid w:val="00E065DE"/>
    <w:rsid w:val="00E07215"/>
    <w:rsid w:val="00E07314"/>
    <w:rsid w:val="00E126E7"/>
    <w:rsid w:val="00E12BAE"/>
    <w:rsid w:val="00E1341F"/>
    <w:rsid w:val="00E134B6"/>
    <w:rsid w:val="00E143E2"/>
    <w:rsid w:val="00E14A62"/>
    <w:rsid w:val="00E14B85"/>
    <w:rsid w:val="00E14F30"/>
    <w:rsid w:val="00E151DC"/>
    <w:rsid w:val="00E16E7F"/>
    <w:rsid w:val="00E177CF"/>
    <w:rsid w:val="00E22350"/>
    <w:rsid w:val="00E22897"/>
    <w:rsid w:val="00E25A12"/>
    <w:rsid w:val="00E25BB1"/>
    <w:rsid w:val="00E309AF"/>
    <w:rsid w:val="00E33B71"/>
    <w:rsid w:val="00E34732"/>
    <w:rsid w:val="00E36442"/>
    <w:rsid w:val="00E37403"/>
    <w:rsid w:val="00E41573"/>
    <w:rsid w:val="00E418C2"/>
    <w:rsid w:val="00E435F6"/>
    <w:rsid w:val="00E4448C"/>
    <w:rsid w:val="00E4599B"/>
    <w:rsid w:val="00E460E7"/>
    <w:rsid w:val="00E46801"/>
    <w:rsid w:val="00E46942"/>
    <w:rsid w:val="00E502DA"/>
    <w:rsid w:val="00E50452"/>
    <w:rsid w:val="00E51E16"/>
    <w:rsid w:val="00E534B8"/>
    <w:rsid w:val="00E57F2B"/>
    <w:rsid w:val="00E61012"/>
    <w:rsid w:val="00E61C2B"/>
    <w:rsid w:val="00E62A90"/>
    <w:rsid w:val="00E63008"/>
    <w:rsid w:val="00E63168"/>
    <w:rsid w:val="00E656D4"/>
    <w:rsid w:val="00E66A5F"/>
    <w:rsid w:val="00E67564"/>
    <w:rsid w:val="00E70BFD"/>
    <w:rsid w:val="00E72A23"/>
    <w:rsid w:val="00E75264"/>
    <w:rsid w:val="00E760CB"/>
    <w:rsid w:val="00E76C2B"/>
    <w:rsid w:val="00E77E47"/>
    <w:rsid w:val="00E77E86"/>
    <w:rsid w:val="00E80239"/>
    <w:rsid w:val="00E80E7F"/>
    <w:rsid w:val="00E834CA"/>
    <w:rsid w:val="00E83559"/>
    <w:rsid w:val="00E84C3B"/>
    <w:rsid w:val="00E85940"/>
    <w:rsid w:val="00E86D06"/>
    <w:rsid w:val="00E9069D"/>
    <w:rsid w:val="00E94C8A"/>
    <w:rsid w:val="00E95513"/>
    <w:rsid w:val="00E97127"/>
    <w:rsid w:val="00E9739B"/>
    <w:rsid w:val="00E976A4"/>
    <w:rsid w:val="00EA0049"/>
    <w:rsid w:val="00EA0F6C"/>
    <w:rsid w:val="00EA3626"/>
    <w:rsid w:val="00EA42EC"/>
    <w:rsid w:val="00EA6C93"/>
    <w:rsid w:val="00EA7508"/>
    <w:rsid w:val="00EB102D"/>
    <w:rsid w:val="00EB23D8"/>
    <w:rsid w:val="00EB5800"/>
    <w:rsid w:val="00EB61D4"/>
    <w:rsid w:val="00EB6F64"/>
    <w:rsid w:val="00EC0855"/>
    <w:rsid w:val="00EC0DCE"/>
    <w:rsid w:val="00EC1FBA"/>
    <w:rsid w:val="00EC3857"/>
    <w:rsid w:val="00EC3C20"/>
    <w:rsid w:val="00EC4113"/>
    <w:rsid w:val="00EC6E4C"/>
    <w:rsid w:val="00EC73FC"/>
    <w:rsid w:val="00EC7A34"/>
    <w:rsid w:val="00EC7D82"/>
    <w:rsid w:val="00ED14B0"/>
    <w:rsid w:val="00ED1832"/>
    <w:rsid w:val="00ED3835"/>
    <w:rsid w:val="00ED44D1"/>
    <w:rsid w:val="00ED5103"/>
    <w:rsid w:val="00ED5815"/>
    <w:rsid w:val="00ED58CB"/>
    <w:rsid w:val="00ED6850"/>
    <w:rsid w:val="00EE1296"/>
    <w:rsid w:val="00EE2F3B"/>
    <w:rsid w:val="00EE3D57"/>
    <w:rsid w:val="00EF0368"/>
    <w:rsid w:val="00EF0A9F"/>
    <w:rsid w:val="00EF5B54"/>
    <w:rsid w:val="00EF6330"/>
    <w:rsid w:val="00EF64A5"/>
    <w:rsid w:val="00EF67E8"/>
    <w:rsid w:val="00EF6DF6"/>
    <w:rsid w:val="00F00CE3"/>
    <w:rsid w:val="00F00F25"/>
    <w:rsid w:val="00F05AAA"/>
    <w:rsid w:val="00F05CBB"/>
    <w:rsid w:val="00F06E4C"/>
    <w:rsid w:val="00F1071C"/>
    <w:rsid w:val="00F10890"/>
    <w:rsid w:val="00F11649"/>
    <w:rsid w:val="00F11AA6"/>
    <w:rsid w:val="00F11FAA"/>
    <w:rsid w:val="00F12739"/>
    <w:rsid w:val="00F134BC"/>
    <w:rsid w:val="00F1512C"/>
    <w:rsid w:val="00F161D3"/>
    <w:rsid w:val="00F20481"/>
    <w:rsid w:val="00F2147E"/>
    <w:rsid w:val="00F21B77"/>
    <w:rsid w:val="00F224DB"/>
    <w:rsid w:val="00F23043"/>
    <w:rsid w:val="00F236CF"/>
    <w:rsid w:val="00F25B6C"/>
    <w:rsid w:val="00F27FE3"/>
    <w:rsid w:val="00F3003D"/>
    <w:rsid w:val="00F32A43"/>
    <w:rsid w:val="00F34722"/>
    <w:rsid w:val="00F355A7"/>
    <w:rsid w:val="00F37593"/>
    <w:rsid w:val="00F413CA"/>
    <w:rsid w:val="00F41465"/>
    <w:rsid w:val="00F41DA7"/>
    <w:rsid w:val="00F435E0"/>
    <w:rsid w:val="00F43738"/>
    <w:rsid w:val="00F43F60"/>
    <w:rsid w:val="00F4475D"/>
    <w:rsid w:val="00F4488A"/>
    <w:rsid w:val="00F44D59"/>
    <w:rsid w:val="00F45253"/>
    <w:rsid w:val="00F461EF"/>
    <w:rsid w:val="00F4785D"/>
    <w:rsid w:val="00F52477"/>
    <w:rsid w:val="00F53E88"/>
    <w:rsid w:val="00F55222"/>
    <w:rsid w:val="00F55385"/>
    <w:rsid w:val="00F56D48"/>
    <w:rsid w:val="00F604ED"/>
    <w:rsid w:val="00F61637"/>
    <w:rsid w:val="00F62424"/>
    <w:rsid w:val="00F642FB"/>
    <w:rsid w:val="00F6487B"/>
    <w:rsid w:val="00F65CB2"/>
    <w:rsid w:val="00F669B8"/>
    <w:rsid w:val="00F70EC4"/>
    <w:rsid w:val="00F71CA6"/>
    <w:rsid w:val="00F72B6C"/>
    <w:rsid w:val="00F72E35"/>
    <w:rsid w:val="00F73B96"/>
    <w:rsid w:val="00F74AA0"/>
    <w:rsid w:val="00F7662B"/>
    <w:rsid w:val="00F776CC"/>
    <w:rsid w:val="00F82ED5"/>
    <w:rsid w:val="00F83531"/>
    <w:rsid w:val="00F84564"/>
    <w:rsid w:val="00F846C9"/>
    <w:rsid w:val="00F84927"/>
    <w:rsid w:val="00F855D6"/>
    <w:rsid w:val="00F86CE5"/>
    <w:rsid w:val="00F86D79"/>
    <w:rsid w:val="00F87CCB"/>
    <w:rsid w:val="00F922BB"/>
    <w:rsid w:val="00F9241F"/>
    <w:rsid w:val="00F9261C"/>
    <w:rsid w:val="00F946B9"/>
    <w:rsid w:val="00F94E1A"/>
    <w:rsid w:val="00F956D4"/>
    <w:rsid w:val="00F95B16"/>
    <w:rsid w:val="00F964EE"/>
    <w:rsid w:val="00F96F03"/>
    <w:rsid w:val="00F97A68"/>
    <w:rsid w:val="00FA1556"/>
    <w:rsid w:val="00FA2513"/>
    <w:rsid w:val="00FA3588"/>
    <w:rsid w:val="00FA38CD"/>
    <w:rsid w:val="00FA4773"/>
    <w:rsid w:val="00FA4E64"/>
    <w:rsid w:val="00FB1A56"/>
    <w:rsid w:val="00FB4EDB"/>
    <w:rsid w:val="00FB56B0"/>
    <w:rsid w:val="00FB5FDD"/>
    <w:rsid w:val="00FB6D17"/>
    <w:rsid w:val="00FC0CB8"/>
    <w:rsid w:val="00FC0E3D"/>
    <w:rsid w:val="00FC19FE"/>
    <w:rsid w:val="00FC268F"/>
    <w:rsid w:val="00FC544E"/>
    <w:rsid w:val="00FC5FCE"/>
    <w:rsid w:val="00FC6A78"/>
    <w:rsid w:val="00FC7C07"/>
    <w:rsid w:val="00FD0BF9"/>
    <w:rsid w:val="00FD2628"/>
    <w:rsid w:val="00FD41BB"/>
    <w:rsid w:val="00FD5E86"/>
    <w:rsid w:val="00FD647D"/>
    <w:rsid w:val="00FD6AD2"/>
    <w:rsid w:val="00FE3015"/>
    <w:rsid w:val="00FE34D3"/>
    <w:rsid w:val="00FE3DFD"/>
    <w:rsid w:val="00FE3E92"/>
    <w:rsid w:val="00FE49B4"/>
    <w:rsid w:val="00FE4E07"/>
    <w:rsid w:val="00FE5A0A"/>
    <w:rsid w:val="00FE5DAF"/>
    <w:rsid w:val="00FE7669"/>
    <w:rsid w:val="00FE7797"/>
    <w:rsid w:val="00FE77F9"/>
    <w:rsid w:val="00FF0366"/>
    <w:rsid w:val="00FF0C9B"/>
    <w:rsid w:val="00FF0CB4"/>
    <w:rsid w:val="00FF1A55"/>
    <w:rsid w:val="00FF1EF5"/>
    <w:rsid w:val="00FF2664"/>
    <w:rsid w:val="00FF27E4"/>
    <w:rsid w:val="00FF2DBA"/>
    <w:rsid w:val="00FF4150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DCB86D-91C4-44D6-95EA-F06A7E4C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75C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4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95C"/>
    <w:pPr>
      <w:ind w:left="720"/>
      <w:contextualSpacing/>
    </w:pPr>
  </w:style>
  <w:style w:type="table" w:styleId="TableGrid">
    <w:name w:val="Table Grid"/>
    <w:basedOn w:val="TableNormal"/>
    <w:uiPriority w:val="39"/>
    <w:rsid w:val="00B9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56"/>
  </w:style>
  <w:style w:type="paragraph" w:styleId="Footer">
    <w:name w:val="footer"/>
    <w:basedOn w:val="Normal"/>
    <w:link w:val="FooterChar"/>
    <w:uiPriority w:val="99"/>
    <w:unhideWhenUsed/>
    <w:rsid w:val="00B5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56"/>
  </w:style>
  <w:style w:type="paragraph" w:styleId="Caption">
    <w:name w:val="caption"/>
    <w:basedOn w:val="Normal"/>
    <w:next w:val="Normal"/>
    <w:uiPriority w:val="35"/>
    <w:unhideWhenUsed/>
    <w:qFormat/>
    <w:rsid w:val="007466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rsid w:val="000836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8364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575C3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customStyle="1" w:styleId="CharCharChar">
    <w:name w:val="Char Char Char"/>
    <w:basedOn w:val="Normal"/>
    <w:rsid w:val="00575C3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35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24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4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link w:val="TitleChar"/>
    <w:qFormat/>
    <w:rsid w:val="005A54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5A54D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customStyle="1" w:styleId="auto-style2">
    <w:name w:val="auto-style2"/>
    <w:basedOn w:val="Normal"/>
    <w:rsid w:val="00C4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F1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F141B"/>
    <w:rPr>
      <w:rFonts w:ascii="Courier New" w:eastAsia="Times New Roman" w:hAnsi="Courier New" w:cs="Courier New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0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ul.gov.rs/folder/odluka-o-visini-i-nacinu-placanja-luckih-i-pristanisnih-naknada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257A-2B46-4D73-892E-3B96D8BB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5516</TotalTime>
  <Pages>83</Pages>
  <Words>13808</Words>
  <Characters>78709</Characters>
  <Application>Microsoft Office Word</Application>
  <DocSecurity>0</DocSecurity>
  <Lines>655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Korisnik8</dc:creator>
  <cp:keywords/>
  <dc:description/>
  <cp:lastModifiedBy>Korisnik8</cp:lastModifiedBy>
  <cp:revision>1701</cp:revision>
  <cp:lastPrinted>2016-09-07T10:32:00Z</cp:lastPrinted>
  <dcterms:created xsi:type="dcterms:W3CDTF">2016-07-29T12:58:00Z</dcterms:created>
  <dcterms:modified xsi:type="dcterms:W3CDTF">2016-10-06T13:07:00Z</dcterms:modified>
</cp:coreProperties>
</file>